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D4A8AA" w14:textId="73A1B655" w:rsidR="00691E4D" w:rsidRPr="00691E4D" w:rsidRDefault="00691E4D" w:rsidP="00691E4D">
      <w:pPr>
        <w:pStyle w:val="5"/>
        <w:ind w:firstLine="0"/>
        <w:rPr>
          <w:b/>
          <w:sz w:val="24"/>
          <w:szCs w:val="24"/>
        </w:rPr>
      </w:pPr>
      <w:r>
        <w:rPr>
          <w:b/>
          <w:noProof/>
          <w:sz w:val="24"/>
          <w:szCs w:val="24"/>
          <w:lang w:eastAsia="bg-BG"/>
        </w:rPr>
        <w:drawing>
          <wp:inline distT="0" distB="0" distL="0" distR="0" wp14:anchorId="4608586A" wp14:editId="2DB2A571">
            <wp:extent cx="6151245" cy="932815"/>
            <wp:effectExtent l="0" t="0" r="1905" b="63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51245" cy="932815"/>
                    </a:xfrm>
                    <a:prstGeom prst="rect">
                      <a:avLst/>
                    </a:prstGeom>
                    <a:noFill/>
                  </pic:spPr>
                </pic:pic>
              </a:graphicData>
            </a:graphic>
          </wp:inline>
        </w:drawing>
      </w:r>
    </w:p>
    <w:p w14:paraId="557C4095" w14:textId="482375DA" w:rsidR="00691E4D" w:rsidRDefault="00691E4D" w:rsidP="00691E4D">
      <w:pPr>
        <w:rPr>
          <w:lang w:val="bg-BG"/>
        </w:rPr>
      </w:pPr>
    </w:p>
    <w:p w14:paraId="136CF6D4" w14:textId="5645D332" w:rsidR="00691E4D" w:rsidRDefault="00691E4D" w:rsidP="00691E4D">
      <w:pPr>
        <w:rPr>
          <w:lang w:val="bg-BG"/>
        </w:rPr>
      </w:pPr>
    </w:p>
    <w:p w14:paraId="4FC3F723" w14:textId="182DC764" w:rsidR="00691E4D" w:rsidRDefault="00691E4D" w:rsidP="00691E4D">
      <w:pPr>
        <w:rPr>
          <w:lang w:val="bg-BG"/>
        </w:rPr>
      </w:pPr>
      <w:r>
        <w:rPr>
          <w:lang w:val="bg-BG"/>
        </w:rPr>
        <w:t xml:space="preserve">                                                                               </w:t>
      </w:r>
      <w:r>
        <w:rPr>
          <w:noProof/>
          <w:lang w:val="bg-BG" w:eastAsia="bg-BG"/>
        </w:rPr>
        <w:drawing>
          <wp:inline distT="0" distB="0" distL="0" distR="0" wp14:anchorId="512FDE2B" wp14:editId="7CB3352A">
            <wp:extent cx="3383280" cy="1779905"/>
            <wp:effectExtent l="0" t="0" r="762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3280" cy="1779905"/>
                    </a:xfrm>
                    <a:prstGeom prst="rect">
                      <a:avLst/>
                    </a:prstGeom>
                    <a:noFill/>
                  </pic:spPr>
                </pic:pic>
              </a:graphicData>
            </a:graphic>
          </wp:inline>
        </w:drawing>
      </w:r>
    </w:p>
    <w:p w14:paraId="35D91324" w14:textId="39DE9DB6" w:rsidR="00691E4D" w:rsidRDefault="00691E4D" w:rsidP="00691E4D">
      <w:pPr>
        <w:rPr>
          <w:lang w:val="bg-BG"/>
        </w:rPr>
      </w:pPr>
    </w:p>
    <w:p w14:paraId="2C551FD1" w14:textId="3697BBF6" w:rsidR="00691E4D" w:rsidRDefault="00691E4D" w:rsidP="00691E4D">
      <w:pPr>
        <w:rPr>
          <w:lang w:val="bg-BG"/>
        </w:rPr>
      </w:pPr>
    </w:p>
    <w:p w14:paraId="1808E95C" w14:textId="77777777" w:rsidR="00FD5648" w:rsidRDefault="00691E4D" w:rsidP="00691E4D">
      <w:pPr>
        <w:spacing w:before="100" w:beforeAutospacing="1"/>
        <w:jc w:val="center"/>
        <w:rPr>
          <w:b/>
          <w:color w:val="000000"/>
          <w:sz w:val="56"/>
          <w:szCs w:val="56"/>
          <w:lang w:val="bg-BG" w:eastAsia="bg-BG"/>
        </w:rPr>
      </w:pPr>
      <w:r w:rsidRPr="00691E4D">
        <w:rPr>
          <w:b/>
          <w:color w:val="000000"/>
          <w:sz w:val="56"/>
          <w:szCs w:val="56"/>
          <w:lang w:val="bg-BG" w:eastAsia="bg-BG"/>
        </w:rPr>
        <w:t xml:space="preserve">ПРАВИЛНИК </w:t>
      </w:r>
      <w:r>
        <w:rPr>
          <w:b/>
          <w:color w:val="000000"/>
          <w:sz w:val="56"/>
          <w:szCs w:val="56"/>
          <w:lang w:val="bg-BG" w:eastAsia="bg-BG"/>
        </w:rPr>
        <w:t>ЗА</w:t>
      </w:r>
      <w:r w:rsidR="00FD5648">
        <w:rPr>
          <w:b/>
          <w:color w:val="000000"/>
          <w:sz w:val="56"/>
          <w:szCs w:val="56"/>
          <w:lang w:val="bg-BG" w:eastAsia="bg-BG"/>
        </w:rPr>
        <w:t xml:space="preserve"> ДЕЙНОСТТА</w:t>
      </w:r>
    </w:p>
    <w:p w14:paraId="350060BB" w14:textId="77777777" w:rsidR="00FD5648" w:rsidRDefault="00FD5648" w:rsidP="00691E4D">
      <w:pPr>
        <w:spacing w:before="100" w:beforeAutospacing="1"/>
        <w:jc w:val="center"/>
        <w:rPr>
          <w:b/>
          <w:color w:val="000000"/>
          <w:sz w:val="56"/>
          <w:szCs w:val="56"/>
          <w:lang w:val="bg-BG" w:eastAsia="bg-BG"/>
        </w:rPr>
      </w:pPr>
      <w:r>
        <w:rPr>
          <w:b/>
          <w:color w:val="000000"/>
          <w:sz w:val="56"/>
          <w:szCs w:val="56"/>
          <w:lang w:val="bg-BG" w:eastAsia="bg-BG"/>
        </w:rPr>
        <w:t xml:space="preserve">НА СРЕДНО УЧИЛИЩЕ </w:t>
      </w:r>
    </w:p>
    <w:p w14:paraId="727528CE" w14:textId="007B8FF8" w:rsidR="00691E4D" w:rsidRPr="00691E4D" w:rsidRDefault="00FD5648" w:rsidP="00691E4D">
      <w:pPr>
        <w:spacing w:before="100" w:beforeAutospacing="1"/>
        <w:jc w:val="center"/>
        <w:rPr>
          <w:b/>
          <w:color w:val="000000"/>
          <w:sz w:val="56"/>
          <w:szCs w:val="56"/>
          <w:lang w:val="bg-BG" w:eastAsia="bg-BG"/>
        </w:rPr>
      </w:pPr>
      <w:r>
        <w:rPr>
          <w:b/>
          <w:color w:val="000000"/>
          <w:sz w:val="56"/>
          <w:szCs w:val="56"/>
          <w:lang w:val="bg-BG" w:eastAsia="bg-BG"/>
        </w:rPr>
        <w:t>“НИКОЛА Й. ВАПЦАРОВ</w:t>
      </w:r>
      <w:r w:rsidRPr="00FD5648">
        <w:rPr>
          <w:b/>
          <w:color w:val="000000"/>
          <w:sz w:val="56"/>
          <w:szCs w:val="56"/>
          <w:lang w:val="bg-BG" w:eastAsia="bg-BG"/>
        </w:rPr>
        <w:t>”</w:t>
      </w:r>
      <w:r w:rsidR="00691E4D">
        <w:rPr>
          <w:b/>
          <w:color w:val="000000"/>
          <w:sz w:val="56"/>
          <w:szCs w:val="56"/>
          <w:lang w:val="bg-BG" w:eastAsia="bg-BG"/>
        </w:rPr>
        <w:t xml:space="preserve"> </w:t>
      </w:r>
    </w:p>
    <w:p w14:paraId="13AB652B" w14:textId="77777777" w:rsidR="00691E4D" w:rsidRPr="00691E4D" w:rsidRDefault="00691E4D" w:rsidP="00691E4D">
      <w:pPr>
        <w:spacing w:before="100" w:beforeAutospacing="1"/>
        <w:jc w:val="center"/>
        <w:rPr>
          <w:color w:val="000000"/>
          <w:sz w:val="56"/>
          <w:szCs w:val="56"/>
          <w:lang w:val="bg-BG" w:eastAsia="bg-BG"/>
        </w:rPr>
      </w:pPr>
    </w:p>
    <w:p w14:paraId="3154DFB0" w14:textId="77777777" w:rsidR="00691E4D" w:rsidRPr="00691E4D" w:rsidRDefault="00691E4D" w:rsidP="00691E4D">
      <w:pPr>
        <w:spacing w:before="100" w:beforeAutospacing="1"/>
        <w:jc w:val="center"/>
        <w:rPr>
          <w:color w:val="000000"/>
          <w:sz w:val="48"/>
          <w:szCs w:val="48"/>
          <w:lang w:val="ru-RU" w:eastAsia="bg-BG"/>
        </w:rPr>
      </w:pPr>
      <w:r w:rsidRPr="00691E4D">
        <w:rPr>
          <w:color w:val="000000"/>
          <w:sz w:val="48"/>
          <w:szCs w:val="48"/>
          <w:lang w:val="bg-BG" w:eastAsia="bg-BG"/>
        </w:rPr>
        <w:t>учебна 2026 – 2027 година</w:t>
      </w:r>
    </w:p>
    <w:p w14:paraId="20163E34" w14:textId="77777777" w:rsidR="00691E4D" w:rsidRPr="00691E4D" w:rsidRDefault="00691E4D" w:rsidP="00691E4D">
      <w:pPr>
        <w:spacing w:before="100" w:beforeAutospacing="1"/>
        <w:jc w:val="center"/>
        <w:rPr>
          <w:color w:val="000000"/>
          <w:sz w:val="48"/>
          <w:szCs w:val="48"/>
          <w:lang w:val="bg-BG" w:eastAsia="bg-BG"/>
        </w:rPr>
      </w:pPr>
    </w:p>
    <w:p w14:paraId="105D0D83" w14:textId="77777777" w:rsidR="00691E4D" w:rsidRPr="00691E4D" w:rsidRDefault="00691E4D" w:rsidP="00691E4D">
      <w:pPr>
        <w:spacing w:before="100" w:beforeAutospacing="1"/>
        <w:jc w:val="center"/>
        <w:rPr>
          <w:color w:val="000000"/>
          <w:sz w:val="48"/>
          <w:szCs w:val="48"/>
          <w:lang w:val="bg-BG" w:eastAsia="bg-BG"/>
        </w:rPr>
      </w:pPr>
    </w:p>
    <w:p w14:paraId="5CDC0C0B" w14:textId="77777777" w:rsidR="00691E4D" w:rsidRPr="00691E4D" w:rsidRDefault="00691E4D" w:rsidP="00691E4D">
      <w:pPr>
        <w:spacing w:before="100" w:beforeAutospacing="1"/>
        <w:ind w:left="720"/>
        <w:rPr>
          <w:b/>
          <w:color w:val="000000"/>
          <w:sz w:val="32"/>
          <w:szCs w:val="32"/>
          <w:u w:val="single"/>
          <w:lang w:val="bg-BG" w:eastAsia="bg-BG"/>
        </w:rPr>
      </w:pPr>
    </w:p>
    <w:p w14:paraId="00C6D758" w14:textId="77777777" w:rsidR="00691E4D" w:rsidRPr="00691E4D" w:rsidRDefault="00691E4D" w:rsidP="00691E4D">
      <w:pPr>
        <w:spacing w:before="100" w:beforeAutospacing="1"/>
        <w:ind w:left="720"/>
        <w:rPr>
          <w:b/>
          <w:color w:val="000000"/>
          <w:sz w:val="32"/>
          <w:szCs w:val="32"/>
          <w:u w:val="single"/>
          <w:lang w:val="bg-BG" w:eastAsia="bg-BG"/>
        </w:rPr>
      </w:pPr>
    </w:p>
    <w:p w14:paraId="23B84EAB" w14:textId="6DE4CB77" w:rsidR="00691E4D" w:rsidRPr="00FD5648" w:rsidRDefault="00691E4D" w:rsidP="00FD5648">
      <w:pPr>
        <w:spacing w:before="100" w:beforeAutospacing="1"/>
        <w:rPr>
          <w:color w:val="000000"/>
          <w:sz w:val="32"/>
          <w:szCs w:val="32"/>
          <w:u w:val="single"/>
          <w:lang w:val="bg-BG" w:eastAsia="bg-BG"/>
        </w:rPr>
      </w:pPr>
      <w:r w:rsidRPr="00691E4D">
        <w:rPr>
          <w:color w:val="000000"/>
          <w:sz w:val="32"/>
          <w:szCs w:val="32"/>
          <w:u w:val="single"/>
          <w:lang w:val="bg-BG" w:eastAsia="bg-BG"/>
        </w:rPr>
        <w:t xml:space="preserve">Приет с решение № 10 на Педагогическия съвет от </w:t>
      </w:r>
      <w:r w:rsidRPr="00691E4D">
        <w:rPr>
          <w:color w:val="000000"/>
          <w:sz w:val="32"/>
          <w:szCs w:val="32"/>
          <w:u w:val="single"/>
          <w:lang w:val="ru-RU" w:eastAsia="bg-BG"/>
        </w:rPr>
        <w:t>1</w:t>
      </w:r>
      <w:r w:rsidRPr="00691E4D">
        <w:rPr>
          <w:color w:val="000000"/>
          <w:sz w:val="32"/>
          <w:szCs w:val="32"/>
          <w:u w:val="single"/>
          <w:lang w:val="bg-BG" w:eastAsia="bg-BG"/>
        </w:rPr>
        <w:t>1.09.2026 г.</w:t>
      </w:r>
      <w:bookmarkStart w:id="0" w:name="_GoBack"/>
      <w:bookmarkEnd w:id="0"/>
    </w:p>
    <w:p w14:paraId="5902E9FF" w14:textId="77777777" w:rsidR="00D1623D" w:rsidRDefault="00D1623D" w:rsidP="00656184">
      <w:pPr>
        <w:pStyle w:val="5"/>
        <w:ind w:firstLine="0"/>
        <w:rPr>
          <w:b/>
          <w:sz w:val="24"/>
          <w:szCs w:val="24"/>
        </w:rPr>
      </w:pPr>
    </w:p>
    <w:p w14:paraId="5FD7B2C7" w14:textId="77777777" w:rsidR="00AE1B85" w:rsidRPr="00A442E3" w:rsidRDefault="00AE1B85" w:rsidP="00656184">
      <w:pPr>
        <w:pStyle w:val="5"/>
        <w:ind w:firstLine="0"/>
        <w:rPr>
          <w:b/>
          <w:sz w:val="24"/>
          <w:szCs w:val="24"/>
        </w:rPr>
      </w:pPr>
      <w:r w:rsidRPr="00A442E3">
        <w:rPr>
          <w:b/>
          <w:sz w:val="24"/>
          <w:szCs w:val="24"/>
        </w:rPr>
        <w:t>Г Л А В А    П Ъ Р В А</w:t>
      </w:r>
    </w:p>
    <w:p w14:paraId="70F25FA5" w14:textId="77777777" w:rsidR="00AE1B85" w:rsidRPr="003874A6" w:rsidRDefault="00AE1B85" w:rsidP="00656184">
      <w:pPr>
        <w:pStyle w:val="6"/>
        <w:rPr>
          <w:b/>
          <w:sz w:val="24"/>
          <w:szCs w:val="24"/>
        </w:rPr>
      </w:pPr>
      <w:r w:rsidRPr="003874A6">
        <w:rPr>
          <w:b/>
          <w:sz w:val="24"/>
          <w:szCs w:val="24"/>
        </w:rPr>
        <w:t>ОБЩИ ПОЛОЖЕНИЯ</w:t>
      </w:r>
    </w:p>
    <w:p w14:paraId="1D4C379A" w14:textId="77777777" w:rsidR="003874A6" w:rsidRPr="00F071DC" w:rsidRDefault="003874A6" w:rsidP="00E549A4">
      <w:pPr>
        <w:ind w:firstLine="709"/>
        <w:jc w:val="both"/>
        <w:rPr>
          <w:sz w:val="24"/>
          <w:szCs w:val="24"/>
          <w:lang w:val="ru-RU"/>
        </w:rPr>
      </w:pPr>
      <w:r w:rsidRPr="00F071DC">
        <w:rPr>
          <w:b/>
          <w:sz w:val="24"/>
          <w:szCs w:val="24"/>
          <w:lang w:val="ru-RU"/>
        </w:rPr>
        <w:t xml:space="preserve">1. </w:t>
      </w:r>
      <w:r w:rsidRPr="00F071DC">
        <w:rPr>
          <w:sz w:val="24"/>
          <w:szCs w:val="24"/>
          <w:lang w:val="ru-RU"/>
        </w:rPr>
        <w:t>(1)</w:t>
      </w:r>
      <w:r w:rsidRPr="003874A6">
        <w:rPr>
          <w:sz w:val="24"/>
          <w:szCs w:val="24"/>
          <w:lang w:val="bg-BG"/>
        </w:rPr>
        <w:t xml:space="preserve"> </w:t>
      </w:r>
      <w:r w:rsidRPr="00F071DC">
        <w:rPr>
          <w:sz w:val="24"/>
          <w:szCs w:val="24"/>
          <w:lang w:val="ru-RU"/>
        </w:rPr>
        <w:t>Настоящият правилник определя организацията и реда за провеждане на процеса на обучение и възпитание в училището, конкретизира правата и задълженията на учителите и учениците съобразно Закона за предучилищното и училищното образование.</w:t>
      </w:r>
    </w:p>
    <w:p w14:paraId="0FFDCFC3" w14:textId="77777777" w:rsidR="003874A6" w:rsidRPr="00F071DC" w:rsidRDefault="003874A6" w:rsidP="00E549A4">
      <w:pPr>
        <w:tabs>
          <w:tab w:val="num" w:pos="1440"/>
        </w:tabs>
        <w:ind w:firstLine="709"/>
        <w:jc w:val="both"/>
        <w:rPr>
          <w:sz w:val="24"/>
          <w:szCs w:val="24"/>
          <w:lang w:val="ru-RU"/>
        </w:rPr>
      </w:pPr>
      <w:r w:rsidRPr="00F071DC">
        <w:rPr>
          <w:sz w:val="24"/>
          <w:szCs w:val="24"/>
          <w:lang w:val="ru-RU"/>
        </w:rPr>
        <w:t xml:space="preserve">(2) Правилникът урежда отношенията в процеса на обучение и възпитание при пълно зачитане и уважение на човешката личност. </w:t>
      </w:r>
    </w:p>
    <w:p w14:paraId="171823E4" w14:textId="77777777" w:rsidR="00AE1B85" w:rsidRPr="00F071DC" w:rsidRDefault="003874A6" w:rsidP="00656184">
      <w:pPr>
        <w:ind w:firstLine="709"/>
        <w:jc w:val="both"/>
        <w:rPr>
          <w:sz w:val="24"/>
          <w:szCs w:val="24"/>
          <w:lang w:val="ru-RU"/>
        </w:rPr>
      </w:pPr>
      <w:r w:rsidRPr="00F071DC">
        <w:rPr>
          <w:b/>
          <w:sz w:val="24"/>
          <w:szCs w:val="24"/>
          <w:lang w:val="ru-RU"/>
        </w:rPr>
        <w:t xml:space="preserve">2. </w:t>
      </w:r>
      <w:r w:rsidRPr="00F071DC">
        <w:rPr>
          <w:sz w:val="24"/>
          <w:szCs w:val="24"/>
          <w:lang w:val="ru-RU"/>
        </w:rPr>
        <w:t xml:space="preserve">Правилникът е задължителен за директора, заместник-директора, учителите, учениците и служителите в училището, както и за всички други лица, които се намират на територията на училището. </w:t>
      </w:r>
    </w:p>
    <w:p w14:paraId="14259036" w14:textId="77777777" w:rsidR="0048462E" w:rsidRPr="00656184" w:rsidRDefault="0048462E" w:rsidP="00656184">
      <w:pPr>
        <w:ind w:firstLine="709"/>
        <w:jc w:val="both"/>
        <w:rPr>
          <w:sz w:val="24"/>
          <w:szCs w:val="24"/>
          <w:lang w:val="bg-BG"/>
        </w:rPr>
      </w:pPr>
    </w:p>
    <w:p w14:paraId="001A2BCE" w14:textId="77777777" w:rsidR="00AE1B85" w:rsidRPr="00A442E3" w:rsidRDefault="00AE1B85" w:rsidP="00656184">
      <w:pPr>
        <w:pStyle w:val="6"/>
        <w:tabs>
          <w:tab w:val="num" w:pos="-1134"/>
        </w:tabs>
        <w:rPr>
          <w:b/>
          <w:sz w:val="24"/>
          <w:szCs w:val="24"/>
        </w:rPr>
      </w:pPr>
      <w:r w:rsidRPr="00A442E3">
        <w:rPr>
          <w:b/>
          <w:sz w:val="24"/>
          <w:szCs w:val="24"/>
        </w:rPr>
        <w:t>Г Л А В А   В Т О Р А</w:t>
      </w:r>
    </w:p>
    <w:p w14:paraId="070F3C8E" w14:textId="77777777" w:rsidR="000836DE" w:rsidRPr="00656184" w:rsidRDefault="00AE1B85" w:rsidP="00656184">
      <w:pPr>
        <w:tabs>
          <w:tab w:val="num" w:pos="-1134"/>
        </w:tabs>
        <w:jc w:val="center"/>
        <w:rPr>
          <w:sz w:val="24"/>
          <w:szCs w:val="24"/>
          <w:lang w:val="bg-BG"/>
        </w:rPr>
      </w:pPr>
      <w:r w:rsidRPr="00A442E3">
        <w:rPr>
          <w:b/>
          <w:sz w:val="24"/>
          <w:szCs w:val="24"/>
          <w:lang w:val="bg-BG"/>
        </w:rPr>
        <w:t xml:space="preserve">ОРГАНИЗАЦИЯ НА </w:t>
      </w:r>
      <w:r w:rsidR="004F73CF">
        <w:rPr>
          <w:b/>
          <w:sz w:val="24"/>
          <w:szCs w:val="24"/>
          <w:lang w:val="bg-BG"/>
        </w:rPr>
        <w:t>ОБРАЗОВАТЕЛНИЯ</w:t>
      </w:r>
      <w:r w:rsidRPr="00A442E3">
        <w:rPr>
          <w:b/>
          <w:sz w:val="24"/>
          <w:szCs w:val="24"/>
          <w:lang w:val="bg-BG"/>
        </w:rPr>
        <w:t xml:space="preserve"> ПРОЦЕС</w:t>
      </w:r>
    </w:p>
    <w:p w14:paraId="6E92C856" w14:textId="77777777" w:rsidR="003B0DA3" w:rsidRPr="003B0DA3" w:rsidRDefault="003B0DA3" w:rsidP="00E549A4">
      <w:pPr>
        <w:jc w:val="both"/>
        <w:rPr>
          <w:b/>
          <w:sz w:val="24"/>
          <w:szCs w:val="24"/>
          <w:lang w:val="bg-BG"/>
        </w:rPr>
      </w:pPr>
      <w:r>
        <w:rPr>
          <w:b/>
          <w:sz w:val="24"/>
          <w:szCs w:val="24"/>
          <w:lang w:val="bg-BG"/>
        </w:rPr>
        <w:t>Р а з д е л   І</w:t>
      </w:r>
      <w:r w:rsidRPr="00A442E3">
        <w:rPr>
          <w:b/>
          <w:sz w:val="24"/>
          <w:szCs w:val="24"/>
          <w:lang w:val="bg-BG"/>
        </w:rPr>
        <w:t xml:space="preserve">. </w:t>
      </w:r>
    </w:p>
    <w:p w14:paraId="101C6EAA" w14:textId="77777777" w:rsidR="00AE1B85" w:rsidRPr="00A442E3" w:rsidRDefault="00AE1B85" w:rsidP="00E549A4">
      <w:pPr>
        <w:pStyle w:val="21"/>
        <w:numPr>
          <w:ilvl w:val="0"/>
          <w:numId w:val="4"/>
        </w:numPr>
        <w:tabs>
          <w:tab w:val="clear" w:pos="360"/>
          <w:tab w:val="num" w:pos="1276"/>
        </w:tabs>
        <w:ind w:left="0" w:firstLine="709"/>
        <w:rPr>
          <w:sz w:val="24"/>
          <w:szCs w:val="24"/>
        </w:rPr>
      </w:pPr>
      <w:r w:rsidRPr="00A442E3">
        <w:rPr>
          <w:sz w:val="24"/>
          <w:szCs w:val="24"/>
        </w:rPr>
        <w:t>Училището осигурява: овладяване на общите основи и закономерности на човешкото познание; усвояване и формиране на общочовешки и национални ценности, добродетели и култура; развитие на индивидуалността и стимулиране на творческите заложби; духовно, физическо и социално развитие и здравословен начин на живот; завършване на определените в З</w:t>
      </w:r>
      <w:r w:rsidR="00097DB7">
        <w:rPr>
          <w:sz w:val="24"/>
          <w:szCs w:val="24"/>
        </w:rPr>
        <w:t xml:space="preserve">акона за предучилищно и училищно образование </w:t>
      </w:r>
      <w:r w:rsidRPr="00A442E3">
        <w:rPr>
          <w:sz w:val="24"/>
          <w:szCs w:val="24"/>
        </w:rPr>
        <w:t xml:space="preserve">степени на образование и </w:t>
      </w:r>
      <w:r w:rsidR="00097DB7">
        <w:rPr>
          <w:sz w:val="24"/>
          <w:szCs w:val="24"/>
        </w:rPr>
        <w:t>придобиване на профилирана подготовка</w:t>
      </w:r>
      <w:r w:rsidRPr="00A442E3">
        <w:rPr>
          <w:sz w:val="24"/>
          <w:szCs w:val="24"/>
        </w:rPr>
        <w:t>.</w:t>
      </w:r>
    </w:p>
    <w:p w14:paraId="2DCE3BD0" w14:textId="77777777" w:rsidR="00AE1B85" w:rsidRPr="00A442E3" w:rsidRDefault="00AE1B85" w:rsidP="00E549A4">
      <w:pPr>
        <w:numPr>
          <w:ilvl w:val="0"/>
          <w:numId w:val="4"/>
        </w:numPr>
        <w:tabs>
          <w:tab w:val="clear" w:pos="360"/>
          <w:tab w:val="num" w:pos="1276"/>
        </w:tabs>
        <w:ind w:left="0" w:firstLine="709"/>
        <w:jc w:val="both"/>
        <w:rPr>
          <w:sz w:val="24"/>
          <w:szCs w:val="24"/>
          <w:lang w:val="bg-BG"/>
        </w:rPr>
      </w:pPr>
      <w:r w:rsidRPr="00A442E3">
        <w:rPr>
          <w:sz w:val="24"/>
          <w:szCs w:val="24"/>
          <w:lang w:val="bg-BG"/>
        </w:rPr>
        <w:t>Училището създава условия за образование и възпитание на учениците и за развитие на техните интереси, способности и възможности в областта на спорта и изкуствата.</w:t>
      </w:r>
    </w:p>
    <w:p w14:paraId="5BD95C0C" w14:textId="77777777" w:rsidR="00AE1B85" w:rsidRPr="00A442E3" w:rsidRDefault="00AE1B85" w:rsidP="00E549A4">
      <w:pPr>
        <w:numPr>
          <w:ilvl w:val="0"/>
          <w:numId w:val="4"/>
        </w:numPr>
        <w:tabs>
          <w:tab w:val="clear" w:pos="360"/>
          <w:tab w:val="num" w:pos="1276"/>
        </w:tabs>
        <w:ind w:left="0" w:firstLine="709"/>
        <w:jc w:val="both"/>
        <w:rPr>
          <w:sz w:val="24"/>
          <w:szCs w:val="24"/>
          <w:lang w:val="bg-BG"/>
        </w:rPr>
      </w:pPr>
      <w:r w:rsidRPr="00A442E3">
        <w:rPr>
          <w:sz w:val="24"/>
          <w:szCs w:val="24"/>
          <w:lang w:val="bg-BG"/>
        </w:rPr>
        <w:t>Учениците ползват правото си на образование независимо от своята възраст; продължаването на образованието се извършва въз основа на документ за завършен предходен клас или степен на образование, нямат право да повтарят успешно завършен клас и повторно да придобиват образование от една и съща степен.</w:t>
      </w:r>
    </w:p>
    <w:p w14:paraId="3CAD2F1F" w14:textId="77777777" w:rsidR="00AE1B85" w:rsidRPr="00A442E3" w:rsidRDefault="00AE1B85" w:rsidP="00E549A4">
      <w:pPr>
        <w:numPr>
          <w:ilvl w:val="0"/>
          <w:numId w:val="4"/>
        </w:numPr>
        <w:tabs>
          <w:tab w:val="clear" w:pos="360"/>
          <w:tab w:val="num" w:pos="1276"/>
        </w:tabs>
        <w:ind w:left="0" w:firstLine="709"/>
        <w:jc w:val="both"/>
        <w:rPr>
          <w:sz w:val="24"/>
          <w:szCs w:val="24"/>
          <w:lang w:val="bg-BG"/>
        </w:rPr>
      </w:pPr>
      <w:r w:rsidRPr="00A442E3">
        <w:rPr>
          <w:sz w:val="24"/>
          <w:szCs w:val="24"/>
          <w:lang w:val="bg-BG"/>
        </w:rPr>
        <w:t>Училищ</w:t>
      </w:r>
      <w:r w:rsidR="008C33B8">
        <w:rPr>
          <w:sz w:val="24"/>
          <w:szCs w:val="24"/>
          <w:lang w:val="bg-BG"/>
        </w:rPr>
        <w:t>ното обучение се регулира от ДОС</w:t>
      </w:r>
      <w:r w:rsidRPr="00A442E3">
        <w:rPr>
          <w:sz w:val="24"/>
          <w:szCs w:val="24"/>
          <w:lang w:val="bg-BG"/>
        </w:rPr>
        <w:t>, не се допуска налагането на учениците на идеологически и религиозни доктрини.</w:t>
      </w:r>
    </w:p>
    <w:p w14:paraId="5AF58E47" w14:textId="77777777" w:rsidR="00AE1B85" w:rsidRPr="00A442E3" w:rsidRDefault="00AE1B85" w:rsidP="00E549A4">
      <w:pPr>
        <w:numPr>
          <w:ilvl w:val="0"/>
          <w:numId w:val="4"/>
        </w:numPr>
        <w:tabs>
          <w:tab w:val="clear" w:pos="360"/>
          <w:tab w:val="num" w:pos="1276"/>
        </w:tabs>
        <w:ind w:left="0" w:firstLine="709"/>
        <w:jc w:val="both"/>
        <w:rPr>
          <w:sz w:val="24"/>
          <w:szCs w:val="24"/>
          <w:lang w:val="bg-BG"/>
        </w:rPr>
      </w:pPr>
      <w:r w:rsidRPr="00A442E3">
        <w:rPr>
          <w:sz w:val="24"/>
          <w:szCs w:val="24"/>
          <w:lang w:val="bg-BG"/>
        </w:rPr>
        <w:t>В училището не се допускат ограничения на правата или привилегиите на учениците, основани на раса, народност, етническа принадлежност,</w:t>
      </w:r>
      <w:r w:rsidR="000836DE" w:rsidRPr="00A442E3">
        <w:rPr>
          <w:sz w:val="24"/>
          <w:szCs w:val="24"/>
          <w:lang w:val="bg-BG"/>
        </w:rPr>
        <w:t xml:space="preserve"> </w:t>
      </w:r>
      <w:r w:rsidRPr="00A442E3">
        <w:rPr>
          <w:sz w:val="24"/>
          <w:szCs w:val="24"/>
          <w:lang w:val="bg-BG"/>
        </w:rPr>
        <w:t xml:space="preserve"> пол и произход.</w:t>
      </w:r>
    </w:p>
    <w:p w14:paraId="196027B7" w14:textId="77777777" w:rsidR="00AE1B85" w:rsidRPr="00A442E3" w:rsidRDefault="00AE1B85" w:rsidP="00E549A4">
      <w:pPr>
        <w:numPr>
          <w:ilvl w:val="0"/>
          <w:numId w:val="4"/>
        </w:numPr>
        <w:tabs>
          <w:tab w:val="clear" w:pos="360"/>
          <w:tab w:val="num" w:pos="1276"/>
        </w:tabs>
        <w:ind w:left="0" w:firstLine="709"/>
        <w:jc w:val="both"/>
        <w:rPr>
          <w:sz w:val="24"/>
          <w:szCs w:val="24"/>
          <w:lang w:val="bg-BG"/>
        </w:rPr>
      </w:pPr>
      <w:r w:rsidRPr="00A442E3">
        <w:rPr>
          <w:sz w:val="24"/>
          <w:szCs w:val="24"/>
          <w:lang w:val="bg-BG"/>
        </w:rPr>
        <w:t>В училището религиите се изучават в исторически, философски и културен план чрез учебното съдържание на различните учебни предмети, в часовете, опр</w:t>
      </w:r>
      <w:r w:rsidR="003B0DA3">
        <w:rPr>
          <w:sz w:val="24"/>
          <w:szCs w:val="24"/>
          <w:lang w:val="bg-BG"/>
        </w:rPr>
        <w:t>е</w:t>
      </w:r>
      <w:r w:rsidRPr="00A442E3">
        <w:rPr>
          <w:sz w:val="24"/>
          <w:szCs w:val="24"/>
          <w:lang w:val="bg-BG"/>
        </w:rPr>
        <w:t xml:space="preserve">делени за </w:t>
      </w:r>
      <w:r w:rsidR="00D1623D">
        <w:rPr>
          <w:sz w:val="24"/>
          <w:szCs w:val="24"/>
          <w:lang w:val="bg-BG"/>
        </w:rPr>
        <w:t xml:space="preserve">факултативни и в </w:t>
      </w:r>
      <w:r w:rsidR="00D1623D" w:rsidRPr="00D1623D">
        <w:rPr>
          <w:sz w:val="24"/>
          <w:szCs w:val="24"/>
          <w:lang w:val="bg-BG"/>
        </w:rPr>
        <w:t>ч</w:t>
      </w:r>
      <w:r w:rsidRPr="00D1623D">
        <w:rPr>
          <w:sz w:val="24"/>
          <w:szCs w:val="24"/>
          <w:lang w:val="bg-BG"/>
        </w:rPr>
        <w:t xml:space="preserve">асовете по </w:t>
      </w:r>
      <w:r w:rsidR="00D1623D" w:rsidRPr="00D1623D">
        <w:rPr>
          <w:sz w:val="24"/>
          <w:szCs w:val="24"/>
          <w:lang w:val="bg-BG"/>
        </w:rPr>
        <w:t>ОО</w:t>
      </w:r>
      <w:r w:rsidRPr="00D1623D">
        <w:rPr>
          <w:sz w:val="24"/>
          <w:szCs w:val="24"/>
          <w:lang w:val="bg-BG"/>
        </w:rPr>
        <w:t xml:space="preserve">П за </w:t>
      </w:r>
      <w:r w:rsidRPr="00A442E3">
        <w:rPr>
          <w:sz w:val="24"/>
          <w:szCs w:val="24"/>
          <w:lang w:val="bg-BG"/>
        </w:rPr>
        <w:t>експериментално обучение по религия.</w:t>
      </w:r>
    </w:p>
    <w:p w14:paraId="18E05CDE" w14:textId="77777777" w:rsidR="00AE1B85" w:rsidRPr="00A442E3" w:rsidRDefault="00AE1B85" w:rsidP="00E549A4">
      <w:pPr>
        <w:numPr>
          <w:ilvl w:val="0"/>
          <w:numId w:val="4"/>
        </w:numPr>
        <w:tabs>
          <w:tab w:val="clear" w:pos="360"/>
          <w:tab w:val="num" w:pos="1276"/>
        </w:tabs>
        <w:ind w:left="0" w:firstLine="709"/>
        <w:jc w:val="both"/>
        <w:rPr>
          <w:sz w:val="24"/>
          <w:szCs w:val="24"/>
          <w:lang w:val="bg-BG"/>
        </w:rPr>
      </w:pPr>
      <w:r w:rsidRPr="00A442E3">
        <w:rPr>
          <w:sz w:val="24"/>
          <w:szCs w:val="24"/>
          <w:lang w:val="bg-BG"/>
        </w:rPr>
        <w:t xml:space="preserve">Учениците ползват правото си на безплатно обучение в училището, като не заплащат такси за училищно обучение, ползват безплатно училищната база за обучение и развитие на интересите и способностите си. </w:t>
      </w:r>
    </w:p>
    <w:p w14:paraId="72576BC4" w14:textId="77777777" w:rsidR="00AE1B85" w:rsidRPr="00A442E3" w:rsidRDefault="00AE1B85" w:rsidP="00E549A4">
      <w:pPr>
        <w:numPr>
          <w:ilvl w:val="0"/>
          <w:numId w:val="4"/>
        </w:numPr>
        <w:tabs>
          <w:tab w:val="clear" w:pos="360"/>
          <w:tab w:val="num" w:pos="1276"/>
        </w:tabs>
        <w:ind w:left="0" w:firstLine="709"/>
        <w:jc w:val="both"/>
        <w:rPr>
          <w:sz w:val="24"/>
          <w:szCs w:val="24"/>
          <w:lang w:val="bg-BG"/>
        </w:rPr>
      </w:pPr>
      <w:r w:rsidRPr="00A442E3">
        <w:rPr>
          <w:sz w:val="24"/>
          <w:szCs w:val="24"/>
          <w:lang w:val="bg-BG"/>
        </w:rPr>
        <w:t>Училището е общинско с местно значение и утвърден авторитет, финансира се от общинския бюджет и ползва имоти, които са публична общинска собственост.</w:t>
      </w:r>
    </w:p>
    <w:p w14:paraId="1ECE241C" w14:textId="77777777" w:rsidR="00AE1B85" w:rsidRPr="00A442E3" w:rsidRDefault="00AE1B85" w:rsidP="00E549A4">
      <w:pPr>
        <w:numPr>
          <w:ilvl w:val="0"/>
          <w:numId w:val="4"/>
        </w:numPr>
        <w:tabs>
          <w:tab w:val="clear" w:pos="360"/>
          <w:tab w:val="num" w:pos="1276"/>
        </w:tabs>
        <w:ind w:left="0" w:firstLine="709"/>
        <w:jc w:val="both"/>
        <w:rPr>
          <w:sz w:val="24"/>
          <w:szCs w:val="24"/>
          <w:lang w:val="bg-BG"/>
        </w:rPr>
      </w:pPr>
      <w:r w:rsidRPr="00A442E3">
        <w:rPr>
          <w:sz w:val="24"/>
          <w:szCs w:val="24"/>
          <w:lang w:val="bg-BG"/>
        </w:rPr>
        <w:t>В училището могат да се обучават и ученици от други общини.</w:t>
      </w:r>
    </w:p>
    <w:p w14:paraId="654BFAD8" w14:textId="77777777" w:rsidR="0061697F" w:rsidRDefault="005B1461" w:rsidP="00E549A4">
      <w:pPr>
        <w:numPr>
          <w:ilvl w:val="0"/>
          <w:numId w:val="4"/>
        </w:numPr>
        <w:tabs>
          <w:tab w:val="clear" w:pos="360"/>
          <w:tab w:val="num" w:pos="1069"/>
        </w:tabs>
        <w:ind w:left="1069"/>
        <w:jc w:val="both"/>
        <w:rPr>
          <w:sz w:val="24"/>
          <w:szCs w:val="24"/>
          <w:lang w:val="bg-BG"/>
        </w:rPr>
      </w:pPr>
      <w:r>
        <w:rPr>
          <w:sz w:val="24"/>
          <w:szCs w:val="24"/>
          <w:lang w:val="bg-BG"/>
        </w:rPr>
        <w:t xml:space="preserve">Училището </w:t>
      </w:r>
      <w:r w:rsidR="00AE1B85" w:rsidRPr="00A442E3">
        <w:rPr>
          <w:sz w:val="24"/>
          <w:szCs w:val="24"/>
          <w:lang w:val="bg-BG"/>
        </w:rPr>
        <w:t>е юридичес</w:t>
      </w:r>
      <w:r w:rsidR="008C33B8">
        <w:rPr>
          <w:sz w:val="24"/>
          <w:szCs w:val="24"/>
          <w:lang w:val="bg-BG"/>
        </w:rPr>
        <w:t>ко лице и има: наименование – С</w:t>
      </w:r>
      <w:r w:rsidR="00AE1B85" w:rsidRPr="00A442E3">
        <w:rPr>
          <w:sz w:val="24"/>
          <w:szCs w:val="24"/>
          <w:lang w:val="bg-BG"/>
        </w:rPr>
        <w:t>У “Н.Й.Вапцаров</w:t>
      </w:r>
      <w:r w:rsidR="0061697F">
        <w:rPr>
          <w:sz w:val="24"/>
          <w:szCs w:val="24"/>
          <w:lang w:val="bg-BG"/>
        </w:rPr>
        <w:t>”,</w:t>
      </w:r>
    </w:p>
    <w:p w14:paraId="2EE324E9" w14:textId="77777777" w:rsidR="007A1CC9" w:rsidRPr="007A1CC9" w:rsidRDefault="00DE2C39" w:rsidP="00E549A4">
      <w:pPr>
        <w:jc w:val="both"/>
        <w:rPr>
          <w:sz w:val="24"/>
          <w:szCs w:val="24"/>
          <w:lang w:val="bg-BG"/>
        </w:rPr>
      </w:pPr>
      <w:r w:rsidRPr="00A442E3">
        <w:rPr>
          <w:sz w:val="24"/>
          <w:szCs w:val="24"/>
          <w:lang w:val="bg-BG"/>
        </w:rPr>
        <w:t xml:space="preserve">символ </w:t>
      </w:r>
      <w:r w:rsidR="00E11F56" w:rsidRPr="00A442E3">
        <w:rPr>
          <w:sz w:val="24"/>
          <w:szCs w:val="24"/>
          <w:lang w:val="bg-BG"/>
        </w:rPr>
        <w:t>с лика на Вапцаров</w:t>
      </w:r>
      <w:r w:rsidR="00EB252C" w:rsidRPr="00A442E3">
        <w:rPr>
          <w:sz w:val="24"/>
          <w:szCs w:val="24"/>
          <w:lang w:val="bg-BG"/>
        </w:rPr>
        <w:t>, седалище Ген.Тошево  и</w:t>
      </w:r>
      <w:r w:rsidR="00AE1B85" w:rsidRPr="00A442E3">
        <w:rPr>
          <w:sz w:val="24"/>
          <w:szCs w:val="24"/>
          <w:lang w:val="bg-BG"/>
        </w:rPr>
        <w:t xml:space="preserve"> официален адрес ”В.Априлов” 7, който съответства на адреса на дирекцията; собствен кръгъл печат и печат с държавния</w:t>
      </w:r>
      <w:r w:rsidR="007A1CC9">
        <w:rPr>
          <w:sz w:val="24"/>
          <w:szCs w:val="24"/>
          <w:lang w:val="bg-BG"/>
        </w:rPr>
        <w:t xml:space="preserve"> герб;</w:t>
      </w:r>
    </w:p>
    <w:p w14:paraId="5B0BBC76" w14:textId="77777777" w:rsidR="00AE1B85" w:rsidRPr="007A1CC9" w:rsidRDefault="0080339B" w:rsidP="00E549A4">
      <w:pPr>
        <w:jc w:val="both"/>
        <w:rPr>
          <w:sz w:val="24"/>
          <w:szCs w:val="24"/>
          <w:lang w:val="bg-BG"/>
        </w:rPr>
      </w:pPr>
      <w:r w:rsidRPr="007A1CC9">
        <w:rPr>
          <w:sz w:val="24"/>
          <w:szCs w:val="24"/>
          <w:lang w:val="bg-BG"/>
        </w:rPr>
        <w:t xml:space="preserve">банкова сметка </w:t>
      </w:r>
      <w:r w:rsidR="00500069" w:rsidRPr="007A1CC9">
        <w:rPr>
          <w:sz w:val="24"/>
          <w:szCs w:val="24"/>
          <w:lang w:val="bg-BG"/>
        </w:rPr>
        <w:t xml:space="preserve">№ </w:t>
      </w:r>
      <w:r w:rsidR="007A1CC9" w:rsidRPr="007A1CC9">
        <w:rPr>
          <w:sz w:val="24"/>
          <w:szCs w:val="24"/>
        </w:rPr>
        <w:t>BG</w:t>
      </w:r>
      <w:r w:rsidR="008C77A3" w:rsidRPr="00F071DC">
        <w:rPr>
          <w:sz w:val="24"/>
          <w:szCs w:val="24"/>
          <w:lang w:val="ru-RU"/>
        </w:rPr>
        <w:t>6</w:t>
      </w:r>
      <w:r w:rsidR="007A1CC9" w:rsidRPr="00F071DC">
        <w:rPr>
          <w:sz w:val="24"/>
          <w:szCs w:val="24"/>
          <w:lang w:val="ru-RU"/>
        </w:rPr>
        <w:t>3</w:t>
      </w:r>
      <w:r w:rsidR="008C77A3">
        <w:rPr>
          <w:sz w:val="24"/>
          <w:szCs w:val="24"/>
        </w:rPr>
        <w:t>UNCR</w:t>
      </w:r>
      <w:r w:rsidR="008C77A3" w:rsidRPr="00F071DC">
        <w:rPr>
          <w:sz w:val="24"/>
          <w:szCs w:val="24"/>
          <w:lang w:val="ru-RU"/>
        </w:rPr>
        <w:t>70003124688066</w:t>
      </w:r>
      <w:r w:rsidR="00DF178D" w:rsidRPr="007A1CC9">
        <w:rPr>
          <w:sz w:val="24"/>
          <w:szCs w:val="24"/>
          <w:lang w:val="bg-BG"/>
        </w:rPr>
        <w:t xml:space="preserve"> и шифър по БУЛСТАТ 000842639</w:t>
      </w:r>
      <w:r w:rsidR="00AE1B85" w:rsidRPr="007A1CC9">
        <w:rPr>
          <w:sz w:val="24"/>
          <w:szCs w:val="24"/>
          <w:lang w:val="bg-BG"/>
        </w:rPr>
        <w:t>.</w:t>
      </w:r>
    </w:p>
    <w:p w14:paraId="6C49CF16" w14:textId="77777777" w:rsidR="00AE1B85" w:rsidRPr="00A442E3" w:rsidRDefault="005B1461" w:rsidP="00E549A4">
      <w:pPr>
        <w:numPr>
          <w:ilvl w:val="0"/>
          <w:numId w:val="4"/>
        </w:numPr>
        <w:tabs>
          <w:tab w:val="num" w:pos="-1134"/>
          <w:tab w:val="num" w:pos="1276"/>
        </w:tabs>
        <w:ind w:left="0" w:firstLine="709"/>
        <w:jc w:val="both"/>
        <w:rPr>
          <w:sz w:val="24"/>
          <w:szCs w:val="24"/>
          <w:lang w:val="bg-BG"/>
        </w:rPr>
      </w:pPr>
      <w:r>
        <w:rPr>
          <w:sz w:val="24"/>
          <w:szCs w:val="24"/>
          <w:lang w:val="bg-BG"/>
        </w:rPr>
        <w:t>Училището</w:t>
      </w:r>
      <w:r w:rsidR="00AE1B85" w:rsidRPr="00A442E3">
        <w:rPr>
          <w:sz w:val="24"/>
          <w:szCs w:val="24"/>
          <w:lang w:val="bg-BG"/>
        </w:rPr>
        <w:t xml:space="preserve"> има право да притежава собствено недвижимо и движимо имущество и да се разпорежда с него; да предоставя собственото си имущество под наем; да извършва педагогически услуги, ако това не е във вреда на учебно-възпитателния процес и при спазване на санитарно-хигиенните норми и изисквания; да се разпорежда самостоятелно с бюджетните си средства; да определя вътрешната си организация; да избира начин за приемане на ученици </w:t>
      </w:r>
      <w:r w:rsidR="00AE1B85" w:rsidRPr="00A442E3">
        <w:rPr>
          <w:sz w:val="24"/>
          <w:szCs w:val="24"/>
          <w:lang w:val="bg-BG"/>
        </w:rPr>
        <w:lastRenderedPageBreak/>
        <w:t>в съответствие със съществуващите нормативни актове; да определя организацията, методиката и средствата на обучение и възпитание; да издава документ за завършен клас, етап и степен на образование; да сключва договори за асоцииране с юридически лица от страната и чужбина.</w:t>
      </w:r>
    </w:p>
    <w:p w14:paraId="669A5F20" w14:textId="77777777" w:rsidR="00AE1B85" w:rsidRPr="00A442E3" w:rsidRDefault="00AE1B85" w:rsidP="00E549A4">
      <w:pPr>
        <w:numPr>
          <w:ilvl w:val="0"/>
          <w:numId w:val="4"/>
        </w:numPr>
        <w:tabs>
          <w:tab w:val="num" w:pos="-1134"/>
          <w:tab w:val="num" w:pos="1276"/>
        </w:tabs>
        <w:ind w:left="0" w:firstLine="709"/>
        <w:jc w:val="both"/>
        <w:rPr>
          <w:sz w:val="24"/>
          <w:szCs w:val="24"/>
          <w:lang w:val="bg-BG"/>
        </w:rPr>
      </w:pPr>
      <w:r w:rsidRPr="00A442E3">
        <w:rPr>
          <w:sz w:val="24"/>
          <w:szCs w:val="24"/>
          <w:lang w:val="bg-BG"/>
        </w:rPr>
        <w:t>Училището носи отг</w:t>
      </w:r>
      <w:r w:rsidR="008C33B8">
        <w:rPr>
          <w:sz w:val="24"/>
          <w:szCs w:val="24"/>
          <w:lang w:val="bg-BG"/>
        </w:rPr>
        <w:t>оворност за: изпълнението на ДОС</w:t>
      </w:r>
      <w:r w:rsidRPr="00A442E3">
        <w:rPr>
          <w:sz w:val="24"/>
          <w:szCs w:val="24"/>
          <w:lang w:val="bg-BG"/>
        </w:rPr>
        <w:t>, засягащи дейността на училището; създаването на условия за опазване на живота и здравето на учениците по време на обучението и възпитанието им; за опазване на материално-техническата база и сградния фонд; законосъобразното изразходване на бюджетните средства; извършването на дейности и прояви, които противоречат на законите в страната,  ограничават правата и свободата на личността или нарушават</w:t>
      </w:r>
      <w:r w:rsidR="00B65C29">
        <w:rPr>
          <w:sz w:val="24"/>
          <w:szCs w:val="24"/>
          <w:lang w:val="bg-BG"/>
        </w:rPr>
        <w:t xml:space="preserve"> образователния процес</w:t>
      </w:r>
      <w:r w:rsidRPr="00A442E3">
        <w:rPr>
          <w:sz w:val="24"/>
          <w:szCs w:val="24"/>
          <w:lang w:val="bg-BG"/>
        </w:rPr>
        <w:t>.</w:t>
      </w:r>
    </w:p>
    <w:p w14:paraId="4B402A43" w14:textId="77777777" w:rsidR="00AE1B85" w:rsidRPr="00A442E3" w:rsidRDefault="00AE1B85" w:rsidP="00E549A4">
      <w:pPr>
        <w:numPr>
          <w:ilvl w:val="0"/>
          <w:numId w:val="4"/>
        </w:numPr>
        <w:tabs>
          <w:tab w:val="num" w:pos="-1134"/>
          <w:tab w:val="num" w:pos="1276"/>
        </w:tabs>
        <w:ind w:left="0" w:firstLine="709"/>
        <w:jc w:val="both"/>
        <w:rPr>
          <w:sz w:val="24"/>
          <w:szCs w:val="24"/>
          <w:lang w:val="bg-BG"/>
        </w:rPr>
      </w:pPr>
      <w:r w:rsidRPr="00A442E3">
        <w:rPr>
          <w:sz w:val="24"/>
          <w:szCs w:val="24"/>
          <w:lang w:val="bg-BG"/>
        </w:rPr>
        <w:t>Училището е и осигурява завършването на клас и придобиване на степен на образование.</w:t>
      </w:r>
    </w:p>
    <w:p w14:paraId="77A22BCC" w14:textId="77777777" w:rsidR="00AE1B85" w:rsidRPr="00A442E3" w:rsidRDefault="00AE1B85" w:rsidP="00E549A4">
      <w:pPr>
        <w:numPr>
          <w:ilvl w:val="0"/>
          <w:numId w:val="4"/>
        </w:numPr>
        <w:tabs>
          <w:tab w:val="num" w:pos="-1134"/>
          <w:tab w:val="num" w:pos="1276"/>
        </w:tabs>
        <w:ind w:left="0" w:firstLine="709"/>
        <w:jc w:val="both"/>
        <w:rPr>
          <w:sz w:val="24"/>
          <w:szCs w:val="24"/>
          <w:lang w:val="bg-BG"/>
        </w:rPr>
      </w:pPr>
      <w:r w:rsidRPr="00A442E3">
        <w:rPr>
          <w:sz w:val="24"/>
          <w:szCs w:val="24"/>
          <w:lang w:val="bg-BG"/>
        </w:rPr>
        <w:t>В училището са изградени общообразователни</w:t>
      </w:r>
      <w:r w:rsidR="00E11F56" w:rsidRPr="00A442E3">
        <w:rPr>
          <w:sz w:val="24"/>
          <w:szCs w:val="24"/>
          <w:lang w:val="bg-BG"/>
        </w:rPr>
        <w:t xml:space="preserve"> и</w:t>
      </w:r>
      <w:r w:rsidRPr="00A442E3">
        <w:rPr>
          <w:sz w:val="24"/>
          <w:szCs w:val="24"/>
          <w:lang w:val="bg-BG"/>
        </w:rPr>
        <w:t xml:space="preserve"> профилирани паралелки.</w:t>
      </w:r>
    </w:p>
    <w:p w14:paraId="23771AAF" w14:textId="77777777" w:rsidR="00AE1B85" w:rsidRPr="00A442E3" w:rsidRDefault="00AE1B85" w:rsidP="00E549A4">
      <w:pPr>
        <w:numPr>
          <w:ilvl w:val="0"/>
          <w:numId w:val="4"/>
        </w:numPr>
        <w:tabs>
          <w:tab w:val="clear" w:pos="360"/>
          <w:tab w:val="num" w:pos="-1134"/>
          <w:tab w:val="num" w:pos="1276"/>
        </w:tabs>
        <w:ind w:left="0" w:firstLine="709"/>
        <w:jc w:val="both"/>
        <w:rPr>
          <w:sz w:val="24"/>
          <w:szCs w:val="24"/>
          <w:lang w:val="bg-BG"/>
        </w:rPr>
      </w:pPr>
      <w:r w:rsidRPr="00A442E3">
        <w:rPr>
          <w:sz w:val="24"/>
          <w:szCs w:val="24"/>
          <w:lang w:val="bg-BG"/>
        </w:rPr>
        <w:t>Според съдържанието на по</w:t>
      </w:r>
      <w:r w:rsidR="005B1461">
        <w:rPr>
          <w:sz w:val="24"/>
          <w:szCs w:val="24"/>
          <w:lang w:val="bg-BG"/>
        </w:rPr>
        <w:t xml:space="preserve">дготовката училището </w:t>
      </w:r>
      <w:r w:rsidRPr="00A442E3">
        <w:rPr>
          <w:sz w:val="24"/>
          <w:szCs w:val="24"/>
          <w:lang w:val="bg-BG"/>
        </w:rPr>
        <w:t xml:space="preserve"> дава общо </w:t>
      </w:r>
      <w:r w:rsidR="00E11F56" w:rsidRPr="00A442E3">
        <w:rPr>
          <w:sz w:val="24"/>
          <w:szCs w:val="24"/>
          <w:lang w:val="bg-BG"/>
        </w:rPr>
        <w:t xml:space="preserve">или </w:t>
      </w:r>
      <w:r w:rsidRPr="00A442E3">
        <w:rPr>
          <w:sz w:val="24"/>
          <w:szCs w:val="24"/>
          <w:lang w:val="bg-BG"/>
        </w:rPr>
        <w:t>профилирано образование.</w:t>
      </w:r>
    </w:p>
    <w:p w14:paraId="2B4782DE" w14:textId="77777777" w:rsidR="00B8486C" w:rsidRPr="00B8486C" w:rsidRDefault="00AE1B85" w:rsidP="00E549A4">
      <w:pPr>
        <w:numPr>
          <w:ilvl w:val="0"/>
          <w:numId w:val="5"/>
        </w:numPr>
        <w:jc w:val="both"/>
        <w:rPr>
          <w:sz w:val="24"/>
          <w:szCs w:val="24"/>
          <w:lang w:val="bg-BG"/>
        </w:rPr>
      </w:pPr>
      <w:r w:rsidRPr="00A442E3">
        <w:rPr>
          <w:sz w:val="24"/>
          <w:szCs w:val="24"/>
          <w:lang w:val="bg-BG"/>
        </w:rPr>
        <w:t xml:space="preserve">общото образование осигурява усвояването на общообразователния минимум и на знания </w:t>
      </w:r>
    </w:p>
    <w:p w14:paraId="71744993" w14:textId="77777777" w:rsidR="00AE1B85" w:rsidRPr="00A442E3" w:rsidRDefault="00AE1B85" w:rsidP="00E549A4">
      <w:pPr>
        <w:jc w:val="both"/>
        <w:rPr>
          <w:sz w:val="24"/>
          <w:szCs w:val="24"/>
          <w:lang w:val="bg-BG"/>
        </w:rPr>
      </w:pPr>
      <w:r w:rsidRPr="00A442E3">
        <w:rPr>
          <w:sz w:val="24"/>
          <w:szCs w:val="24"/>
          <w:lang w:val="bg-BG"/>
        </w:rPr>
        <w:t xml:space="preserve">и умения на по-високо равнище чрез </w:t>
      </w:r>
      <w:r w:rsidR="00B65C29" w:rsidRPr="00F071DC">
        <w:rPr>
          <w:sz w:val="24"/>
          <w:szCs w:val="24"/>
          <w:lang w:val="ru-RU"/>
        </w:rPr>
        <w:t>задължителна подготовка и избираеми учебни предмети, организиран</w:t>
      </w:r>
      <w:r w:rsidR="00B65C29" w:rsidRPr="00B65C29">
        <w:rPr>
          <w:sz w:val="24"/>
          <w:szCs w:val="24"/>
          <w:lang w:val="bg-BG"/>
        </w:rPr>
        <w:t>и</w:t>
      </w:r>
      <w:r w:rsidR="00B65C29" w:rsidRPr="00F071DC">
        <w:rPr>
          <w:sz w:val="24"/>
          <w:szCs w:val="24"/>
          <w:lang w:val="ru-RU"/>
        </w:rPr>
        <w:t xml:space="preserve"> съобразно възможностите на училището и интересите на учениците</w:t>
      </w:r>
      <w:r w:rsidR="00B65C29">
        <w:rPr>
          <w:sz w:val="24"/>
          <w:szCs w:val="24"/>
          <w:lang w:val="bg-BG"/>
        </w:rPr>
        <w:t>,</w:t>
      </w:r>
      <w:r w:rsidR="00B65C29" w:rsidRPr="00F071DC">
        <w:rPr>
          <w:lang w:val="ru-RU"/>
        </w:rPr>
        <w:t xml:space="preserve"> </w:t>
      </w:r>
      <w:r w:rsidR="00B65C29" w:rsidRPr="00F071DC">
        <w:rPr>
          <w:sz w:val="24"/>
          <w:szCs w:val="24"/>
          <w:lang w:val="ru-RU"/>
        </w:rPr>
        <w:t>общозадължителна подготовка и факултативни учебни часове</w:t>
      </w:r>
      <w:r w:rsidR="00B65C29">
        <w:rPr>
          <w:sz w:val="24"/>
          <w:szCs w:val="24"/>
          <w:lang w:val="bg-BG"/>
        </w:rPr>
        <w:t>,</w:t>
      </w:r>
      <w:r w:rsidR="00B65C29" w:rsidRPr="00F071DC">
        <w:rPr>
          <w:lang w:val="ru-RU"/>
        </w:rPr>
        <w:t xml:space="preserve"> </w:t>
      </w:r>
      <w:r w:rsidR="00B65C29" w:rsidRPr="00F071DC">
        <w:rPr>
          <w:sz w:val="24"/>
          <w:szCs w:val="24"/>
          <w:lang w:val="ru-RU"/>
        </w:rPr>
        <w:t xml:space="preserve">профилираща </w:t>
      </w:r>
      <w:r w:rsidR="00B65C29" w:rsidRPr="00B65C29">
        <w:rPr>
          <w:sz w:val="24"/>
          <w:szCs w:val="24"/>
          <w:lang w:val="bg-BG"/>
        </w:rPr>
        <w:t xml:space="preserve">подготовка </w:t>
      </w:r>
      <w:r w:rsidR="00B65C29" w:rsidRPr="00F071DC">
        <w:rPr>
          <w:sz w:val="24"/>
          <w:szCs w:val="24"/>
          <w:lang w:val="ru-RU"/>
        </w:rPr>
        <w:t xml:space="preserve">(задължителна и избираеми учебни часове) и факултативни учебни часове </w:t>
      </w:r>
      <w:r w:rsidRPr="00A442E3">
        <w:rPr>
          <w:sz w:val="24"/>
          <w:szCs w:val="24"/>
          <w:lang w:val="bg-BG"/>
        </w:rPr>
        <w:t xml:space="preserve"> съгласно утвърдените от МОН учебни планове и програми  чрез профилираната по</w:t>
      </w:r>
      <w:r w:rsidR="008C33B8">
        <w:rPr>
          <w:sz w:val="24"/>
          <w:szCs w:val="24"/>
          <w:lang w:val="bg-BG"/>
        </w:rPr>
        <w:t>дготовка съгласно ДОС</w:t>
      </w:r>
      <w:r w:rsidRPr="00A442E3">
        <w:rPr>
          <w:sz w:val="24"/>
          <w:szCs w:val="24"/>
          <w:lang w:val="bg-BG"/>
        </w:rPr>
        <w:t xml:space="preserve"> за степента на образование, общообразователния минимум и учебния план и за учебното съдържание;</w:t>
      </w:r>
    </w:p>
    <w:p w14:paraId="15377ED2" w14:textId="77777777" w:rsidR="00AE1B85" w:rsidRPr="00A442E3" w:rsidRDefault="00AE1B85" w:rsidP="00E549A4">
      <w:pPr>
        <w:numPr>
          <w:ilvl w:val="0"/>
          <w:numId w:val="5"/>
        </w:numPr>
        <w:jc w:val="both"/>
        <w:rPr>
          <w:sz w:val="24"/>
          <w:szCs w:val="24"/>
          <w:lang w:val="bg-BG"/>
        </w:rPr>
      </w:pPr>
      <w:r w:rsidRPr="00A442E3">
        <w:rPr>
          <w:sz w:val="24"/>
          <w:szCs w:val="24"/>
          <w:lang w:val="bg-BG"/>
        </w:rPr>
        <w:t>профилираното обучение създава условия за получаване на по-задълбочени з</w:t>
      </w:r>
      <w:r w:rsidR="00DE2C39" w:rsidRPr="00A442E3">
        <w:rPr>
          <w:sz w:val="24"/>
          <w:szCs w:val="24"/>
          <w:lang w:val="bg-BG"/>
        </w:rPr>
        <w:t xml:space="preserve">нания чрез </w:t>
      </w:r>
      <w:r w:rsidR="00DE2C39" w:rsidRPr="00D1623D">
        <w:rPr>
          <w:sz w:val="24"/>
          <w:szCs w:val="24"/>
          <w:lang w:val="bg-BG"/>
        </w:rPr>
        <w:t xml:space="preserve">часовете  </w:t>
      </w:r>
      <w:r w:rsidR="00D1623D" w:rsidRPr="00D1623D">
        <w:rPr>
          <w:sz w:val="24"/>
          <w:szCs w:val="24"/>
          <w:lang w:val="bg-BG"/>
        </w:rPr>
        <w:t xml:space="preserve">за РП </w:t>
      </w:r>
      <w:r w:rsidRPr="00D1623D">
        <w:rPr>
          <w:sz w:val="24"/>
          <w:szCs w:val="24"/>
          <w:lang w:val="bg-BG"/>
        </w:rPr>
        <w:t xml:space="preserve">по </w:t>
      </w:r>
      <w:r w:rsidR="00E11F56" w:rsidRPr="00D1623D">
        <w:rPr>
          <w:sz w:val="24"/>
          <w:szCs w:val="24"/>
          <w:lang w:val="bg-BG"/>
        </w:rPr>
        <w:t xml:space="preserve">профилиращите </w:t>
      </w:r>
      <w:r w:rsidR="00E11F56" w:rsidRPr="00A442E3">
        <w:rPr>
          <w:sz w:val="24"/>
          <w:szCs w:val="24"/>
          <w:lang w:val="bg-BG"/>
        </w:rPr>
        <w:t>предмети</w:t>
      </w:r>
    </w:p>
    <w:p w14:paraId="0D08FFDB" w14:textId="77777777" w:rsidR="00AE1B85" w:rsidRPr="00A442E3" w:rsidRDefault="00AE1B85" w:rsidP="00E549A4">
      <w:pPr>
        <w:ind w:firstLine="709"/>
        <w:jc w:val="both"/>
        <w:rPr>
          <w:sz w:val="24"/>
          <w:szCs w:val="24"/>
          <w:lang w:val="bg-BG"/>
        </w:rPr>
      </w:pPr>
      <w:r w:rsidRPr="00A442E3">
        <w:rPr>
          <w:sz w:val="24"/>
          <w:szCs w:val="24"/>
          <w:lang w:val="bg-BG"/>
        </w:rPr>
        <w:t>16.</w:t>
      </w:r>
      <w:r w:rsidR="000836DE" w:rsidRPr="00A442E3">
        <w:rPr>
          <w:sz w:val="24"/>
          <w:szCs w:val="24"/>
          <w:lang w:val="bg-BG"/>
        </w:rPr>
        <w:t xml:space="preserve"> </w:t>
      </w:r>
      <w:r w:rsidRPr="00A442E3">
        <w:rPr>
          <w:sz w:val="24"/>
          <w:szCs w:val="24"/>
          <w:lang w:val="bg-BG"/>
        </w:rPr>
        <w:t xml:space="preserve">Според степента учениците в училището получават  </w:t>
      </w:r>
      <w:r w:rsidR="008C33B8">
        <w:rPr>
          <w:sz w:val="24"/>
          <w:szCs w:val="24"/>
          <w:lang w:val="bg-BG"/>
        </w:rPr>
        <w:t xml:space="preserve">начално, </w:t>
      </w:r>
      <w:r w:rsidRPr="00A442E3">
        <w:rPr>
          <w:sz w:val="24"/>
          <w:szCs w:val="24"/>
          <w:lang w:val="bg-BG"/>
        </w:rPr>
        <w:t>основно и средно образование:</w:t>
      </w:r>
    </w:p>
    <w:p w14:paraId="2D4C2590" w14:textId="77777777" w:rsidR="00AE1B85" w:rsidRPr="00A442E3" w:rsidRDefault="00AE1B85" w:rsidP="00E549A4">
      <w:pPr>
        <w:numPr>
          <w:ilvl w:val="0"/>
          <w:numId w:val="5"/>
        </w:numPr>
        <w:jc w:val="both"/>
        <w:rPr>
          <w:sz w:val="24"/>
          <w:szCs w:val="24"/>
          <w:lang w:val="bg-BG"/>
        </w:rPr>
      </w:pPr>
      <w:r w:rsidRPr="00A442E3">
        <w:rPr>
          <w:sz w:val="24"/>
          <w:szCs w:val="24"/>
          <w:lang w:val="bg-BG"/>
        </w:rPr>
        <w:t>основното образование се осъществява на два етапа – начален и прогимназиален;</w:t>
      </w:r>
    </w:p>
    <w:p w14:paraId="5D49D735" w14:textId="77777777" w:rsidR="00AE1B85" w:rsidRPr="00A442E3" w:rsidRDefault="00AE1B85" w:rsidP="00E549A4">
      <w:pPr>
        <w:numPr>
          <w:ilvl w:val="0"/>
          <w:numId w:val="5"/>
        </w:numPr>
        <w:jc w:val="both"/>
        <w:rPr>
          <w:sz w:val="24"/>
          <w:szCs w:val="24"/>
          <w:lang w:val="bg-BG"/>
        </w:rPr>
      </w:pPr>
      <w:r w:rsidRPr="00A442E3">
        <w:rPr>
          <w:sz w:val="24"/>
          <w:szCs w:val="24"/>
          <w:lang w:val="bg-BG"/>
        </w:rPr>
        <w:t>началният етап е от І до ІV клас вкл</w:t>
      </w:r>
      <w:r w:rsidR="00B621A5" w:rsidRPr="00A442E3">
        <w:rPr>
          <w:sz w:val="24"/>
          <w:szCs w:val="24"/>
          <w:lang w:val="bg-BG"/>
        </w:rPr>
        <w:t>ючително</w:t>
      </w:r>
      <w:r w:rsidRPr="00A442E3">
        <w:rPr>
          <w:sz w:val="24"/>
          <w:szCs w:val="24"/>
          <w:lang w:val="bg-BG"/>
        </w:rPr>
        <w:t>;</w:t>
      </w:r>
    </w:p>
    <w:p w14:paraId="74D1FA8C" w14:textId="77777777" w:rsidR="00AE1B85" w:rsidRPr="00A442E3" w:rsidRDefault="00AE1B85" w:rsidP="00E549A4">
      <w:pPr>
        <w:numPr>
          <w:ilvl w:val="0"/>
          <w:numId w:val="5"/>
        </w:numPr>
        <w:jc w:val="both"/>
        <w:rPr>
          <w:sz w:val="24"/>
          <w:szCs w:val="24"/>
          <w:lang w:val="bg-BG"/>
        </w:rPr>
      </w:pPr>
      <w:r w:rsidRPr="00A442E3">
        <w:rPr>
          <w:sz w:val="24"/>
          <w:szCs w:val="24"/>
          <w:lang w:val="bg-BG"/>
        </w:rPr>
        <w:t>прог</w:t>
      </w:r>
      <w:r w:rsidR="008C33B8">
        <w:rPr>
          <w:sz w:val="24"/>
          <w:szCs w:val="24"/>
          <w:lang w:val="bg-BG"/>
        </w:rPr>
        <w:t>имназиалният етап е от V до VІІ</w:t>
      </w:r>
      <w:r w:rsidRPr="00A442E3">
        <w:rPr>
          <w:sz w:val="24"/>
          <w:szCs w:val="24"/>
          <w:lang w:val="bg-BG"/>
        </w:rPr>
        <w:t xml:space="preserve"> клас вкл</w:t>
      </w:r>
      <w:r w:rsidR="00B621A5" w:rsidRPr="00A442E3">
        <w:rPr>
          <w:sz w:val="24"/>
          <w:szCs w:val="24"/>
          <w:lang w:val="bg-BG"/>
        </w:rPr>
        <w:t>ючително</w:t>
      </w:r>
      <w:r w:rsidRPr="00A442E3">
        <w:rPr>
          <w:sz w:val="24"/>
          <w:szCs w:val="24"/>
          <w:lang w:val="bg-BG"/>
        </w:rPr>
        <w:t>;</w:t>
      </w:r>
    </w:p>
    <w:p w14:paraId="3685B516" w14:textId="77777777" w:rsidR="00AE1B85" w:rsidRPr="0028013C" w:rsidRDefault="00AE1B85" w:rsidP="00E549A4">
      <w:pPr>
        <w:numPr>
          <w:ilvl w:val="0"/>
          <w:numId w:val="5"/>
        </w:numPr>
        <w:jc w:val="both"/>
        <w:rPr>
          <w:sz w:val="24"/>
          <w:szCs w:val="24"/>
          <w:lang w:val="bg-BG"/>
        </w:rPr>
      </w:pPr>
      <w:r w:rsidRPr="00A442E3">
        <w:rPr>
          <w:sz w:val="24"/>
          <w:szCs w:val="24"/>
          <w:lang w:val="bg-BG"/>
        </w:rPr>
        <w:t xml:space="preserve">средното образование е с </w:t>
      </w:r>
      <w:r w:rsidR="0028013C" w:rsidRPr="00F071DC">
        <w:rPr>
          <w:sz w:val="24"/>
          <w:szCs w:val="24"/>
          <w:lang w:val="ru-RU"/>
        </w:rPr>
        <w:t>5</w:t>
      </w:r>
      <w:r w:rsidRPr="0028013C">
        <w:rPr>
          <w:sz w:val="24"/>
          <w:szCs w:val="24"/>
          <w:lang w:val="bg-BG"/>
        </w:rPr>
        <w:t>-годишен срок на обучение след завършено основно образование.</w:t>
      </w:r>
    </w:p>
    <w:p w14:paraId="4280D9F2" w14:textId="77777777" w:rsidR="00AE1B85" w:rsidRPr="00A442E3" w:rsidRDefault="00AE1B85" w:rsidP="00E549A4">
      <w:pPr>
        <w:ind w:firstLine="709"/>
        <w:jc w:val="both"/>
        <w:rPr>
          <w:sz w:val="24"/>
          <w:szCs w:val="24"/>
          <w:lang w:val="bg-BG"/>
        </w:rPr>
      </w:pPr>
      <w:r w:rsidRPr="00A442E3">
        <w:rPr>
          <w:sz w:val="24"/>
          <w:szCs w:val="24"/>
          <w:lang w:val="bg-BG"/>
        </w:rPr>
        <w:t>17.</w:t>
      </w:r>
      <w:r w:rsidR="000836DE" w:rsidRPr="00A442E3">
        <w:rPr>
          <w:sz w:val="24"/>
          <w:szCs w:val="24"/>
          <w:lang w:val="bg-BG"/>
        </w:rPr>
        <w:t xml:space="preserve"> </w:t>
      </w:r>
      <w:r w:rsidRPr="00A442E3">
        <w:rPr>
          <w:sz w:val="24"/>
          <w:szCs w:val="24"/>
          <w:lang w:val="bg-BG"/>
        </w:rPr>
        <w:t>Приема на учениците се осъществява:</w:t>
      </w:r>
    </w:p>
    <w:p w14:paraId="6435E14B" w14:textId="77777777" w:rsidR="00AE1B85" w:rsidRPr="00A442E3" w:rsidRDefault="00AE1B85" w:rsidP="00E549A4">
      <w:pPr>
        <w:numPr>
          <w:ilvl w:val="0"/>
          <w:numId w:val="5"/>
        </w:numPr>
        <w:jc w:val="both"/>
        <w:rPr>
          <w:sz w:val="24"/>
          <w:szCs w:val="24"/>
          <w:lang w:val="bg-BG"/>
        </w:rPr>
      </w:pPr>
      <w:r w:rsidRPr="00A442E3">
        <w:rPr>
          <w:sz w:val="24"/>
          <w:szCs w:val="24"/>
          <w:lang w:val="bg-BG"/>
        </w:rPr>
        <w:t>с</w:t>
      </w:r>
      <w:r w:rsidR="008C77A3">
        <w:rPr>
          <w:sz w:val="24"/>
          <w:szCs w:val="24"/>
          <w:lang w:val="bg-BG"/>
        </w:rPr>
        <w:t>ъс заявление</w:t>
      </w:r>
      <w:r w:rsidRPr="00A442E3">
        <w:rPr>
          <w:sz w:val="24"/>
          <w:szCs w:val="24"/>
          <w:lang w:val="bg-BG"/>
        </w:rPr>
        <w:t xml:space="preserve"> до директора</w:t>
      </w:r>
      <w:r w:rsidR="008C77A3">
        <w:rPr>
          <w:sz w:val="24"/>
          <w:szCs w:val="24"/>
          <w:lang w:val="bg-BG"/>
        </w:rPr>
        <w:t>, удостоверение от училището  за наличие на свободни места</w:t>
      </w:r>
      <w:r w:rsidRPr="00A442E3">
        <w:rPr>
          <w:sz w:val="24"/>
          <w:szCs w:val="24"/>
          <w:lang w:val="bg-BG"/>
        </w:rPr>
        <w:t>, удостоверение за преме</w:t>
      </w:r>
      <w:r w:rsidR="008C77A3">
        <w:rPr>
          <w:sz w:val="24"/>
          <w:szCs w:val="24"/>
          <w:lang w:val="bg-BG"/>
        </w:rPr>
        <w:t xml:space="preserve">стване, копие от учебния план на училището, в което се е обучавал ученикът; </w:t>
      </w:r>
    </w:p>
    <w:p w14:paraId="0210E5EC" w14:textId="77777777" w:rsidR="00AE1B85" w:rsidRPr="00A442E3" w:rsidRDefault="00AE1B85" w:rsidP="00E549A4">
      <w:pPr>
        <w:numPr>
          <w:ilvl w:val="0"/>
          <w:numId w:val="5"/>
        </w:numPr>
        <w:jc w:val="both"/>
        <w:rPr>
          <w:sz w:val="24"/>
          <w:szCs w:val="24"/>
          <w:lang w:val="bg-BG"/>
        </w:rPr>
      </w:pPr>
      <w:r w:rsidRPr="00A442E3">
        <w:rPr>
          <w:sz w:val="24"/>
          <w:szCs w:val="24"/>
          <w:lang w:val="bg-BG"/>
        </w:rPr>
        <w:t>в първи клас постъпват деца на 7 год., навършени в съответната календарна година или на 6 години по преценка на родителите, ако физическото и умственото им развитие позволява това;</w:t>
      </w:r>
    </w:p>
    <w:p w14:paraId="5D5142E2" w14:textId="77777777" w:rsidR="00AE1B85" w:rsidRPr="00A442E3" w:rsidRDefault="00AE1B85" w:rsidP="00E549A4">
      <w:pPr>
        <w:numPr>
          <w:ilvl w:val="0"/>
          <w:numId w:val="5"/>
        </w:numPr>
        <w:jc w:val="both"/>
        <w:rPr>
          <w:sz w:val="24"/>
          <w:szCs w:val="24"/>
          <w:lang w:val="bg-BG"/>
        </w:rPr>
      </w:pPr>
      <w:r w:rsidRPr="00A442E3">
        <w:rPr>
          <w:sz w:val="24"/>
          <w:szCs w:val="24"/>
          <w:lang w:val="bg-BG"/>
        </w:rPr>
        <w:t>при записване на бъдещи първокласници с предимство са тези, живеещи в района на училището;</w:t>
      </w:r>
    </w:p>
    <w:p w14:paraId="117FC221" w14:textId="77777777" w:rsidR="00AE1B85" w:rsidRPr="00A442E3" w:rsidRDefault="00AE1B85" w:rsidP="00E549A4">
      <w:pPr>
        <w:numPr>
          <w:ilvl w:val="0"/>
          <w:numId w:val="5"/>
        </w:numPr>
        <w:jc w:val="both"/>
        <w:rPr>
          <w:sz w:val="24"/>
          <w:szCs w:val="24"/>
          <w:lang w:val="bg-BG"/>
        </w:rPr>
      </w:pPr>
      <w:r w:rsidRPr="00A442E3">
        <w:rPr>
          <w:sz w:val="24"/>
          <w:szCs w:val="24"/>
          <w:lang w:val="bg-BG"/>
        </w:rPr>
        <w:t>приемането на ученици по утвърден държавен план-прием се извършва по реда на</w:t>
      </w:r>
      <w:r w:rsidR="00D200D3" w:rsidRPr="00F071DC">
        <w:rPr>
          <w:color w:val="FF0000"/>
          <w:sz w:val="24"/>
          <w:szCs w:val="24"/>
          <w:lang w:val="ru-RU"/>
        </w:rPr>
        <w:t xml:space="preserve"> </w:t>
      </w:r>
      <w:r w:rsidR="00D200D3" w:rsidRPr="00D200D3">
        <w:rPr>
          <w:sz w:val="24"/>
          <w:szCs w:val="24"/>
          <w:lang w:val="bg-BG"/>
        </w:rPr>
        <w:t>Наредба за организация на дейностите в училищното образование</w:t>
      </w:r>
      <w:r w:rsidRPr="00D200D3">
        <w:rPr>
          <w:sz w:val="24"/>
          <w:szCs w:val="24"/>
          <w:lang w:val="bg-BG"/>
        </w:rPr>
        <w:t>.</w:t>
      </w:r>
    </w:p>
    <w:p w14:paraId="6D47374A" w14:textId="77777777" w:rsidR="00AE1B85" w:rsidRPr="00A442E3" w:rsidRDefault="00AE1B85" w:rsidP="00E549A4">
      <w:pPr>
        <w:ind w:firstLine="709"/>
        <w:jc w:val="both"/>
        <w:rPr>
          <w:sz w:val="24"/>
          <w:szCs w:val="24"/>
          <w:lang w:val="bg-BG"/>
        </w:rPr>
      </w:pPr>
      <w:r w:rsidRPr="00A442E3">
        <w:rPr>
          <w:sz w:val="24"/>
          <w:szCs w:val="24"/>
          <w:lang w:val="bg-BG"/>
        </w:rPr>
        <w:t>18.</w:t>
      </w:r>
      <w:r w:rsidR="000836DE" w:rsidRPr="00A442E3">
        <w:rPr>
          <w:sz w:val="24"/>
          <w:szCs w:val="24"/>
          <w:lang w:val="bg-BG"/>
        </w:rPr>
        <w:t xml:space="preserve"> </w:t>
      </w:r>
      <w:r w:rsidRPr="00A442E3">
        <w:rPr>
          <w:sz w:val="24"/>
          <w:szCs w:val="24"/>
          <w:lang w:val="bg-BG"/>
        </w:rPr>
        <w:t xml:space="preserve">Обучението и възпитанието на учениците в училището се провежда на книжовен български език. Ученици за които българския език не е майчин, могат да изучават майчиния </w:t>
      </w:r>
      <w:r w:rsidR="008C33B8">
        <w:rPr>
          <w:sz w:val="24"/>
          <w:szCs w:val="24"/>
          <w:lang w:val="bg-BG"/>
        </w:rPr>
        <w:t>си език в училището съгласно ДОС</w:t>
      </w:r>
      <w:r w:rsidRPr="00A442E3">
        <w:rPr>
          <w:sz w:val="24"/>
          <w:szCs w:val="24"/>
          <w:lang w:val="bg-BG"/>
        </w:rPr>
        <w:t>.</w:t>
      </w:r>
    </w:p>
    <w:p w14:paraId="602100C6" w14:textId="77777777" w:rsidR="00AE1B85" w:rsidRDefault="00AE1B85" w:rsidP="00E549A4">
      <w:pPr>
        <w:ind w:firstLine="709"/>
        <w:jc w:val="both"/>
        <w:rPr>
          <w:sz w:val="24"/>
          <w:szCs w:val="24"/>
          <w:lang w:val="bg-BG"/>
        </w:rPr>
      </w:pPr>
      <w:r w:rsidRPr="00A442E3">
        <w:rPr>
          <w:sz w:val="24"/>
          <w:szCs w:val="24"/>
          <w:lang w:val="bg-BG"/>
        </w:rPr>
        <w:t>19.</w:t>
      </w:r>
      <w:r w:rsidR="000836DE" w:rsidRPr="00A442E3">
        <w:rPr>
          <w:sz w:val="24"/>
          <w:szCs w:val="24"/>
          <w:lang w:val="bg-BG"/>
        </w:rPr>
        <w:t xml:space="preserve"> </w:t>
      </w:r>
      <w:r w:rsidRPr="00A442E3">
        <w:rPr>
          <w:sz w:val="24"/>
          <w:szCs w:val="24"/>
          <w:lang w:val="bg-BG"/>
        </w:rPr>
        <w:t>Олимпиадите училищен кръг се орган</w:t>
      </w:r>
      <w:r w:rsidR="00DE2C39" w:rsidRPr="00A442E3">
        <w:rPr>
          <w:sz w:val="24"/>
          <w:szCs w:val="24"/>
          <w:lang w:val="bg-BG"/>
        </w:rPr>
        <w:t xml:space="preserve">изират и провеждат съгласно </w:t>
      </w:r>
      <w:r w:rsidRPr="00A442E3">
        <w:rPr>
          <w:sz w:val="24"/>
          <w:szCs w:val="24"/>
          <w:lang w:val="bg-BG"/>
        </w:rPr>
        <w:t xml:space="preserve"> график</w:t>
      </w:r>
      <w:r w:rsidR="0050367C" w:rsidRPr="00A442E3">
        <w:rPr>
          <w:sz w:val="24"/>
          <w:szCs w:val="24"/>
          <w:lang w:val="bg-BG"/>
        </w:rPr>
        <w:t>,</w:t>
      </w:r>
      <w:r w:rsidRPr="00A442E3">
        <w:rPr>
          <w:sz w:val="24"/>
          <w:szCs w:val="24"/>
          <w:lang w:val="bg-BG"/>
        </w:rPr>
        <w:t xml:space="preserve"> утвърден от Министъра на </w:t>
      </w:r>
      <w:r w:rsidR="001A5D6D" w:rsidRPr="00A442E3">
        <w:rPr>
          <w:sz w:val="24"/>
          <w:szCs w:val="24"/>
          <w:lang w:val="bg-BG"/>
        </w:rPr>
        <w:t>МОН</w:t>
      </w:r>
      <w:r w:rsidRPr="00A442E3">
        <w:rPr>
          <w:sz w:val="24"/>
          <w:szCs w:val="24"/>
          <w:lang w:val="bg-BG"/>
        </w:rPr>
        <w:t>.</w:t>
      </w:r>
    </w:p>
    <w:p w14:paraId="6D27A589" w14:textId="77777777" w:rsidR="004F73CF" w:rsidRDefault="004F73CF" w:rsidP="004F73CF">
      <w:pPr>
        <w:ind w:firstLine="709"/>
        <w:jc w:val="both"/>
        <w:rPr>
          <w:sz w:val="24"/>
          <w:szCs w:val="24"/>
          <w:lang w:val="bg-BG"/>
        </w:rPr>
      </w:pPr>
      <w:r>
        <w:rPr>
          <w:sz w:val="24"/>
          <w:szCs w:val="24"/>
          <w:lang w:val="bg-BG"/>
        </w:rPr>
        <w:lastRenderedPageBreak/>
        <w:t xml:space="preserve">20. </w:t>
      </w:r>
      <w:r w:rsidRPr="004F73CF">
        <w:rPr>
          <w:sz w:val="24"/>
          <w:szCs w:val="24"/>
          <w:lang w:val="bg-BG"/>
        </w:rPr>
        <w:t>Съобразно очакваните резултати от обучението по отделните</w:t>
      </w:r>
      <w:r>
        <w:rPr>
          <w:sz w:val="24"/>
          <w:szCs w:val="24"/>
          <w:lang w:val="bg-BG"/>
        </w:rPr>
        <w:t xml:space="preserve"> </w:t>
      </w:r>
      <w:r w:rsidRPr="004F73CF">
        <w:rPr>
          <w:sz w:val="24"/>
          <w:szCs w:val="24"/>
          <w:lang w:val="bg-BG"/>
        </w:rPr>
        <w:t>учебни предмети по време на учебната година учениците може да участват в</w:t>
      </w:r>
      <w:r>
        <w:rPr>
          <w:sz w:val="24"/>
          <w:szCs w:val="24"/>
          <w:lang w:val="bg-BG"/>
        </w:rPr>
        <w:t xml:space="preserve"> </w:t>
      </w:r>
      <w:r w:rsidRPr="004F73CF">
        <w:rPr>
          <w:sz w:val="24"/>
          <w:szCs w:val="24"/>
          <w:lang w:val="bg-BG"/>
        </w:rPr>
        <w:t>организирани прояви, изяви и мероприятия и организирано да посещават</w:t>
      </w:r>
      <w:r>
        <w:rPr>
          <w:sz w:val="24"/>
          <w:szCs w:val="24"/>
          <w:lang w:val="bg-BG"/>
        </w:rPr>
        <w:t xml:space="preserve"> </w:t>
      </w:r>
      <w:r w:rsidRPr="004F73CF">
        <w:rPr>
          <w:sz w:val="24"/>
          <w:szCs w:val="24"/>
          <w:lang w:val="bg-BG"/>
        </w:rPr>
        <w:t>природни обекти, обществени, културни и научни институции, които посещения</w:t>
      </w:r>
      <w:r>
        <w:rPr>
          <w:sz w:val="24"/>
          <w:szCs w:val="24"/>
          <w:lang w:val="bg-BG"/>
        </w:rPr>
        <w:t xml:space="preserve"> </w:t>
      </w:r>
      <w:r w:rsidRPr="004F73CF">
        <w:rPr>
          <w:sz w:val="24"/>
          <w:szCs w:val="24"/>
          <w:lang w:val="bg-BG"/>
        </w:rPr>
        <w:t>не са предмет на уреждане от наредбата по чл. 79, ал. 5 от Закона за туризма.</w:t>
      </w:r>
      <w:r>
        <w:rPr>
          <w:sz w:val="24"/>
          <w:szCs w:val="24"/>
          <w:lang w:val="bg-BG"/>
        </w:rPr>
        <w:t xml:space="preserve"> </w:t>
      </w:r>
    </w:p>
    <w:p w14:paraId="25067168" w14:textId="77777777" w:rsidR="004F73CF" w:rsidRPr="007D31C7" w:rsidRDefault="004F73CF" w:rsidP="004F73CF">
      <w:pPr>
        <w:ind w:firstLine="709"/>
        <w:jc w:val="both"/>
        <w:rPr>
          <w:sz w:val="24"/>
          <w:szCs w:val="24"/>
          <w:lang w:val="bg-BG"/>
        </w:rPr>
      </w:pPr>
      <w:r w:rsidRPr="007D31C7">
        <w:rPr>
          <w:sz w:val="24"/>
          <w:szCs w:val="24"/>
          <w:lang w:val="bg-BG"/>
        </w:rPr>
        <w:t>Организирането на посещенията на природни обекти, прояви, изяви и мероприятия в обществени, културни и научни институции от училището и от други институции се осъществяват след уведомяване и  разрешение на директора. Провеждането им се контролира от директора.</w:t>
      </w:r>
    </w:p>
    <w:p w14:paraId="03396758" w14:textId="77777777" w:rsidR="004F73CF" w:rsidRPr="007D31C7" w:rsidRDefault="004F73CF" w:rsidP="004F73CF">
      <w:pPr>
        <w:ind w:firstLine="709"/>
        <w:jc w:val="both"/>
        <w:rPr>
          <w:sz w:val="24"/>
          <w:szCs w:val="24"/>
          <w:lang w:val="bg-BG"/>
        </w:rPr>
      </w:pPr>
      <w:r w:rsidRPr="007D31C7">
        <w:rPr>
          <w:sz w:val="24"/>
          <w:szCs w:val="24"/>
          <w:lang w:val="bg-BG"/>
        </w:rPr>
        <w:t xml:space="preserve">  За всички дейности по организирано извеждане на ученици в населеното място на училището се изисква информирано писмено съгласие на родител в началото на учебната година. Родителите подписват декларация за съгласие, която се съхранява в училището. </w:t>
      </w:r>
    </w:p>
    <w:p w14:paraId="4C3E5629" w14:textId="77777777" w:rsidR="00306B84" w:rsidRPr="007D31C7" w:rsidRDefault="004F73CF" w:rsidP="00A6239A">
      <w:pPr>
        <w:autoSpaceDE w:val="0"/>
        <w:autoSpaceDN w:val="0"/>
        <w:adjustRightInd w:val="0"/>
        <w:rPr>
          <w:sz w:val="24"/>
          <w:szCs w:val="24"/>
          <w:lang w:val="bg-BG"/>
        </w:rPr>
      </w:pPr>
      <w:r w:rsidRPr="007D31C7">
        <w:rPr>
          <w:sz w:val="24"/>
          <w:szCs w:val="24"/>
          <w:lang w:val="bg-BG"/>
        </w:rPr>
        <w:t xml:space="preserve">  </w:t>
      </w:r>
      <w:r w:rsidR="00A6239A" w:rsidRPr="007D31C7">
        <w:rPr>
          <w:sz w:val="24"/>
          <w:szCs w:val="24"/>
          <w:lang w:val="bg-BG"/>
        </w:rPr>
        <w:tab/>
      </w:r>
      <w:r w:rsidRPr="007D31C7">
        <w:rPr>
          <w:sz w:val="24"/>
          <w:szCs w:val="24"/>
          <w:lang w:val="bg-BG"/>
        </w:rPr>
        <w:t>За всички дейности по организирано извеждане на ученици извън населеното място на училището се изисква</w:t>
      </w:r>
      <w:r w:rsidR="00306B84" w:rsidRPr="007D31C7">
        <w:rPr>
          <w:sz w:val="24"/>
          <w:szCs w:val="24"/>
          <w:lang w:val="bg-BG"/>
        </w:rPr>
        <w:t>т следните документи:</w:t>
      </w:r>
    </w:p>
    <w:p w14:paraId="0E7C4FC5" w14:textId="77777777" w:rsidR="00306B84" w:rsidRPr="007D31C7" w:rsidRDefault="00306B84" w:rsidP="004F73CF">
      <w:pPr>
        <w:ind w:firstLine="709"/>
        <w:jc w:val="both"/>
        <w:rPr>
          <w:sz w:val="24"/>
          <w:szCs w:val="24"/>
          <w:lang w:val="bg-BG"/>
        </w:rPr>
      </w:pPr>
      <w:r w:rsidRPr="007D31C7">
        <w:rPr>
          <w:sz w:val="24"/>
          <w:szCs w:val="24"/>
          <w:lang w:val="bg-BG"/>
        </w:rPr>
        <w:t>- декларация от родителя за</w:t>
      </w:r>
      <w:r w:rsidR="004F73CF" w:rsidRPr="007D31C7">
        <w:rPr>
          <w:sz w:val="24"/>
          <w:szCs w:val="24"/>
          <w:lang w:val="bg-BG"/>
        </w:rPr>
        <w:t xml:space="preserve"> информирано писмено съгласие на родител</w:t>
      </w:r>
      <w:r w:rsidRPr="007D31C7">
        <w:rPr>
          <w:sz w:val="24"/>
          <w:szCs w:val="24"/>
          <w:lang w:val="bg-BG"/>
        </w:rPr>
        <w:t>;</w:t>
      </w:r>
    </w:p>
    <w:p w14:paraId="520D001F" w14:textId="77777777" w:rsidR="00306B84" w:rsidRPr="007D31C7" w:rsidRDefault="00306B84" w:rsidP="004F73CF">
      <w:pPr>
        <w:ind w:firstLine="709"/>
        <w:jc w:val="both"/>
        <w:rPr>
          <w:sz w:val="24"/>
          <w:szCs w:val="24"/>
          <w:lang w:val="bg-BG"/>
        </w:rPr>
      </w:pPr>
      <w:r w:rsidRPr="007D31C7">
        <w:rPr>
          <w:sz w:val="24"/>
          <w:szCs w:val="24"/>
          <w:lang w:val="bg-BG"/>
        </w:rPr>
        <w:t>- списък на групата с проведен инструктаж;</w:t>
      </w:r>
    </w:p>
    <w:p w14:paraId="57CA9102" w14:textId="77777777" w:rsidR="00306B84" w:rsidRPr="007D31C7" w:rsidRDefault="00306B84" w:rsidP="004F73CF">
      <w:pPr>
        <w:ind w:firstLine="709"/>
        <w:jc w:val="both"/>
        <w:rPr>
          <w:sz w:val="24"/>
          <w:szCs w:val="24"/>
          <w:lang w:val="bg-BG"/>
        </w:rPr>
      </w:pPr>
      <w:r w:rsidRPr="007D31C7">
        <w:rPr>
          <w:sz w:val="24"/>
          <w:szCs w:val="24"/>
          <w:lang w:val="bg-BG"/>
        </w:rPr>
        <w:t>- документи на превозвача – лиценз, застраховка на превозното средство, доку</w:t>
      </w:r>
      <w:r w:rsidR="008C05E4" w:rsidRPr="007D31C7">
        <w:rPr>
          <w:sz w:val="24"/>
          <w:szCs w:val="24"/>
          <w:lang w:val="bg-BG"/>
        </w:rPr>
        <w:t>мент за техническа изправност на превозното средство;</w:t>
      </w:r>
    </w:p>
    <w:p w14:paraId="1129DB36" w14:textId="77777777" w:rsidR="008C05E4" w:rsidRPr="007D31C7" w:rsidRDefault="008C05E4" w:rsidP="004F73CF">
      <w:pPr>
        <w:ind w:firstLine="709"/>
        <w:jc w:val="both"/>
        <w:rPr>
          <w:sz w:val="24"/>
          <w:szCs w:val="24"/>
          <w:lang w:val="bg-BG"/>
        </w:rPr>
      </w:pPr>
      <w:r w:rsidRPr="007D31C7">
        <w:rPr>
          <w:sz w:val="24"/>
          <w:szCs w:val="24"/>
          <w:lang w:val="bg-BG"/>
        </w:rPr>
        <w:t>- застраховка.</w:t>
      </w:r>
    </w:p>
    <w:p w14:paraId="0DCB6629" w14:textId="77777777" w:rsidR="004F73CF" w:rsidRPr="007D31C7" w:rsidRDefault="008C05E4" w:rsidP="008C05E4">
      <w:pPr>
        <w:ind w:firstLine="709"/>
        <w:jc w:val="both"/>
        <w:rPr>
          <w:sz w:val="24"/>
          <w:szCs w:val="24"/>
          <w:lang w:val="bg-BG"/>
        </w:rPr>
      </w:pPr>
      <w:r w:rsidRPr="007D31C7">
        <w:rPr>
          <w:sz w:val="24"/>
          <w:szCs w:val="24"/>
          <w:lang w:val="bg-BG"/>
        </w:rPr>
        <w:t xml:space="preserve">Документите се представят най - късно пет дни преди осъществяването на дейността,  </w:t>
      </w:r>
      <w:r w:rsidR="00483293" w:rsidRPr="007D31C7">
        <w:rPr>
          <w:sz w:val="24"/>
          <w:szCs w:val="24"/>
          <w:lang w:val="bg-BG"/>
        </w:rPr>
        <w:t xml:space="preserve">на </w:t>
      </w:r>
      <w:r w:rsidRPr="007D31C7">
        <w:rPr>
          <w:sz w:val="24"/>
          <w:szCs w:val="24"/>
          <w:lang w:val="bg-BG"/>
        </w:rPr>
        <w:t>директора на училището. Директорът издава заповед, в която посочва място на посещението, дата, начален час на тръгване и определя ръководителите.</w:t>
      </w:r>
    </w:p>
    <w:p w14:paraId="4F1AE792" w14:textId="77777777" w:rsidR="00A6239A" w:rsidRPr="007D31C7" w:rsidRDefault="00A6239A" w:rsidP="00A6239A">
      <w:pPr>
        <w:ind w:firstLine="709"/>
        <w:jc w:val="both"/>
        <w:rPr>
          <w:sz w:val="24"/>
          <w:szCs w:val="24"/>
          <w:lang w:val="bg-BG"/>
        </w:rPr>
      </w:pPr>
      <w:r w:rsidRPr="007D31C7">
        <w:rPr>
          <w:sz w:val="24"/>
          <w:szCs w:val="24"/>
          <w:lang w:val="bg-BG"/>
        </w:rPr>
        <w:t xml:space="preserve">21./1/Ученически туристически пакети и свързани туристически услуги в </w:t>
      </w:r>
      <w:r w:rsidRPr="007D31C7">
        <w:rPr>
          <w:sz w:val="24"/>
          <w:szCs w:val="24"/>
          <w:lang w:val="bg-BG" w:eastAsia="bg-BG"/>
        </w:rPr>
        <w:t>системата на училищното образование, които се провеждат въз</w:t>
      </w:r>
      <w:r w:rsidRPr="007D31C7">
        <w:rPr>
          <w:sz w:val="24"/>
          <w:szCs w:val="24"/>
          <w:lang w:val="bg-BG"/>
        </w:rPr>
        <w:t xml:space="preserve"> </w:t>
      </w:r>
      <w:r w:rsidRPr="007D31C7">
        <w:rPr>
          <w:sz w:val="24"/>
          <w:szCs w:val="24"/>
          <w:lang w:val="bg-BG" w:eastAsia="bg-BG"/>
        </w:rPr>
        <w:t>основа на сключен договор между туроператор и директора на училището под формата</w:t>
      </w:r>
      <w:r w:rsidRPr="007D31C7">
        <w:rPr>
          <w:sz w:val="24"/>
          <w:szCs w:val="24"/>
          <w:lang w:val="bg-BG"/>
        </w:rPr>
        <w:t xml:space="preserve"> </w:t>
      </w:r>
      <w:r w:rsidRPr="007D31C7">
        <w:rPr>
          <w:sz w:val="24"/>
          <w:szCs w:val="24"/>
          <w:lang w:val="bg-BG" w:eastAsia="bg-BG"/>
        </w:rPr>
        <w:t>на детски лагери, екскурзионно летуване, походи, училища сред природата, ски ваканции</w:t>
      </w:r>
      <w:r w:rsidRPr="007D31C7">
        <w:rPr>
          <w:sz w:val="24"/>
          <w:szCs w:val="24"/>
          <w:lang w:val="bg-BG"/>
        </w:rPr>
        <w:t xml:space="preserve"> </w:t>
      </w:r>
      <w:r w:rsidRPr="007D31C7">
        <w:rPr>
          <w:sz w:val="24"/>
          <w:szCs w:val="24"/>
          <w:lang w:val="bg-BG" w:eastAsia="bg-BG"/>
        </w:rPr>
        <w:t>и други пътувания с образователна, възпитателна, културно-развлекателна и</w:t>
      </w:r>
      <w:r w:rsidRPr="007D31C7">
        <w:rPr>
          <w:sz w:val="24"/>
          <w:szCs w:val="24"/>
          <w:lang w:val="bg-BG"/>
        </w:rPr>
        <w:t xml:space="preserve"> </w:t>
      </w:r>
      <w:r w:rsidRPr="007D31C7">
        <w:rPr>
          <w:sz w:val="24"/>
          <w:szCs w:val="24"/>
          <w:lang w:val="bg-BG" w:eastAsia="bg-BG"/>
        </w:rPr>
        <w:t>опознавателна цел, може да се организират от училището по време на ваканциите и</w:t>
      </w:r>
      <w:r w:rsidRPr="007D31C7">
        <w:rPr>
          <w:sz w:val="24"/>
          <w:szCs w:val="24"/>
          <w:lang w:val="bg-BG"/>
        </w:rPr>
        <w:t xml:space="preserve"> </w:t>
      </w:r>
      <w:r w:rsidRPr="007D31C7">
        <w:rPr>
          <w:sz w:val="24"/>
          <w:szCs w:val="24"/>
          <w:lang w:val="bg-BG" w:eastAsia="bg-BG"/>
        </w:rPr>
        <w:t xml:space="preserve">почивните дни, а през учебно време – за не повече от </w:t>
      </w:r>
      <w:r w:rsidR="001D61CD" w:rsidRPr="00F071DC">
        <w:rPr>
          <w:sz w:val="24"/>
          <w:szCs w:val="24"/>
          <w:lang w:val="ru-RU" w:eastAsia="bg-BG"/>
        </w:rPr>
        <w:t>5</w:t>
      </w:r>
      <w:r w:rsidRPr="007D31C7">
        <w:rPr>
          <w:sz w:val="24"/>
          <w:szCs w:val="24"/>
          <w:lang w:val="bg-BG" w:eastAsia="bg-BG"/>
        </w:rPr>
        <w:t xml:space="preserve"> учебни дни за паралелка.</w:t>
      </w:r>
    </w:p>
    <w:p w14:paraId="56329A1D" w14:textId="77777777" w:rsidR="00A6239A" w:rsidRPr="007D31C7" w:rsidRDefault="00A6239A" w:rsidP="00B4035B">
      <w:pPr>
        <w:autoSpaceDE w:val="0"/>
        <w:autoSpaceDN w:val="0"/>
        <w:adjustRightInd w:val="0"/>
        <w:ind w:firstLine="709"/>
        <w:jc w:val="both"/>
        <w:rPr>
          <w:sz w:val="24"/>
          <w:szCs w:val="24"/>
          <w:lang w:val="bg-BG" w:eastAsia="bg-BG"/>
        </w:rPr>
      </w:pPr>
      <w:r w:rsidRPr="007D31C7">
        <w:rPr>
          <w:sz w:val="24"/>
          <w:szCs w:val="24"/>
          <w:lang w:val="bg-BG" w:eastAsia="bg-BG"/>
        </w:rPr>
        <w:t>/2/ Допустимият брой на учебните дни по ал.1 за организиране на ученически туристически пакети и свързани туристически услуги през учебно време се изчисляват въз основа на предоставена и реализирана възможност за пътуване на учениците от една</w:t>
      </w:r>
      <w:r w:rsidR="00B4035B">
        <w:rPr>
          <w:sz w:val="24"/>
          <w:szCs w:val="24"/>
          <w:lang w:val="bg-BG" w:eastAsia="bg-BG"/>
        </w:rPr>
        <w:t xml:space="preserve"> </w:t>
      </w:r>
      <w:r w:rsidRPr="007D31C7">
        <w:rPr>
          <w:sz w:val="24"/>
          <w:szCs w:val="24"/>
          <w:lang w:val="bg-BG" w:eastAsia="bg-BG"/>
        </w:rPr>
        <w:t>паралелка, дори когато не всички ученици от паралелката са се включили в туристическото пътуване с обща цена.</w:t>
      </w:r>
    </w:p>
    <w:p w14:paraId="6E4F2EB6" w14:textId="77777777" w:rsidR="00A6239A" w:rsidRPr="007D31C7" w:rsidRDefault="00A6239A" w:rsidP="00B4035B">
      <w:pPr>
        <w:autoSpaceDE w:val="0"/>
        <w:autoSpaceDN w:val="0"/>
        <w:adjustRightInd w:val="0"/>
        <w:ind w:firstLine="720"/>
        <w:jc w:val="both"/>
        <w:rPr>
          <w:sz w:val="24"/>
          <w:szCs w:val="24"/>
          <w:lang w:val="bg-BG" w:eastAsia="bg-BG"/>
        </w:rPr>
      </w:pPr>
      <w:r w:rsidRPr="007D31C7">
        <w:rPr>
          <w:sz w:val="24"/>
          <w:szCs w:val="24"/>
          <w:lang w:val="bg-BG" w:eastAsia="bg-BG"/>
        </w:rPr>
        <w:t>/3/ Туристическите пътувания с обща цена по ал. 1 през учебно време се планират</w:t>
      </w:r>
      <w:r w:rsidR="00B4035B">
        <w:rPr>
          <w:sz w:val="24"/>
          <w:szCs w:val="24"/>
          <w:lang w:val="bg-BG" w:eastAsia="bg-BG"/>
        </w:rPr>
        <w:t xml:space="preserve"> </w:t>
      </w:r>
      <w:r w:rsidRPr="007D31C7">
        <w:rPr>
          <w:sz w:val="24"/>
          <w:szCs w:val="24"/>
          <w:lang w:val="bg-BG" w:eastAsia="bg-BG"/>
        </w:rPr>
        <w:t>в годишния план за дейността на училището.</w:t>
      </w:r>
    </w:p>
    <w:p w14:paraId="6EBFF6B3" w14:textId="77777777" w:rsidR="00A442E3" w:rsidRPr="00F071DC" w:rsidRDefault="00AE1B85" w:rsidP="00B4035B">
      <w:pPr>
        <w:ind w:firstLine="709"/>
        <w:jc w:val="both"/>
        <w:rPr>
          <w:sz w:val="24"/>
          <w:szCs w:val="24"/>
          <w:lang w:val="ru-RU"/>
        </w:rPr>
      </w:pPr>
      <w:r w:rsidRPr="00A442E3">
        <w:rPr>
          <w:sz w:val="24"/>
          <w:szCs w:val="24"/>
          <w:lang w:val="bg-BG"/>
        </w:rPr>
        <w:t>2</w:t>
      </w:r>
      <w:r w:rsidR="0027457E">
        <w:rPr>
          <w:sz w:val="24"/>
          <w:szCs w:val="24"/>
          <w:lang w:val="bg-BG"/>
        </w:rPr>
        <w:t>2</w:t>
      </w:r>
      <w:r w:rsidRPr="00A442E3">
        <w:rPr>
          <w:sz w:val="24"/>
          <w:szCs w:val="24"/>
          <w:lang w:val="bg-BG"/>
        </w:rPr>
        <w:t>.</w:t>
      </w:r>
      <w:r w:rsidR="000836DE" w:rsidRPr="00A442E3">
        <w:rPr>
          <w:sz w:val="24"/>
          <w:szCs w:val="24"/>
          <w:lang w:val="bg-BG"/>
        </w:rPr>
        <w:t xml:space="preserve"> </w:t>
      </w:r>
      <w:r w:rsidRPr="00A442E3">
        <w:rPr>
          <w:sz w:val="24"/>
          <w:szCs w:val="24"/>
          <w:lang w:val="bg-BG"/>
        </w:rPr>
        <w:t>Училището се р</w:t>
      </w:r>
      <w:r w:rsidR="00DE2C39" w:rsidRPr="00A442E3">
        <w:rPr>
          <w:sz w:val="24"/>
          <w:szCs w:val="24"/>
          <w:lang w:val="bg-BG"/>
        </w:rPr>
        <w:t>ъководи от директор</w:t>
      </w:r>
      <w:r w:rsidRPr="00A442E3">
        <w:rPr>
          <w:sz w:val="24"/>
          <w:szCs w:val="24"/>
          <w:lang w:val="bg-BG"/>
        </w:rPr>
        <w:t>.</w:t>
      </w:r>
    </w:p>
    <w:p w14:paraId="55681129" w14:textId="77777777" w:rsidR="005B1461" w:rsidRPr="00F071DC" w:rsidRDefault="005B1461" w:rsidP="00E549A4">
      <w:pPr>
        <w:ind w:firstLine="709"/>
        <w:jc w:val="both"/>
        <w:rPr>
          <w:sz w:val="24"/>
          <w:szCs w:val="24"/>
          <w:lang w:val="ru-RU"/>
        </w:rPr>
      </w:pPr>
    </w:p>
    <w:p w14:paraId="14672D89" w14:textId="77777777" w:rsidR="00AE1B85" w:rsidRPr="00A442E3" w:rsidRDefault="00AE1B85" w:rsidP="00E549A4">
      <w:pPr>
        <w:jc w:val="both"/>
        <w:rPr>
          <w:b/>
          <w:sz w:val="24"/>
          <w:szCs w:val="24"/>
          <w:lang w:val="bg-BG"/>
        </w:rPr>
      </w:pPr>
      <w:r w:rsidRPr="00A442E3">
        <w:rPr>
          <w:b/>
          <w:sz w:val="24"/>
          <w:szCs w:val="24"/>
          <w:lang w:val="bg-BG"/>
        </w:rPr>
        <w:t>Р а з д  е л   ІІ. Форма на обучение.</w:t>
      </w:r>
    </w:p>
    <w:p w14:paraId="554A99DD" w14:textId="77777777" w:rsidR="00AE1B85" w:rsidRPr="00A442E3" w:rsidRDefault="00AE1B85" w:rsidP="00E549A4">
      <w:pPr>
        <w:pStyle w:val="21"/>
        <w:ind w:firstLine="709"/>
        <w:rPr>
          <w:sz w:val="24"/>
          <w:szCs w:val="24"/>
        </w:rPr>
      </w:pPr>
      <w:r w:rsidRPr="00A442E3">
        <w:rPr>
          <w:sz w:val="24"/>
          <w:szCs w:val="24"/>
        </w:rPr>
        <w:t>1. Формата на обучение в училището е дневна, самост</w:t>
      </w:r>
      <w:r w:rsidR="008C33B8">
        <w:rPr>
          <w:sz w:val="24"/>
          <w:szCs w:val="24"/>
        </w:rPr>
        <w:t>оятелна,</w:t>
      </w:r>
      <w:r w:rsidR="005B1461" w:rsidRPr="00F071DC">
        <w:rPr>
          <w:sz w:val="24"/>
          <w:szCs w:val="24"/>
          <w:lang w:val="ru-RU"/>
        </w:rPr>
        <w:t xml:space="preserve"> </w:t>
      </w:r>
      <w:r w:rsidRPr="00A442E3">
        <w:rPr>
          <w:sz w:val="24"/>
          <w:szCs w:val="24"/>
        </w:rPr>
        <w:t>индивидуална</w:t>
      </w:r>
      <w:r w:rsidR="008C33B8">
        <w:rPr>
          <w:sz w:val="24"/>
          <w:szCs w:val="24"/>
        </w:rPr>
        <w:t xml:space="preserve"> и при необходимост комбинирана</w:t>
      </w:r>
      <w:r w:rsidRPr="00A442E3">
        <w:rPr>
          <w:sz w:val="24"/>
          <w:szCs w:val="24"/>
        </w:rPr>
        <w:t>.</w:t>
      </w:r>
    </w:p>
    <w:p w14:paraId="29FD9CDC" w14:textId="77777777" w:rsidR="00AE1B85" w:rsidRPr="00A442E3" w:rsidRDefault="00AE1B85" w:rsidP="00E549A4">
      <w:pPr>
        <w:pStyle w:val="21"/>
        <w:ind w:firstLine="709"/>
        <w:rPr>
          <w:sz w:val="24"/>
          <w:szCs w:val="24"/>
        </w:rPr>
      </w:pPr>
      <w:r w:rsidRPr="00A442E3">
        <w:rPr>
          <w:sz w:val="24"/>
          <w:szCs w:val="24"/>
        </w:rPr>
        <w:t>2. В дневната форма на обучение учениците се организират в паралелки и групи.</w:t>
      </w:r>
    </w:p>
    <w:p w14:paraId="01777B24" w14:textId="77777777" w:rsidR="00AE1B85" w:rsidRPr="00A442E3" w:rsidRDefault="00AE1B85" w:rsidP="00E549A4">
      <w:pPr>
        <w:pStyle w:val="21"/>
        <w:ind w:firstLine="709"/>
        <w:rPr>
          <w:sz w:val="24"/>
          <w:szCs w:val="24"/>
        </w:rPr>
      </w:pPr>
      <w:r w:rsidRPr="00A442E3">
        <w:rPr>
          <w:sz w:val="24"/>
          <w:szCs w:val="24"/>
        </w:rPr>
        <w:t>3. Дневната форма на обучение е присъстве</w:t>
      </w:r>
      <w:r w:rsidR="007A1CC9">
        <w:rPr>
          <w:sz w:val="24"/>
          <w:szCs w:val="24"/>
        </w:rPr>
        <w:t xml:space="preserve">на, която се провежда между </w:t>
      </w:r>
      <w:r w:rsidR="0028013C" w:rsidRPr="00F071DC">
        <w:rPr>
          <w:sz w:val="24"/>
          <w:szCs w:val="24"/>
          <w:lang w:val="ru-RU"/>
        </w:rPr>
        <w:t>8</w:t>
      </w:r>
      <w:r w:rsidR="0028013C">
        <w:rPr>
          <w:sz w:val="24"/>
          <w:szCs w:val="24"/>
        </w:rPr>
        <w:t>.00</w:t>
      </w:r>
      <w:r w:rsidRPr="00A442E3">
        <w:rPr>
          <w:sz w:val="24"/>
          <w:szCs w:val="24"/>
        </w:rPr>
        <w:t xml:space="preserve"> ч. </w:t>
      </w:r>
      <w:r w:rsidR="007A1CC9">
        <w:rPr>
          <w:sz w:val="24"/>
          <w:szCs w:val="24"/>
        </w:rPr>
        <w:t>и 1</w:t>
      </w:r>
      <w:r w:rsidR="0028013C">
        <w:rPr>
          <w:sz w:val="24"/>
          <w:szCs w:val="24"/>
        </w:rPr>
        <w:t>7</w:t>
      </w:r>
      <w:r w:rsidRPr="00A442E3">
        <w:rPr>
          <w:sz w:val="24"/>
          <w:szCs w:val="24"/>
        </w:rPr>
        <w:t>.</w:t>
      </w:r>
      <w:r w:rsidR="001D61CD" w:rsidRPr="00F071DC">
        <w:rPr>
          <w:sz w:val="24"/>
          <w:szCs w:val="24"/>
          <w:lang w:val="ru-RU"/>
        </w:rPr>
        <w:t>3</w:t>
      </w:r>
      <w:r w:rsidRPr="00A442E3">
        <w:rPr>
          <w:sz w:val="24"/>
          <w:szCs w:val="24"/>
        </w:rPr>
        <w:t>0 ч. в учебни</w:t>
      </w:r>
      <w:r w:rsidR="00DE2C39" w:rsidRPr="00A442E3">
        <w:rPr>
          <w:sz w:val="24"/>
          <w:szCs w:val="24"/>
        </w:rPr>
        <w:t>те дни, а училищното обучение до</w:t>
      </w:r>
      <w:r w:rsidRPr="00A442E3">
        <w:rPr>
          <w:sz w:val="24"/>
          <w:szCs w:val="24"/>
        </w:rPr>
        <w:t xml:space="preserve"> 16 годишна възраст е задължително.</w:t>
      </w:r>
    </w:p>
    <w:p w14:paraId="5FBBD809" w14:textId="77777777" w:rsidR="00AE1B85" w:rsidRDefault="008C33B8" w:rsidP="00E549A4">
      <w:pPr>
        <w:pStyle w:val="21"/>
        <w:ind w:firstLine="709"/>
        <w:rPr>
          <w:sz w:val="24"/>
          <w:szCs w:val="24"/>
        </w:rPr>
      </w:pPr>
      <w:r>
        <w:rPr>
          <w:sz w:val="24"/>
          <w:szCs w:val="24"/>
        </w:rPr>
        <w:t>4. Самостоятелн</w:t>
      </w:r>
      <w:r w:rsidR="0035281D">
        <w:rPr>
          <w:sz w:val="24"/>
          <w:szCs w:val="24"/>
        </w:rPr>
        <w:t xml:space="preserve">а и </w:t>
      </w:r>
      <w:r w:rsidR="00AE1B85" w:rsidRPr="00A442E3">
        <w:rPr>
          <w:sz w:val="24"/>
          <w:szCs w:val="24"/>
        </w:rPr>
        <w:t>индивидуална форма на обучение в училище се организира за отделен ученик.</w:t>
      </w:r>
    </w:p>
    <w:p w14:paraId="445BC7CF" w14:textId="77777777" w:rsidR="0035281D" w:rsidRDefault="0035281D" w:rsidP="00E549A4">
      <w:pPr>
        <w:pStyle w:val="21"/>
        <w:ind w:firstLine="709"/>
        <w:rPr>
          <w:sz w:val="24"/>
          <w:szCs w:val="24"/>
        </w:rPr>
      </w:pPr>
      <w:r>
        <w:rPr>
          <w:sz w:val="24"/>
          <w:szCs w:val="24"/>
        </w:rPr>
        <w:t xml:space="preserve">5. </w:t>
      </w:r>
      <w:r w:rsidRPr="0035281D">
        <w:rPr>
          <w:sz w:val="24"/>
          <w:szCs w:val="24"/>
        </w:rPr>
        <w:t>Обучението в комбинираната форма се организира в паралелки и в групи, а за отделни учебни предмети - за отделен ученик.</w:t>
      </w:r>
    </w:p>
    <w:p w14:paraId="100D1CC7" w14:textId="77777777" w:rsidR="0035281D" w:rsidRPr="0035281D" w:rsidRDefault="0035281D" w:rsidP="00E549A4">
      <w:pPr>
        <w:ind w:firstLine="709"/>
        <w:jc w:val="both"/>
        <w:rPr>
          <w:sz w:val="24"/>
          <w:szCs w:val="24"/>
          <w:lang w:val="bg-BG" w:eastAsia="bg-BG"/>
        </w:rPr>
      </w:pPr>
      <w:r>
        <w:rPr>
          <w:sz w:val="24"/>
          <w:szCs w:val="24"/>
          <w:lang w:val="bg-BG" w:eastAsia="bg-BG"/>
        </w:rPr>
        <w:t xml:space="preserve">6. </w:t>
      </w:r>
      <w:r w:rsidRPr="0035281D">
        <w:rPr>
          <w:sz w:val="24"/>
          <w:szCs w:val="24"/>
          <w:lang w:val="bg-BG" w:eastAsia="bg-BG"/>
        </w:rPr>
        <w:t xml:space="preserve">В </w:t>
      </w:r>
      <w:r w:rsidRPr="0035281D">
        <w:rPr>
          <w:b/>
          <w:sz w:val="24"/>
          <w:szCs w:val="24"/>
          <w:lang w:val="bg-BG" w:eastAsia="bg-BG"/>
        </w:rPr>
        <w:t>индивидуална</w:t>
      </w:r>
      <w:r w:rsidRPr="0035281D">
        <w:rPr>
          <w:sz w:val="24"/>
          <w:szCs w:val="24"/>
          <w:lang w:val="bg-BG" w:eastAsia="bg-BG"/>
        </w:rPr>
        <w:t xml:space="preserve"> форма може да се обучават:</w:t>
      </w:r>
    </w:p>
    <w:p w14:paraId="6215CA32" w14:textId="77777777" w:rsidR="0035281D" w:rsidRPr="0035281D" w:rsidRDefault="008A1CC4" w:rsidP="00E549A4">
      <w:pPr>
        <w:ind w:firstLine="709"/>
        <w:jc w:val="both"/>
        <w:rPr>
          <w:sz w:val="24"/>
          <w:szCs w:val="24"/>
          <w:lang w:val="bg-BG" w:eastAsia="bg-BG"/>
        </w:rPr>
      </w:pPr>
      <w:r>
        <w:rPr>
          <w:sz w:val="24"/>
          <w:szCs w:val="24"/>
          <w:lang w:val="bg-BG" w:eastAsia="bg-BG"/>
        </w:rPr>
        <w:lastRenderedPageBreak/>
        <w:t>6.</w:t>
      </w:r>
      <w:r w:rsidR="0035281D" w:rsidRPr="0035281D">
        <w:rPr>
          <w:sz w:val="24"/>
          <w:szCs w:val="24"/>
          <w:lang w:val="bg-BG" w:eastAsia="bg-BG"/>
        </w:rPr>
        <w:t>1. 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w:t>
      </w:r>
      <w:r w:rsidR="0035281D">
        <w:rPr>
          <w:sz w:val="24"/>
          <w:szCs w:val="24"/>
          <w:lang w:val="bg-BG" w:eastAsia="bg-BG"/>
        </w:rPr>
        <w:t xml:space="preserve"> да се обучават в дневна</w:t>
      </w:r>
      <w:r w:rsidR="0035281D" w:rsidRPr="0035281D">
        <w:rPr>
          <w:sz w:val="24"/>
          <w:szCs w:val="24"/>
          <w:lang w:val="bg-BG" w:eastAsia="bg-BG"/>
        </w:rPr>
        <w:t xml:space="preserve"> или комбинирана форма за повече от 30 последователни учебни дни;</w:t>
      </w:r>
    </w:p>
    <w:p w14:paraId="78FABA13" w14:textId="77777777" w:rsidR="0035281D" w:rsidRPr="0035281D" w:rsidRDefault="008A1CC4" w:rsidP="00E549A4">
      <w:pPr>
        <w:ind w:firstLine="709"/>
        <w:jc w:val="both"/>
        <w:rPr>
          <w:sz w:val="24"/>
          <w:szCs w:val="24"/>
          <w:lang w:val="bg-BG" w:eastAsia="bg-BG"/>
        </w:rPr>
      </w:pPr>
      <w:r>
        <w:rPr>
          <w:sz w:val="24"/>
          <w:szCs w:val="24"/>
          <w:lang w:val="bg-BG" w:eastAsia="bg-BG"/>
        </w:rPr>
        <w:t>6.</w:t>
      </w:r>
      <w:r w:rsidR="0035281D" w:rsidRPr="0035281D">
        <w:rPr>
          <w:sz w:val="24"/>
          <w:szCs w:val="24"/>
          <w:lang w:val="bg-BG" w:eastAsia="bg-BG"/>
        </w:rPr>
        <w:t>2. ученици, които по семейни причини желаят да завършат в други срокове обучението си за един или повече класове;</w:t>
      </w:r>
    </w:p>
    <w:p w14:paraId="45C169E8" w14:textId="77777777" w:rsidR="0035281D" w:rsidRPr="0035281D" w:rsidRDefault="008A1CC4" w:rsidP="00E549A4">
      <w:pPr>
        <w:ind w:firstLine="709"/>
        <w:jc w:val="both"/>
        <w:rPr>
          <w:sz w:val="24"/>
          <w:szCs w:val="24"/>
          <w:lang w:val="bg-BG" w:eastAsia="bg-BG"/>
        </w:rPr>
      </w:pPr>
      <w:r>
        <w:rPr>
          <w:sz w:val="24"/>
          <w:szCs w:val="24"/>
          <w:lang w:val="bg-BG" w:eastAsia="bg-BG"/>
        </w:rPr>
        <w:t>6.</w:t>
      </w:r>
      <w:r w:rsidR="0035281D" w:rsidRPr="0035281D">
        <w:rPr>
          <w:sz w:val="24"/>
          <w:szCs w:val="24"/>
          <w:lang w:val="bg-BG" w:eastAsia="bg-BG"/>
        </w:rPr>
        <w:t>3. ученици с изявени дарби;</w:t>
      </w:r>
    </w:p>
    <w:p w14:paraId="2808BEA0" w14:textId="77777777" w:rsidR="0035281D" w:rsidRDefault="008A1CC4" w:rsidP="00E549A4">
      <w:pPr>
        <w:ind w:firstLine="709"/>
        <w:jc w:val="both"/>
        <w:rPr>
          <w:sz w:val="24"/>
          <w:szCs w:val="24"/>
          <w:lang w:val="bg-BG"/>
        </w:rPr>
      </w:pPr>
      <w:r>
        <w:rPr>
          <w:sz w:val="24"/>
          <w:szCs w:val="24"/>
          <w:lang w:val="bg-BG" w:eastAsia="bg-BG"/>
        </w:rPr>
        <w:t>6.</w:t>
      </w:r>
      <w:r w:rsidR="0035281D" w:rsidRPr="0035281D">
        <w:rPr>
          <w:sz w:val="24"/>
          <w:szCs w:val="24"/>
          <w:lang w:val="bg-BG" w:eastAsia="bg-BG"/>
        </w:rPr>
        <w:t>4. ученици със специални образователни потребности</w:t>
      </w:r>
      <w:r w:rsidR="0035281D" w:rsidRPr="00F071DC">
        <w:rPr>
          <w:sz w:val="24"/>
          <w:szCs w:val="24"/>
          <w:lang w:val="ru-RU"/>
        </w:rPr>
        <w:t xml:space="preserve">, </w:t>
      </w:r>
      <w:r w:rsidR="0035281D">
        <w:rPr>
          <w:sz w:val="24"/>
          <w:szCs w:val="24"/>
          <w:lang w:val="bg-BG"/>
        </w:rPr>
        <w:t>п</w:t>
      </w:r>
      <w:r w:rsidR="0035281D" w:rsidRPr="00F071DC">
        <w:rPr>
          <w:sz w:val="24"/>
          <w:szCs w:val="24"/>
          <w:lang w:val="ru-RU"/>
        </w:rPr>
        <w:t>ри препоръка от екипа за подкрепа за</w:t>
      </w:r>
      <w:r w:rsidR="0035281D" w:rsidRPr="00F071DC">
        <w:rPr>
          <w:lang w:val="ru-RU"/>
        </w:rPr>
        <w:t xml:space="preserve"> </w:t>
      </w:r>
      <w:r w:rsidR="0035281D" w:rsidRPr="00F071DC">
        <w:rPr>
          <w:sz w:val="24"/>
          <w:szCs w:val="24"/>
          <w:lang w:val="ru-RU"/>
        </w:rPr>
        <w:t>личностно развитие, която предлага промяна от дневна в индивидуална форма на обучение на ученик със специални образователни потребности</w:t>
      </w:r>
      <w:r w:rsidR="0035281D">
        <w:rPr>
          <w:sz w:val="24"/>
          <w:szCs w:val="24"/>
          <w:lang w:val="bg-BG"/>
        </w:rPr>
        <w:t xml:space="preserve">. </w:t>
      </w:r>
      <w:r w:rsidR="0035281D" w:rsidRPr="00F071DC">
        <w:rPr>
          <w:sz w:val="24"/>
          <w:szCs w:val="24"/>
          <w:lang w:val="ru-RU"/>
        </w:rPr>
        <w:t xml:space="preserve">Окончателният избор за формата на обучение се прави от ученика или родителя при условията на </w:t>
      </w:r>
      <w:r w:rsidR="0035281D" w:rsidRPr="00F071DC">
        <w:rPr>
          <w:rStyle w:val="samedocreference"/>
          <w:sz w:val="24"/>
          <w:szCs w:val="24"/>
          <w:lang w:val="ru-RU"/>
        </w:rPr>
        <w:t>чл. 12</w:t>
      </w:r>
      <w:r w:rsidR="0035281D">
        <w:rPr>
          <w:rStyle w:val="samedocreference"/>
          <w:sz w:val="24"/>
          <w:szCs w:val="24"/>
          <w:lang w:val="bg-BG"/>
        </w:rPr>
        <w:t xml:space="preserve"> от ЗПУО</w:t>
      </w:r>
      <w:r w:rsidR="0035281D" w:rsidRPr="00F071DC">
        <w:rPr>
          <w:sz w:val="24"/>
          <w:szCs w:val="24"/>
          <w:lang w:val="ru-RU"/>
        </w:rPr>
        <w:t>.</w:t>
      </w:r>
      <w:r w:rsidR="0035281D" w:rsidRPr="00F071DC">
        <w:rPr>
          <w:lang w:val="ru-RU"/>
        </w:rPr>
        <w:t xml:space="preserve"> </w:t>
      </w:r>
    </w:p>
    <w:p w14:paraId="7285D5B1" w14:textId="77777777" w:rsidR="0035281D" w:rsidRPr="0035281D" w:rsidRDefault="008A1CC4" w:rsidP="00E549A4">
      <w:pPr>
        <w:ind w:firstLine="709"/>
        <w:jc w:val="both"/>
        <w:rPr>
          <w:sz w:val="24"/>
          <w:szCs w:val="24"/>
          <w:lang w:val="bg-BG" w:eastAsia="bg-BG"/>
        </w:rPr>
      </w:pPr>
      <w:r>
        <w:rPr>
          <w:sz w:val="24"/>
          <w:szCs w:val="24"/>
          <w:lang w:val="bg-BG" w:eastAsia="bg-BG"/>
        </w:rPr>
        <w:t>6.</w:t>
      </w:r>
      <w:r w:rsidR="0035281D" w:rsidRPr="0035281D">
        <w:rPr>
          <w:sz w:val="24"/>
          <w:szCs w:val="24"/>
          <w:lang w:val="bg-BG" w:eastAsia="bg-BG"/>
        </w:rPr>
        <w:t xml:space="preserve">5. учениците в случаите по чл. 107, ал. 2, т. 1 </w:t>
      </w:r>
      <w:r w:rsidR="0035281D">
        <w:rPr>
          <w:sz w:val="24"/>
          <w:szCs w:val="24"/>
          <w:lang w:val="bg-BG" w:eastAsia="bg-BG"/>
        </w:rPr>
        <w:t>–</w:t>
      </w:r>
      <w:r w:rsidR="0035281D" w:rsidRPr="0035281D">
        <w:rPr>
          <w:sz w:val="24"/>
          <w:szCs w:val="24"/>
          <w:lang w:val="bg-BG" w:eastAsia="bg-BG"/>
        </w:rPr>
        <w:t xml:space="preserve"> 4</w:t>
      </w:r>
      <w:r w:rsidR="0035281D">
        <w:rPr>
          <w:sz w:val="24"/>
          <w:szCs w:val="24"/>
          <w:lang w:val="bg-BG" w:eastAsia="bg-BG"/>
        </w:rPr>
        <w:t xml:space="preserve"> от ЗПУО</w:t>
      </w:r>
      <w:r w:rsidR="0035281D" w:rsidRPr="0035281D">
        <w:rPr>
          <w:sz w:val="24"/>
          <w:szCs w:val="24"/>
          <w:lang w:val="bg-BG" w:eastAsia="bg-BG"/>
        </w:rPr>
        <w:t>.</w:t>
      </w:r>
    </w:p>
    <w:p w14:paraId="1363D1C7" w14:textId="77777777" w:rsidR="0035281D" w:rsidRPr="0035281D" w:rsidRDefault="00F90862" w:rsidP="00E549A4">
      <w:pPr>
        <w:ind w:firstLine="720"/>
        <w:jc w:val="both"/>
        <w:rPr>
          <w:sz w:val="24"/>
          <w:szCs w:val="24"/>
          <w:lang w:val="bg-BG" w:eastAsia="bg-BG"/>
        </w:rPr>
      </w:pPr>
      <w:r>
        <w:rPr>
          <w:sz w:val="24"/>
          <w:szCs w:val="24"/>
          <w:lang w:val="bg-BG" w:eastAsia="bg-BG"/>
        </w:rPr>
        <w:t>6.6.</w:t>
      </w:r>
      <w:r w:rsidR="0035281D" w:rsidRPr="0035281D">
        <w:rPr>
          <w:sz w:val="24"/>
          <w:szCs w:val="24"/>
          <w:lang w:val="bg-BG" w:eastAsia="bg-BG"/>
        </w:rPr>
        <w:t>Индивидуалната форма включва индивидуални учебни часове и текущо оценяване или изпити за определяне на срочна или годишна оценка. Обучението се осъществява по индивидуален учебен план по чл. 95</w:t>
      </w:r>
      <w:r w:rsidR="008A1CC4">
        <w:rPr>
          <w:sz w:val="24"/>
          <w:szCs w:val="24"/>
          <w:lang w:val="bg-BG" w:eastAsia="bg-BG"/>
        </w:rPr>
        <w:t xml:space="preserve"> от ЗПУО</w:t>
      </w:r>
      <w:r w:rsidR="0035281D" w:rsidRPr="0035281D">
        <w:rPr>
          <w:sz w:val="24"/>
          <w:szCs w:val="24"/>
          <w:lang w:val="bg-BG" w:eastAsia="bg-BG"/>
        </w:rPr>
        <w:t>. Индивидуалните учебни часове се провеждат в</w:t>
      </w:r>
      <w:r w:rsidR="008A1CC4">
        <w:rPr>
          <w:sz w:val="24"/>
          <w:szCs w:val="24"/>
          <w:lang w:val="bg-BG" w:eastAsia="bg-BG"/>
        </w:rPr>
        <w:t xml:space="preserve"> училището. В случаите по </w:t>
      </w:r>
      <w:r w:rsidR="0035281D" w:rsidRPr="0035281D">
        <w:rPr>
          <w:sz w:val="24"/>
          <w:szCs w:val="24"/>
          <w:lang w:val="bg-BG" w:eastAsia="bg-BG"/>
        </w:rPr>
        <w:t xml:space="preserve"> т.</w:t>
      </w:r>
      <w:r w:rsidR="008A1CC4">
        <w:rPr>
          <w:sz w:val="24"/>
          <w:szCs w:val="24"/>
          <w:lang w:val="bg-BG" w:eastAsia="bg-BG"/>
        </w:rPr>
        <w:t>6.</w:t>
      </w:r>
      <w:r w:rsidR="0035281D" w:rsidRPr="0035281D">
        <w:rPr>
          <w:sz w:val="24"/>
          <w:szCs w:val="24"/>
          <w:lang w:val="bg-BG" w:eastAsia="bg-BG"/>
        </w:rPr>
        <w:t>1</w:t>
      </w:r>
      <w:r w:rsidR="008A1CC4">
        <w:rPr>
          <w:sz w:val="24"/>
          <w:szCs w:val="24"/>
          <w:lang w:val="bg-BG" w:eastAsia="bg-BG"/>
        </w:rPr>
        <w:t>.</w:t>
      </w:r>
      <w:r w:rsidR="0035281D" w:rsidRPr="0035281D">
        <w:rPr>
          <w:sz w:val="24"/>
          <w:szCs w:val="24"/>
          <w:lang w:val="bg-BG" w:eastAsia="bg-BG"/>
        </w:rPr>
        <w:t>, когато ученикът не може да посещава училището, учебните часове се организират в домашни или болнични</w:t>
      </w:r>
      <w:r w:rsidR="008A1CC4">
        <w:rPr>
          <w:sz w:val="24"/>
          <w:szCs w:val="24"/>
          <w:lang w:val="bg-BG" w:eastAsia="bg-BG"/>
        </w:rPr>
        <w:t xml:space="preserve"> условия, а в случаите по </w:t>
      </w:r>
      <w:r w:rsidR="0035281D" w:rsidRPr="0035281D">
        <w:rPr>
          <w:sz w:val="24"/>
          <w:szCs w:val="24"/>
          <w:lang w:val="bg-BG" w:eastAsia="bg-BG"/>
        </w:rPr>
        <w:t xml:space="preserve"> т. </w:t>
      </w:r>
      <w:r w:rsidR="008A1CC4">
        <w:rPr>
          <w:sz w:val="24"/>
          <w:szCs w:val="24"/>
          <w:lang w:val="bg-BG" w:eastAsia="bg-BG"/>
        </w:rPr>
        <w:t>6.</w:t>
      </w:r>
      <w:r w:rsidR="0035281D" w:rsidRPr="0035281D">
        <w:rPr>
          <w:sz w:val="24"/>
          <w:szCs w:val="24"/>
          <w:lang w:val="bg-BG" w:eastAsia="bg-BG"/>
        </w:rPr>
        <w:t>4</w:t>
      </w:r>
      <w:r w:rsidR="008A1CC4">
        <w:rPr>
          <w:sz w:val="24"/>
          <w:szCs w:val="24"/>
          <w:lang w:val="bg-BG" w:eastAsia="bg-BG"/>
        </w:rPr>
        <w:t>.</w:t>
      </w:r>
      <w:r w:rsidR="0035281D" w:rsidRPr="0035281D">
        <w:rPr>
          <w:sz w:val="24"/>
          <w:szCs w:val="24"/>
          <w:lang w:val="bg-BG" w:eastAsia="bg-BG"/>
        </w:rPr>
        <w:t xml:space="preserve"> - и в център за подкрепа за личностно развитие.</w:t>
      </w:r>
    </w:p>
    <w:p w14:paraId="7773771D" w14:textId="77777777" w:rsidR="008A1CC4" w:rsidRPr="008A1CC4" w:rsidRDefault="008A1CC4" w:rsidP="00E549A4">
      <w:pPr>
        <w:ind w:firstLine="720"/>
        <w:jc w:val="both"/>
        <w:rPr>
          <w:sz w:val="24"/>
          <w:szCs w:val="24"/>
          <w:lang w:val="bg-BG" w:eastAsia="bg-BG"/>
        </w:rPr>
      </w:pPr>
      <w:r>
        <w:rPr>
          <w:sz w:val="24"/>
          <w:szCs w:val="24"/>
          <w:lang w:val="bg-BG"/>
        </w:rPr>
        <w:t>7</w:t>
      </w:r>
      <w:r w:rsidR="00DE2C39" w:rsidRPr="00F071DC">
        <w:rPr>
          <w:sz w:val="24"/>
          <w:szCs w:val="24"/>
          <w:lang w:val="ru-RU"/>
        </w:rPr>
        <w:t>.</w:t>
      </w:r>
      <w:r w:rsidRPr="008A1CC4">
        <w:rPr>
          <w:sz w:val="24"/>
          <w:szCs w:val="24"/>
          <w:lang w:val="bg-BG" w:eastAsia="bg-BG"/>
        </w:rPr>
        <w:t xml:space="preserve"> В </w:t>
      </w:r>
      <w:r w:rsidRPr="008A1CC4">
        <w:rPr>
          <w:b/>
          <w:sz w:val="24"/>
          <w:szCs w:val="24"/>
          <w:lang w:val="bg-BG" w:eastAsia="bg-BG"/>
        </w:rPr>
        <w:t>самостоятелна</w:t>
      </w:r>
      <w:r w:rsidRPr="008A1CC4">
        <w:rPr>
          <w:sz w:val="24"/>
          <w:szCs w:val="24"/>
          <w:lang w:val="bg-BG" w:eastAsia="bg-BG"/>
        </w:rPr>
        <w:t xml:space="preserve"> форма може да се обучават:</w:t>
      </w:r>
    </w:p>
    <w:p w14:paraId="23AD79BD" w14:textId="77777777" w:rsidR="00B90D6D" w:rsidRPr="008A1CC4" w:rsidRDefault="00B90D6D" w:rsidP="00B90D6D">
      <w:pPr>
        <w:ind w:firstLine="720"/>
        <w:jc w:val="both"/>
        <w:rPr>
          <w:sz w:val="24"/>
          <w:szCs w:val="24"/>
          <w:lang w:val="bg-BG" w:eastAsia="bg-BG"/>
        </w:rPr>
      </w:pPr>
      <w:r w:rsidRPr="00B90D6D">
        <w:rPr>
          <w:sz w:val="22"/>
          <w:szCs w:val="22"/>
          <w:lang w:val="bg-BG" w:eastAsia="bg-BG"/>
        </w:rPr>
        <w:t>7.1. ученици в задължителна училищна възраст,</w:t>
      </w:r>
      <w:r w:rsidRPr="008A1CC4">
        <w:rPr>
          <w:sz w:val="24"/>
          <w:szCs w:val="24"/>
          <w:lang w:val="bg-BG" w:eastAsia="bg-BG"/>
        </w:rPr>
        <w:t xml:space="preserve">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w:t>
      </w:r>
    </w:p>
    <w:p w14:paraId="51241835" w14:textId="77777777" w:rsidR="00B90D6D" w:rsidRPr="008A1CC4" w:rsidRDefault="00B90D6D" w:rsidP="00B90D6D">
      <w:pPr>
        <w:ind w:firstLine="720"/>
        <w:jc w:val="both"/>
        <w:rPr>
          <w:sz w:val="24"/>
          <w:szCs w:val="24"/>
          <w:lang w:val="bg-BG" w:eastAsia="bg-BG"/>
        </w:rPr>
      </w:pPr>
      <w:r>
        <w:rPr>
          <w:sz w:val="24"/>
          <w:szCs w:val="24"/>
          <w:lang w:val="bg-BG" w:eastAsia="bg-BG"/>
        </w:rPr>
        <w:t>7.</w:t>
      </w:r>
      <w:r w:rsidRPr="008A1CC4">
        <w:rPr>
          <w:sz w:val="24"/>
          <w:szCs w:val="24"/>
          <w:lang w:val="bg-BG" w:eastAsia="bg-BG"/>
        </w:rPr>
        <w:t>2. ученици в задължителна училищна възраст - по желание на ученика или родителя, по реда на чл. 12, ал. 2</w:t>
      </w:r>
      <w:r>
        <w:rPr>
          <w:sz w:val="24"/>
          <w:szCs w:val="24"/>
          <w:lang w:val="bg-BG" w:eastAsia="bg-BG"/>
        </w:rPr>
        <w:t xml:space="preserve"> от ЗПУО</w:t>
      </w:r>
      <w:r w:rsidRPr="008A1CC4">
        <w:rPr>
          <w:sz w:val="24"/>
          <w:szCs w:val="24"/>
          <w:lang w:val="bg-BG" w:eastAsia="bg-BG"/>
        </w:rPr>
        <w:t>;</w:t>
      </w:r>
    </w:p>
    <w:p w14:paraId="70C18D35" w14:textId="77777777" w:rsidR="00B90D6D" w:rsidRPr="008A1CC4" w:rsidRDefault="00B90D6D" w:rsidP="00B90D6D">
      <w:pPr>
        <w:ind w:firstLine="720"/>
        <w:jc w:val="both"/>
        <w:rPr>
          <w:sz w:val="24"/>
          <w:szCs w:val="24"/>
          <w:lang w:val="bg-BG" w:eastAsia="bg-BG"/>
        </w:rPr>
      </w:pPr>
      <w:r>
        <w:rPr>
          <w:sz w:val="24"/>
          <w:szCs w:val="24"/>
          <w:lang w:val="bg-BG" w:eastAsia="bg-BG"/>
        </w:rPr>
        <w:t>7.</w:t>
      </w:r>
      <w:r w:rsidRPr="008A1CC4">
        <w:rPr>
          <w:sz w:val="24"/>
          <w:szCs w:val="24"/>
          <w:lang w:val="bg-BG" w:eastAsia="bg-BG"/>
        </w:rPr>
        <w:t>3. ученици с изявени дарби;</w:t>
      </w:r>
    </w:p>
    <w:p w14:paraId="4C530FEE" w14:textId="77777777" w:rsidR="00B90D6D" w:rsidRPr="008A1CC4" w:rsidRDefault="00B90D6D" w:rsidP="00B90D6D">
      <w:pPr>
        <w:ind w:firstLine="720"/>
        <w:jc w:val="both"/>
        <w:rPr>
          <w:sz w:val="24"/>
          <w:szCs w:val="24"/>
          <w:lang w:val="bg-BG" w:eastAsia="bg-BG"/>
        </w:rPr>
      </w:pPr>
      <w:r>
        <w:rPr>
          <w:sz w:val="24"/>
          <w:szCs w:val="24"/>
          <w:lang w:val="bg-BG" w:eastAsia="bg-BG"/>
        </w:rPr>
        <w:t>7.</w:t>
      </w:r>
      <w:r w:rsidRPr="008A1CC4">
        <w:rPr>
          <w:sz w:val="24"/>
          <w:szCs w:val="24"/>
          <w:lang w:val="bg-BG" w:eastAsia="bg-BG"/>
        </w:rPr>
        <w:t>4. лица, навършили 16 години.</w:t>
      </w:r>
    </w:p>
    <w:p w14:paraId="29970A09" w14:textId="77777777" w:rsidR="00B90D6D" w:rsidRPr="00B90D6D" w:rsidRDefault="00B90D6D" w:rsidP="00B4035B">
      <w:pPr>
        <w:pStyle w:val="Default"/>
        <w:ind w:firstLine="720"/>
        <w:jc w:val="both"/>
        <w:rPr>
          <w:rFonts w:ascii="Times New Roman" w:hAnsi="Times New Roman" w:cs="Times New Roman"/>
        </w:rPr>
      </w:pPr>
      <w:r w:rsidRPr="00F071DC">
        <w:rPr>
          <w:rFonts w:ascii="Times New Roman" w:hAnsi="Times New Roman" w:cs="Times New Roman"/>
          <w:b/>
          <w:bCs/>
          <w:lang w:val="ru-RU"/>
        </w:rPr>
        <w:t>7.5</w:t>
      </w:r>
      <w:r w:rsidRPr="00B90D6D">
        <w:rPr>
          <w:rFonts w:ascii="Times New Roman" w:hAnsi="Times New Roman" w:cs="Times New Roman"/>
          <w:b/>
          <w:bCs/>
        </w:rPr>
        <w:t xml:space="preserve">. </w:t>
      </w:r>
      <w:r w:rsidRPr="00B90D6D">
        <w:rPr>
          <w:rFonts w:ascii="Times New Roman" w:hAnsi="Times New Roman" w:cs="Times New Roman"/>
        </w:rPr>
        <w:t xml:space="preserve">Самостоятелната форма включва самостоятелна подготовка и изпити за определяне на годишни оценки по учебните предмети от училищния учебен план. </w:t>
      </w:r>
    </w:p>
    <w:p w14:paraId="2268B651" w14:textId="77777777" w:rsidR="00B90D6D" w:rsidRPr="00B90D6D" w:rsidRDefault="00B90D6D" w:rsidP="00B4035B">
      <w:pPr>
        <w:pStyle w:val="Default"/>
        <w:ind w:firstLine="720"/>
        <w:jc w:val="both"/>
        <w:rPr>
          <w:rFonts w:ascii="Times New Roman" w:hAnsi="Times New Roman" w:cs="Times New Roman"/>
        </w:rPr>
      </w:pPr>
      <w:r w:rsidRPr="00F071DC">
        <w:rPr>
          <w:rFonts w:ascii="Times New Roman" w:hAnsi="Times New Roman" w:cs="Times New Roman"/>
          <w:b/>
          <w:bCs/>
          <w:lang w:val="ru-RU"/>
        </w:rPr>
        <w:t>7</w:t>
      </w:r>
      <w:r>
        <w:rPr>
          <w:rFonts w:ascii="Times New Roman" w:hAnsi="Times New Roman" w:cs="Times New Roman"/>
          <w:b/>
          <w:bCs/>
        </w:rPr>
        <w:t>.6</w:t>
      </w:r>
      <w:r w:rsidRPr="00B90D6D">
        <w:rPr>
          <w:rFonts w:ascii="Times New Roman" w:hAnsi="Times New Roman" w:cs="Times New Roman"/>
          <w:b/>
          <w:bCs/>
        </w:rPr>
        <w:t xml:space="preserve">. </w:t>
      </w:r>
      <w:r w:rsidRPr="00B90D6D">
        <w:rPr>
          <w:rFonts w:ascii="Times New Roman" w:hAnsi="Times New Roman" w:cs="Times New Roman"/>
        </w:rPr>
        <w:t>При самостоятелна форма на обучение се прилага действащ училищен учебен план за дневна форма - чл. 112, ал. 4 от ЗУПО.</w:t>
      </w:r>
      <w:r w:rsidR="009570CD">
        <w:rPr>
          <w:rFonts w:ascii="Times New Roman" w:hAnsi="Times New Roman" w:cs="Times New Roman"/>
        </w:rPr>
        <w:t xml:space="preserve"> </w:t>
      </w:r>
      <w:r w:rsidRPr="00B90D6D">
        <w:rPr>
          <w:rFonts w:ascii="Times New Roman" w:hAnsi="Times New Roman" w:cs="Times New Roman"/>
        </w:rPr>
        <w:t xml:space="preserve">Преподавателите изготвят конспекти, изпитни билети или тестове и критерии за оценяване по съответните предмети за учениците в самостоятелна форма на обучение. Конспектите трябва да са съобразени с действащите учебни програми по предметите. Конспектите, изпитните билети и критериите за оценяване се подписват от директора. </w:t>
      </w:r>
    </w:p>
    <w:p w14:paraId="2626FA00" w14:textId="77777777" w:rsidR="00B90D6D" w:rsidRDefault="00B90D6D" w:rsidP="00B4035B">
      <w:pPr>
        <w:pStyle w:val="Default"/>
        <w:ind w:firstLine="720"/>
        <w:jc w:val="both"/>
        <w:rPr>
          <w:rFonts w:ascii="Times New Roman" w:hAnsi="Times New Roman" w:cs="Times New Roman"/>
        </w:rPr>
      </w:pPr>
      <w:r>
        <w:rPr>
          <w:rFonts w:ascii="Times New Roman" w:hAnsi="Times New Roman" w:cs="Times New Roman"/>
          <w:b/>
          <w:bCs/>
        </w:rPr>
        <w:t>7.7</w:t>
      </w:r>
      <w:r w:rsidRPr="00B90D6D">
        <w:rPr>
          <w:rFonts w:ascii="Times New Roman" w:hAnsi="Times New Roman" w:cs="Times New Roman"/>
          <w:b/>
          <w:bCs/>
        </w:rPr>
        <w:t xml:space="preserve">. </w:t>
      </w:r>
      <w:r w:rsidRPr="00B90D6D">
        <w:rPr>
          <w:rFonts w:ascii="Times New Roman" w:hAnsi="Times New Roman" w:cs="Times New Roman"/>
        </w:rPr>
        <w:t xml:space="preserve">Учениците по ал. 1, т. 2, които се обучават в самостоятелна форма по желание на родителите и не постигнат необходимите компетентности в съответния клас, продължават обучението си при спазване на изискванията на този закон в друга форма на обучение по чл. 106 от ЗПУО, препоръчана от екипа за подкрепа за личностно развитие. </w:t>
      </w:r>
    </w:p>
    <w:p w14:paraId="40518ACC" w14:textId="77777777" w:rsidR="00B90D6D" w:rsidRPr="00B90D6D" w:rsidRDefault="00B90D6D" w:rsidP="00B4035B">
      <w:pPr>
        <w:pStyle w:val="Default"/>
        <w:ind w:firstLine="720"/>
        <w:jc w:val="both"/>
        <w:rPr>
          <w:rFonts w:ascii="Times New Roman" w:hAnsi="Times New Roman" w:cs="Times New Roman"/>
        </w:rPr>
      </w:pPr>
      <w:r w:rsidRPr="00B90D6D">
        <w:rPr>
          <w:rFonts w:ascii="Times New Roman" w:hAnsi="Times New Roman" w:cs="Times New Roman"/>
        </w:rPr>
        <w:t>7.8. Самостоятелната форма на обучение за учениците по ал. 1, т. 2 се организира след решение на експертна комисия, създадена към регионалното управление на образованието. За провеждането и организацията на самостоятелната форма на обучение за учениците по ал. 1, т. 2 в съответствие с изискванията на ЗПУО се осъществява контрол на всеки учебен срок от експертната комисия към регионалното управление на образованието. В комисията задължително участва представител на Агенцията за социално подпомагане.</w:t>
      </w:r>
    </w:p>
    <w:p w14:paraId="134681D0" w14:textId="77777777" w:rsidR="00B90D6D" w:rsidRPr="00B90D6D" w:rsidRDefault="00B90D6D" w:rsidP="00B4035B">
      <w:pPr>
        <w:pStyle w:val="Default"/>
        <w:ind w:firstLine="720"/>
        <w:jc w:val="both"/>
        <w:rPr>
          <w:rFonts w:ascii="Times New Roman" w:hAnsi="Times New Roman" w:cs="Times New Roman"/>
        </w:rPr>
      </w:pPr>
      <w:r w:rsidRPr="00B90D6D">
        <w:rPr>
          <w:rFonts w:ascii="Times New Roman" w:hAnsi="Times New Roman" w:cs="Times New Roman"/>
          <w:b/>
          <w:bCs/>
        </w:rPr>
        <w:t xml:space="preserve">7.9. </w:t>
      </w:r>
      <w:r w:rsidRPr="00B90D6D">
        <w:rPr>
          <w:rFonts w:ascii="Times New Roman" w:hAnsi="Times New Roman" w:cs="Times New Roman"/>
        </w:rPr>
        <w:t>За записване в самостоятелна форма на обучение или за преминаване от дневна в самостоятелна форма, ученикът подава заявление до директора. Заявлението може да се подаде и до 20</w:t>
      </w:r>
      <w:r w:rsidR="007D31C7">
        <w:rPr>
          <w:rFonts w:ascii="Times New Roman" w:hAnsi="Times New Roman" w:cs="Times New Roman"/>
        </w:rPr>
        <w:t xml:space="preserve"> учебни дни преди изпитна сесия</w:t>
      </w:r>
      <w:r w:rsidRPr="00B90D6D">
        <w:rPr>
          <w:rFonts w:ascii="Times New Roman" w:hAnsi="Times New Roman" w:cs="Times New Roman"/>
        </w:rPr>
        <w:t xml:space="preserve">. </w:t>
      </w:r>
    </w:p>
    <w:p w14:paraId="12EEC9E7" w14:textId="77777777" w:rsidR="00B90D6D" w:rsidRPr="00B90D6D" w:rsidRDefault="00B90D6D" w:rsidP="00B4035B">
      <w:pPr>
        <w:pStyle w:val="Default"/>
        <w:ind w:firstLine="720"/>
        <w:jc w:val="both"/>
        <w:rPr>
          <w:rFonts w:ascii="Times New Roman" w:hAnsi="Times New Roman" w:cs="Times New Roman"/>
        </w:rPr>
      </w:pPr>
      <w:r>
        <w:rPr>
          <w:rFonts w:ascii="Times New Roman" w:hAnsi="Times New Roman" w:cs="Times New Roman"/>
          <w:b/>
          <w:bCs/>
        </w:rPr>
        <w:t>7.10</w:t>
      </w:r>
      <w:r w:rsidRPr="00B90D6D">
        <w:rPr>
          <w:rFonts w:ascii="Times New Roman" w:hAnsi="Times New Roman" w:cs="Times New Roman"/>
          <w:b/>
          <w:bCs/>
        </w:rPr>
        <w:t>.</w:t>
      </w:r>
      <w:r w:rsidR="009570CD">
        <w:rPr>
          <w:rFonts w:ascii="Times New Roman" w:hAnsi="Times New Roman" w:cs="Times New Roman"/>
          <w:b/>
          <w:bCs/>
        </w:rPr>
        <w:t xml:space="preserve"> </w:t>
      </w:r>
      <w:r w:rsidRPr="00B90D6D">
        <w:rPr>
          <w:rFonts w:ascii="Times New Roman" w:hAnsi="Times New Roman" w:cs="Times New Roman"/>
        </w:rPr>
        <w:t>Явяването на изпити се провежда в една редовна</w:t>
      </w:r>
      <w:r w:rsidR="009570CD">
        <w:rPr>
          <w:rFonts w:ascii="Times New Roman" w:hAnsi="Times New Roman" w:cs="Times New Roman"/>
        </w:rPr>
        <w:t xml:space="preserve"> /</w:t>
      </w:r>
      <w:r w:rsidR="005923A3">
        <w:rPr>
          <w:rFonts w:ascii="Times New Roman" w:hAnsi="Times New Roman" w:cs="Times New Roman"/>
        </w:rPr>
        <w:t>ноемврийска</w:t>
      </w:r>
      <w:r w:rsidR="009570CD">
        <w:rPr>
          <w:rFonts w:ascii="Times New Roman" w:hAnsi="Times New Roman" w:cs="Times New Roman"/>
        </w:rPr>
        <w:t>/</w:t>
      </w:r>
      <w:r w:rsidRPr="00B90D6D">
        <w:rPr>
          <w:rFonts w:ascii="Times New Roman" w:hAnsi="Times New Roman" w:cs="Times New Roman"/>
        </w:rPr>
        <w:t xml:space="preserve"> и две поправителни </w:t>
      </w:r>
      <w:r w:rsidR="009570CD">
        <w:rPr>
          <w:rFonts w:ascii="Times New Roman" w:hAnsi="Times New Roman" w:cs="Times New Roman"/>
        </w:rPr>
        <w:t>/</w:t>
      </w:r>
      <w:r w:rsidR="005923A3">
        <w:rPr>
          <w:rFonts w:ascii="Times New Roman" w:hAnsi="Times New Roman" w:cs="Times New Roman"/>
        </w:rPr>
        <w:t xml:space="preserve">януарска и </w:t>
      </w:r>
      <w:r w:rsidR="009570CD">
        <w:rPr>
          <w:rFonts w:ascii="Times New Roman" w:hAnsi="Times New Roman" w:cs="Times New Roman"/>
        </w:rPr>
        <w:t xml:space="preserve">априлска/ </w:t>
      </w:r>
      <w:r w:rsidRPr="00B90D6D">
        <w:rPr>
          <w:rFonts w:ascii="Times New Roman" w:hAnsi="Times New Roman" w:cs="Times New Roman"/>
        </w:rPr>
        <w:t>сесии з</w:t>
      </w:r>
      <w:r w:rsidR="00AA3867">
        <w:rPr>
          <w:rFonts w:ascii="Times New Roman" w:hAnsi="Times New Roman" w:cs="Times New Roman"/>
        </w:rPr>
        <w:t>а всеки предмет по учебен план.</w:t>
      </w:r>
    </w:p>
    <w:p w14:paraId="6DC46560" w14:textId="77777777" w:rsidR="00B90D6D" w:rsidRDefault="00B90D6D" w:rsidP="00B4035B">
      <w:pPr>
        <w:pStyle w:val="Default"/>
        <w:ind w:firstLine="720"/>
        <w:jc w:val="both"/>
        <w:rPr>
          <w:rFonts w:ascii="Times New Roman" w:hAnsi="Times New Roman" w:cs="Times New Roman"/>
        </w:rPr>
      </w:pPr>
      <w:r>
        <w:rPr>
          <w:rFonts w:ascii="Times New Roman" w:hAnsi="Times New Roman" w:cs="Times New Roman"/>
          <w:b/>
          <w:bCs/>
        </w:rPr>
        <w:lastRenderedPageBreak/>
        <w:t>7.11</w:t>
      </w:r>
      <w:r w:rsidRPr="00B90D6D">
        <w:rPr>
          <w:rFonts w:ascii="Times New Roman" w:hAnsi="Times New Roman" w:cs="Times New Roman"/>
          <w:b/>
          <w:bCs/>
        </w:rPr>
        <w:t xml:space="preserve">. </w:t>
      </w:r>
      <w:r w:rsidRPr="00B90D6D">
        <w:rPr>
          <w:rFonts w:ascii="Times New Roman" w:hAnsi="Times New Roman" w:cs="Times New Roman"/>
        </w:rPr>
        <w:t>За ученици</w:t>
      </w:r>
      <w:r w:rsidR="00B4035B">
        <w:rPr>
          <w:rFonts w:ascii="Times New Roman" w:hAnsi="Times New Roman" w:cs="Times New Roman"/>
        </w:rPr>
        <w:t>,</w:t>
      </w:r>
      <w:r w:rsidRPr="00B90D6D">
        <w:rPr>
          <w:rFonts w:ascii="Times New Roman" w:hAnsi="Times New Roman" w:cs="Times New Roman"/>
        </w:rPr>
        <w:t xml:space="preserve"> преминали от дневна в самостоятелна форма на обучение поради наложено наказание по чл. 199, ал. 1, т. 5 от ЗПУО</w:t>
      </w:r>
      <w:r w:rsidR="00B4035B">
        <w:rPr>
          <w:rFonts w:ascii="Times New Roman" w:hAnsi="Times New Roman" w:cs="Times New Roman"/>
        </w:rPr>
        <w:t>,</w:t>
      </w:r>
      <w:r w:rsidRPr="00B90D6D">
        <w:rPr>
          <w:rFonts w:ascii="Times New Roman" w:hAnsi="Times New Roman" w:cs="Times New Roman"/>
        </w:rPr>
        <w:t xml:space="preserve"> и редовната</w:t>
      </w:r>
      <w:r>
        <w:rPr>
          <w:rFonts w:ascii="Times New Roman" w:hAnsi="Times New Roman" w:cs="Times New Roman"/>
        </w:rPr>
        <w:t xml:space="preserve"> </w:t>
      </w:r>
      <w:r w:rsidRPr="00B90D6D">
        <w:rPr>
          <w:rFonts w:ascii="Times New Roman" w:hAnsi="Times New Roman" w:cs="Times New Roman"/>
        </w:rPr>
        <w:t xml:space="preserve">сесия е минала, директорът със заповед определя друга редовна сесия. </w:t>
      </w:r>
    </w:p>
    <w:p w14:paraId="22721880" w14:textId="77777777" w:rsidR="00B90D6D" w:rsidRPr="00B90D6D" w:rsidRDefault="00B90D6D" w:rsidP="00B4035B">
      <w:pPr>
        <w:pStyle w:val="Default"/>
        <w:jc w:val="both"/>
        <w:rPr>
          <w:rFonts w:ascii="Times New Roman" w:hAnsi="Times New Roman" w:cs="Times New Roman"/>
        </w:rPr>
      </w:pPr>
      <w:r w:rsidRPr="00B90D6D">
        <w:rPr>
          <w:rFonts w:ascii="Times New Roman" w:hAnsi="Times New Roman" w:cs="Times New Roman"/>
        </w:rPr>
        <w:tab/>
        <w:t>7.12. За провеждането и организацията на самостоятелната форма на обучение за учениците по ал. 1, т. 2 в съответствие с изискванията на ЗПУО се осъществява контрол на всеки учебен срок от експертната комисия към регионалното управление на образованието. В комисията задължително участва представител на Агенцията за социално подпомагане.</w:t>
      </w:r>
    </w:p>
    <w:p w14:paraId="0E22AD76" w14:textId="77777777" w:rsidR="00B90D6D" w:rsidRPr="00B90D6D" w:rsidRDefault="00B90D6D" w:rsidP="00B4035B">
      <w:pPr>
        <w:pStyle w:val="Default"/>
        <w:jc w:val="both"/>
        <w:rPr>
          <w:rFonts w:ascii="Times New Roman" w:hAnsi="Times New Roman" w:cs="Times New Roman"/>
        </w:rPr>
      </w:pPr>
      <w:r w:rsidRPr="00B90D6D">
        <w:rPr>
          <w:rFonts w:ascii="Times New Roman" w:hAnsi="Times New Roman" w:cs="Times New Roman"/>
        </w:rPr>
        <w:tab/>
        <w:t>7.13. За записване в самостоятелна форма на обучение или за преминаване от дневна в самостоятелна форма, ученикът подава заявление до директора. Заявлението може да се подаде до 20 учебни дни преди сесия, с изключение на учениците по чл. 47, ал. 1, т. 2.</w:t>
      </w:r>
    </w:p>
    <w:p w14:paraId="63653BDE" w14:textId="77777777" w:rsidR="00B90D6D" w:rsidRPr="00D511EC" w:rsidRDefault="00B90D6D" w:rsidP="00AA3867">
      <w:pPr>
        <w:pStyle w:val="Default"/>
        <w:ind w:firstLine="720"/>
        <w:jc w:val="both"/>
        <w:rPr>
          <w:rFonts w:ascii="Times New Roman" w:hAnsi="Times New Roman" w:cs="Times New Roman"/>
        </w:rPr>
      </w:pPr>
      <w:r w:rsidRPr="00D511EC">
        <w:rPr>
          <w:rFonts w:ascii="Times New Roman" w:hAnsi="Times New Roman" w:cs="Times New Roman"/>
          <w:b/>
          <w:bCs/>
        </w:rPr>
        <w:t>7.1</w:t>
      </w:r>
      <w:r w:rsidR="00D511EC" w:rsidRPr="00D511EC">
        <w:rPr>
          <w:rFonts w:ascii="Times New Roman" w:hAnsi="Times New Roman" w:cs="Times New Roman"/>
          <w:b/>
          <w:bCs/>
        </w:rPr>
        <w:t>4</w:t>
      </w:r>
      <w:r w:rsidRPr="00D511EC">
        <w:rPr>
          <w:rFonts w:ascii="Times New Roman" w:hAnsi="Times New Roman" w:cs="Times New Roman"/>
          <w:b/>
          <w:bCs/>
        </w:rPr>
        <w:t xml:space="preserve">. </w:t>
      </w:r>
      <w:r w:rsidRPr="00D511EC">
        <w:rPr>
          <w:rFonts w:ascii="Times New Roman" w:hAnsi="Times New Roman" w:cs="Times New Roman"/>
        </w:rPr>
        <w:t xml:space="preserve">Учениците в самостоятелна форма на обучение полагат изпити за определяне на годишна оценка върху учебното съдържание по съответния учебен предмет, изучавано през учебната година. </w:t>
      </w:r>
    </w:p>
    <w:p w14:paraId="3DB68FBC" w14:textId="77777777" w:rsidR="00B90D6D" w:rsidRPr="00D511EC" w:rsidRDefault="00B90D6D" w:rsidP="00AA3867">
      <w:pPr>
        <w:pStyle w:val="Default"/>
        <w:ind w:firstLine="720"/>
        <w:jc w:val="both"/>
        <w:rPr>
          <w:rFonts w:ascii="Times New Roman" w:hAnsi="Times New Roman" w:cs="Times New Roman"/>
        </w:rPr>
      </w:pPr>
      <w:r w:rsidRPr="00D511EC">
        <w:rPr>
          <w:rFonts w:ascii="Times New Roman" w:hAnsi="Times New Roman" w:cs="Times New Roman"/>
          <w:b/>
          <w:bCs/>
        </w:rPr>
        <w:t>7.</w:t>
      </w:r>
      <w:r w:rsidR="00D511EC" w:rsidRPr="00D511EC">
        <w:rPr>
          <w:rFonts w:ascii="Times New Roman" w:hAnsi="Times New Roman" w:cs="Times New Roman"/>
          <w:b/>
          <w:bCs/>
        </w:rPr>
        <w:t>15</w:t>
      </w:r>
      <w:r w:rsidRPr="00D511EC">
        <w:rPr>
          <w:rFonts w:ascii="Times New Roman" w:hAnsi="Times New Roman" w:cs="Times New Roman"/>
          <w:b/>
          <w:bCs/>
        </w:rPr>
        <w:t xml:space="preserve"> </w:t>
      </w:r>
      <w:r w:rsidRPr="00D511EC">
        <w:rPr>
          <w:rFonts w:ascii="Times New Roman" w:hAnsi="Times New Roman" w:cs="Times New Roman"/>
        </w:rPr>
        <w:t xml:space="preserve">Учениците от самостоятелна форма се допускат до изпити за редовна сесия след предварително подадено заявление, в което ученикът може да посочи учебните предмети, на които желае да се яви през съответните сесии. </w:t>
      </w:r>
    </w:p>
    <w:p w14:paraId="1FB50234" w14:textId="77777777" w:rsidR="00B90D6D" w:rsidRPr="00D511EC" w:rsidRDefault="00B90D6D" w:rsidP="00AA3867">
      <w:pPr>
        <w:pStyle w:val="Default"/>
        <w:ind w:firstLine="720"/>
        <w:jc w:val="both"/>
        <w:rPr>
          <w:rFonts w:ascii="Times New Roman" w:hAnsi="Times New Roman" w:cs="Times New Roman"/>
        </w:rPr>
      </w:pPr>
      <w:r w:rsidRPr="00D511EC">
        <w:rPr>
          <w:rFonts w:ascii="Times New Roman" w:hAnsi="Times New Roman" w:cs="Times New Roman"/>
          <w:b/>
          <w:bCs/>
        </w:rPr>
        <w:t>7.1</w:t>
      </w:r>
      <w:r w:rsidR="00D511EC" w:rsidRPr="00D511EC">
        <w:rPr>
          <w:rFonts w:ascii="Times New Roman" w:hAnsi="Times New Roman" w:cs="Times New Roman"/>
          <w:b/>
          <w:bCs/>
        </w:rPr>
        <w:t>6</w:t>
      </w:r>
      <w:r w:rsidRPr="00D511EC">
        <w:rPr>
          <w:rFonts w:ascii="Times New Roman" w:hAnsi="Times New Roman" w:cs="Times New Roman"/>
          <w:b/>
          <w:bCs/>
        </w:rPr>
        <w:t xml:space="preserve"> </w:t>
      </w:r>
      <w:r w:rsidRPr="00D511EC">
        <w:rPr>
          <w:rFonts w:ascii="Times New Roman" w:hAnsi="Times New Roman" w:cs="Times New Roman"/>
        </w:rPr>
        <w:t xml:space="preserve">Заявления за допускане до изпити се подават до Директора на училището най-късно 20 дни преди всяка редовна изпитна сесия. </w:t>
      </w:r>
    </w:p>
    <w:p w14:paraId="7E2255BC" w14:textId="77777777" w:rsidR="00B90D6D" w:rsidRPr="00D511EC" w:rsidRDefault="00B90D6D" w:rsidP="00AA3867">
      <w:pPr>
        <w:pStyle w:val="Default"/>
        <w:ind w:firstLine="720"/>
        <w:jc w:val="both"/>
        <w:rPr>
          <w:rFonts w:ascii="Times New Roman" w:hAnsi="Times New Roman" w:cs="Times New Roman"/>
        </w:rPr>
      </w:pPr>
      <w:r w:rsidRPr="00D511EC">
        <w:rPr>
          <w:rFonts w:ascii="Times New Roman" w:hAnsi="Times New Roman" w:cs="Times New Roman"/>
          <w:b/>
          <w:bCs/>
        </w:rPr>
        <w:t>7.</w:t>
      </w:r>
      <w:r w:rsidR="00D511EC" w:rsidRPr="00D511EC">
        <w:rPr>
          <w:rFonts w:ascii="Times New Roman" w:hAnsi="Times New Roman" w:cs="Times New Roman"/>
          <w:b/>
          <w:bCs/>
        </w:rPr>
        <w:t>17</w:t>
      </w:r>
      <w:r w:rsidRPr="00D511EC">
        <w:rPr>
          <w:rFonts w:ascii="Times New Roman" w:hAnsi="Times New Roman" w:cs="Times New Roman"/>
          <w:b/>
          <w:bCs/>
        </w:rPr>
        <w:t xml:space="preserve">. </w:t>
      </w:r>
      <w:r w:rsidRPr="00D511EC">
        <w:rPr>
          <w:rFonts w:ascii="Times New Roman" w:hAnsi="Times New Roman" w:cs="Times New Roman"/>
        </w:rPr>
        <w:t xml:space="preserve">Учениците от самостоятелна форма имат право да се явяват по всеки предмет най-много 3 пъти в една учебна година /редовна, I първа поправителна и II поправителна сесия/. До поправителна сесия се допускат </w:t>
      </w:r>
      <w:r w:rsidR="001B68F6">
        <w:rPr>
          <w:rFonts w:ascii="Times New Roman" w:hAnsi="Times New Roman" w:cs="Times New Roman"/>
        </w:rPr>
        <w:t xml:space="preserve">и </w:t>
      </w:r>
      <w:r w:rsidRPr="00D511EC">
        <w:rPr>
          <w:rFonts w:ascii="Times New Roman" w:hAnsi="Times New Roman" w:cs="Times New Roman"/>
        </w:rPr>
        <w:t xml:space="preserve">ученици в СФО, които </w:t>
      </w:r>
      <w:r w:rsidR="001B68F6">
        <w:rPr>
          <w:rFonts w:ascii="Times New Roman" w:hAnsi="Times New Roman" w:cs="Times New Roman"/>
        </w:rPr>
        <w:t xml:space="preserve">не </w:t>
      </w:r>
      <w:r w:rsidRPr="00D511EC">
        <w:rPr>
          <w:rFonts w:ascii="Times New Roman" w:hAnsi="Times New Roman" w:cs="Times New Roman"/>
        </w:rPr>
        <w:t xml:space="preserve">са се явили на редовната. </w:t>
      </w:r>
    </w:p>
    <w:p w14:paraId="06400D21" w14:textId="77777777" w:rsidR="00B90D6D" w:rsidRPr="00D511EC" w:rsidRDefault="00B90D6D" w:rsidP="00AA3867">
      <w:pPr>
        <w:pStyle w:val="Default"/>
        <w:ind w:firstLine="720"/>
        <w:jc w:val="both"/>
        <w:rPr>
          <w:rFonts w:ascii="Times New Roman" w:hAnsi="Times New Roman" w:cs="Times New Roman"/>
        </w:rPr>
      </w:pPr>
      <w:r w:rsidRPr="00D511EC">
        <w:rPr>
          <w:rFonts w:ascii="Times New Roman" w:hAnsi="Times New Roman" w:cs="Times New Roman"/>
          <w:b/>
          <w:bCs/>
        </w:rPr>
        <w:t>7.</w:t>
      </w:r>
      <w:r w:rsidR="00D511EC" w:rsidRPr="00D511EC">
        <w:rPr>
          <w:rFonts w:ascii="Times New Roman" w:hAnsi="Times New Roman" w:cs="Times New Roman"/>
          <w:b/>
          <w:bCs/>
        </w:rPr>
        <w:t>18</w:t>
      </w:r>
      <w:r w:rsidRPr="00D511EC">
        <w:rPr>
          <w:rFonts w:ascii="Times New Roman" w:hAnsi="Times New Roman" w:cs="Times New Roman"/>
          <w:b/>
          <w:bCs/>
        </w:rPr>
        <w:t xml:space="preserve">. </w:t>
      </w:r>
      <w:r w:rsidRPr="00D511EC">
        <w:rPr>
          <w:rFonts w:ascii="Times New Roman" w:hAnsi="Times New Roman" w:cs="Times New Roman"/>
        </w:rPr>
        <w:t xml:space="preserve">Изпитите се провеждат по утвърден от Директора на училището график, </w:t>
      </w:r>
      <w:r w:rsidR="00AA3867">
        <w:rPr>
          <w:rFonts w:ascii="Times New Roman" w:hAnsi="Times New Roman" w:cs="Times New Roman"/>
        </w:rPr>
        <w:t>изготвен съгласно продължителност</w:t>
      </w:r>
      <w:r w:rsidR="001B68F6">
        <w:rPr>
          <w:rFonts w:ascii="Times New Roman" w:hAnsi="Times New Roman" w:cs="Times New Roman"/>
        </w:rPr>
        <w:t>та</w:t>
      </w:r>
      <w:r w:rsidR="00AA3867">
        <w:rPr>
          <w:rFonts w:ascii="Times New Roman" w:hAnsi="Times New Roman" w:cs="Times New Roman"/>
        </w:rPr>
        <w:t xml:space="preserve"> на </w:t>
      </w:r>
      <w:r w:rsidR="001B68F6">
        <w:rPr>
          <w:rFonts w:ascii="Times New Roman" w:hAnsi="Times New Roman" w:cs="Times New Roman"/>
        </w:rPr>
        <w:t>писмените, устните и практическите части на изпитите.</w:t>
      </w:r>
      <w:r w:rsidRPr="00D511EC">
        <w:rPr>
          <w:rFonts w:ascii="Times New Roman" w:hAnsi="Times New Roman" w:cs="Times New Roman"/>
        </w:rPr>
        <w:t xml:space="preserve"> </w:t>
      </w:r>
    </w:p>
    <w:p w14:paraId="624459F7" w14:textId="77777777" w:rsidR="00B90D6D" w:rsidRPr="00D511EC" w:rsidRDefault="00B90D6D" w:rsidP="00AA3867">
      <w:pPr>
        <w:pStyle w:val="Default"/>
        <w:ind w:firstLine="720"/>
        <w:jc w:val="both"/>
        <w:rPr>
          <w:rFonts w:ascii="Times New Roman" w:hAnsi="Times New Roman" w:cs="Times New Roman"/>
        </w:rPr>
      </w:pPr>
      <w:r w:rsidRPr="00D511EC">
        <w:rPr>
          <w:rFonts w:ascii="Times New Roman" w:hAnsi="Times New Roman" w:cs="Times New Roman"/>
          <w:b/>
          <w:bCs/>
        </w:rPr>
        <w:t>7.</w:t>
      </w:r>
      <w:r w:rsidR="00D511EC" w:rsidRPr="00D511EC">
        <w:rPr>
          <w:rFonts w:ascii="Times New Roman" w:hAnsi="Times New Roman" w:cs="Times New Roman"/>
          <w:b/>
          <w:bCs/>
        </w:rPr>
        <w:t>19</w:t>
      </w:r>
      <w:r w:rsidRPr="00D511EC">
        <w:rPr>
          <w:rFonts w:ascii="Times New Roman" w:hAnsi="Times New Roman" w:cs="Times New Roman"/>
          <w:b/>
          <w:bCs/>
        </w:rPr>
        <w:t xml:space="preserve">. </w:t>
      </w:r>
      <w:r w:rsidRPr="00D511EC">
        <w:rPr>
          <w:rFonts w:ascii="Times New Roman" w:hAnsi="Times New Roman" w:cs="Times New Roman"/>
        </w:rPr>
        <w:t>Учениците могат да полагат изпити за определяне на годишна оценка само по предмети от един клас за дадена учебна година. Изключения се допускат за лица, навършили 16 години, които могат да завършат два класа в една учебна година, ако са заявили това свое желание при подаване на заявлението за записване. Те полагат изпити за следващ клас само ако успешно са положили всички изпити, предвидени за завършване на предходния клас. При повтаряне на учебната година се явяват само по онези предмети, по които не са взели от предходната година. След редовна и поправителна сесия имат право на втора поправителна сесия за предметите, които се изучават в съответния клас.</w:t>
      </w:r>
    </w:p>
    <w:p w14:paraId="733C54A9" w14:textId="77777777" w:rsidR="00677682" w:rsidRDefault="00B90D6D" w:rsidP="00AA3867">
      <w:pPr>
        <w:pStyle w:val="Default"/>
        <w:ind w:firstLine="720"/>
        <w:jc w:val="both"/>
        <w:rPr>
          <w:rFonts w:ascii="Times New Roman" w:hAnsi="Times New Roman" w:cs="Times New Roman"/>
        </w:rPr>
      </w:pPr>
      <w:r w:rsidRPr="00677682">
        <w:rPr>
          <w:rFonts w:ascii="Times New Roman" w:hAnsi="Times New Roman" w:cs="Times New Roman"/>
        </w:rPr>
        <w:t>7.</w:t>
      </w:r>
      <w:r w:rsidRPr="00677682">
        <w:rPr>
          <w:rFonts w:ascii="Times New Roman" w:hAnsi="Times New Roman" w:cs="Times New Roman"/>
          <w:b/>
          <w:bCs/>
        </w:rPr>
        <w:t>2</w:t>
      </w:r>
      <w:r w:rsidR="00D511EC" w:rsidRPr="00677682">
        <w:rPr>
          <w:rFonts w:ascii="Times New Roman" w:hAnsi="Times New Roman" w:cs="Times New Roman"/>
          <w:b/>
          <w:bCs/>
        </w:rPr>
        <w:t>0</w:t>
      </w:r>
      <w:r w:rsidRPr="00677682">
        <w:rPr>
          <w:rFonts w:ascii="Times New Roman" w:hAnsi="Times New Roman" w:cs="Times New Roman"/>
          <w:b/>
          <w:bCs/>
        </w:rPr>
        <w:t xml:space="preserve">. </w:t>
      </w:r>
      <w:r w:rsidR="00677682" w:rsidRPr="00677682">
        <w:rPr>
          <w:rFonts w:ascii="Times New Roman" w:hAnsi="Times New Roman" w:cs="Times New Roman"/>
        </w:rPr>
        <w:t xml:space="preserve">Учениците в самостоятелна форма на обучение са длъжни сами да се </w:t>
      </w:r>
      <w:r w:rsidR="005923A3">
        <w:rPr>
          <w:rFonts w:ascii="Times New Roman" w:hAnsi="Times New Roman" w:cs="Times New Roman"/>
        </w:rPr>
        <w:t>и</w:t>
      </w:r>
      <w:r w:rsidR="00677682" w:rsidRPr="00677682">
        <w:rPr>
          <w:rFonts w:ascii="Times New Roman" w:hAnsi="Times New Roman" w:cs="Times New Roman"/>
        </w:rPr>
        <w:t>нформират за датите на изпитите. Те могат да се обръщат за консултация и указания във връзка с подготовката си към учителите по учебни предмети, в обявените дни и часове за консултации, както и в друго време, след съгласуване с препод</w:t>
      </w:r>
      <w:r w:rsidR="005923A3">
        <w:rPr>
          <w:rFonts w:ascii="Times New Roman" w:hAnsi="Times New Roman" w:cs="Times New Roman"/>
        </w:rPr>
        <w:t>а</w:t>
      </w:r>
      <w:r w:rsidR="00677682" w:rsidRPr="00677682">
        <w:rPr>
          <w:rFonts w:ascii="Times New Roman" w:hAnsi="Times New Roman" w:cs="Times New Roman"/>
        </w:rPr>
        <w:t>вателя.</w:t>
      </w:r>
    </w:p>
    <w:p w14:paraId="6C88C1DE" w14:textId="77777777" w:rsidR="00B90D6D" w:rsidRPr="00D511EC" w:rsidRDefault="00B90D6D" w:rsidP="00AA3867">
      <w:pPr>
        <w:pStyle w:val="Default"/>
        <w:ind w:firstLine="720"/>
        <w:jc w:val="both"/>
        <w:rPr>
          <w:rFonts w:ascii="Times New Roman" w:hAnsi="Times New Roman" w:cs="Times New Roman"/>
        </w:rPr>
      </w:pPr>
      <w:r w:rsidRPr="00D511EC">
        <w:rPr>
          <w:rFonts w:ascii="Times New Roman" w:hAnsi="Times New Roman" w:cs="Times New Roman"/>
          <w:b/>
          <w:bCs/>
        </w:rPr>
        <w:t>7.2</w:t>
      </w:r>
      <w:r w:rsidR="00D511EC" w:rsidRPr="00D511EC">
        <w:rPr>
          <w:rFonts w:ascii="Times New Roman" w:hAnsi="Times New Roman" w:cs="Times New Roman"/>
          <w:b/>
          <w:bCs/>
        </w:rPr>
        <w:t>1</w:t>
      </w:r>
      <w:r w:rsidRPr="00D511EC">
        <w:rPr>
          <w:rFonts w:ascii="Times New Roman" w:hAnsi="Times New Roman" w:cs="Times New Roman"/>
          <w:b/>
          <w:bCs/>
        </w:rPr>
        <w:t xml:space="preserve">. </w:t>
      </w:r>
      <w:r w:rsidRPr="00D511EC">
        <w:rPr>
          <w:rFonts w:ascii="Times New Roman" w:hAnsi="Times New Roman" w:cs="Times New Roman"/>
        </w:rPr>
        <w:t xml:space="preserve">На допълнителна сесия имат право само тези ученици, които имат уважителни причини за пропускане на редовната и поправителните сесии. Явяването на допълнителна сесия може да се разреши след подадено заявление с приложени документи, доказващи причината. </w:t>
      </w:r>
    </w:p>
    <w:p w14:paraId="55823FD5" w14:textId="77777777" w:rsidR="00B90D6D" w:rsidRPr="00D511EC" w:rsidRDefault="00B90D6D" w:rsidP="00AA3867">
      <w:pPr>
        <w:pStyle w:val="Default"/>
        <w:ind w:firstLine="720"/>
        <w:jc w:val="both"/>
        <w:rPr>
          <w:rFonts w:ascii="Times New Roman" w:hAnsi="Times New Roman" w:cs="Times New Roman"/>
        </w:rPr>
      </w:pPr>
      <w:r w:rsidRPr="00D511EC">
        <w:rPr>
          <w:rFonts w:ascii="Times New Roman" w:hAnsi="Times New Roman" w:cs="Times New Roman"/>
          <w:b/>
          <w:bCs/>
        </w:rPr>
        <w:t>7.2</w:t>
      </w:r>
      <w:r w:rsidR="00D511EC" w:rsidRPr="00D511EC">
        <w:rPr>
          <w:rFonts w:ascii="Times New Roman" w:hAnsi="Times New Roman" w:cs="Times New Roman"/>
          <w:b/>
          <w:bCs/>
        </w:rPr>
        <w:t>2</w:t>
      </w:r>
      <w:r w:rsidRPr="00D511EC">
        <w:rPr>
          <w:rFonts w:ascii="Times New Roman" w:hAnsi="Times New Roman" w:cs="Times New Roman"/>
        </w:rPr>
        <w:t>.Ученици, които в рамките на определените сесии през учебната година, не са се явили на нито един изпит и не са подали заявление да продължат обучението си през следващата учебна година, се считат за отпаднали и се заличават от електронния регистър на училището. За да бъдат включени в обучението те трябва да пода</w:t>
      </w:r>
      <w:r w:rsidR="00D511EC" w:rsidRPr="00D511EC">
        <w:rPr>
          <w:rFonts w:ascii="Times New Roman" w:hAnsi="Times New Roman" w:cs="Times New Roman"/>
        </w:rPr>
        <w:t>да</w:t>
      </w:r>
      <w:r w:rsidRPr="00D511EC">
        <w:rPr>
          <w:rFonts w:ascii="Times New Roman" w:hAnsi="Times New Roman" w:cs="Times New Roman"/>
        </w:rPr>
        <w:t xml:space="preserve">т отново заявление. </w:t>
      </w:r>
    </w:p>
    <w:p w14:paraId="00D7B4A9" w14:textId="77777777" w:rsidR="00FA29B6" w:rsidRPr="00FA29B6" w:rsidRDefault="00B90D6D" w:rsidP="001B68F6">
      <w:pPr>
        <w:pStyle w:val="Default"/>
        <w:ind w:firstLine="720"/>
        <w:jc w:val="both"/>
        <w:rPr>
          <w:rFonts w:ascii="Times New Roman" w:hAnsi="Times New Roman" w:cs="Times New Roman"/>
        </w:rPr>
      </w:pPr>
      <w:r w:rsidRPr="00D511EC">
        <w:rPr>
          <w:rFonts w:ascii="Times New Roman" w:hAnsi="Times New Roman" w:cs="Times New Roman"/>
          <w:b/>
          <w:bCs/>
        </w:rPr>
        <w:t>7.2</w:t>
      </w:r>
      <w:r w:rsidR="00D511EC" w:rsidRPr="00D511EC">
        <w:rPr>
          <w:rFonts w:ascii="Times New Roman" w:hAnsi="Times New Roman" w:cs="Times New Roman"/>
          <w:b/>
          <w:bCs/>
        </w:rPr>
        <w:t>3</w:t>
      </w:r>
      <w:r w:rsidRPr="00D511EC">
        <w:rPr>
          <w:rFonts w:ascii="Times New Roman" w:hAnsi="Times New Roman" w:cs="Times New Roman"/>
        </w:rPr>
        <w:t xml:space="preserve">.Изпитите са </w:t>
      </w:r>
      <w:r w:rsidRPr="00D511EC">
        <w:rPr>
          <w:rFonts w:ascii="Times New Roman" w:hAnsi="Times New Roman" w:cs="Times New Roman"/>
          <w:i/>
          <w:iCs/>
        </w:rPr>
        <w:t>писмени; изпити с писмена и устна част; изпити с писмена и практическа част и практически</w:t>
      </w:r>
      <w:r w:rsidRPr="00D511EC">
        <w:rPr>
          <w:rFonts w:ascii="Times New Roman" w:hAnsi="Times New Roman" w:cs="Times New Roman"/>
        </w:rPr>
        <w:t xml:space="preserve">. Продължителността на изпитите в зависимост от тяхната форма и съгласно чл. 41, ал. </w:t>
      </w:r>
      <w:r w:rsidR="00FA29B6">
        <w:rPr>
          <w:rFonts w:ascii="Times New Roman" w:hAnsi="Times New Roman" w:cs="Times New Roman"/>
        </w:rPr>
        <w:t>7</w:t>
      </w:r>
      <w:r w:rsidRPr="00D511EC">
        <w:rPr>
          <w:rFonts w:ascii="Times New Roman" w:hAnsi="Times New Roman" w:cs="Times New Roman"/>
        </w:rPr>
        <w:t xml:space="preserve">, т. 3 (а-г) от Наредба № 11/01.09.2016 г. за оценяване на резултатите от обучението на учениците е: </w:t>
      </w:r>
      <w:r w:rsidR="00FA29B6">
        <w:rPr>
          <w:rFonts w:ascii="Times New Roman" w:hAnsi="Times New Roman" w:cs="Times New Roman"/>
        </w:rPr>
        <w:t xml:space="preserve"> </w:t>
      </w:r>
      <w:r w:rsidR="00FA29B6" w:rsidRPr="00FA29B6">
        <w:rPr>
          <w:rFonts w:ascii="Times New Roman" w:hAnsi="Times New Roman" w:cs="Times New Roman"/>
        </w:rPr>
        <w:t>за класовете от двата гимназиални етапа на средната степен на образование:</w:t>
      </w:r>
    </w:p>
    <w:p w14:paraId="6E3A688C" w14:textId="77777777" w:rsidR="00FA29B6" w:rsidRPr="00FA29B6" w:rsidRDefault="00FA29B6" w:rsidP="001B68F6">
      <w:pPr>
        <w:pStyle w:val="Default"/>
        <w:jc w:val="both"/>
        <w:rPr>
          <w:rFonts w:ascii="Times New Roman" w:hAnsi="Times New Roman" w:cs="Times New Roman"/>
        </w:rPr>
      </w:pPr>
      <w:r>
        <w:rPr>
          <w:rFonts w:ascii="Times New Roman" w:hAnsi="Times New Roman" w:cs="Times New Roman"/>
        </w:rPr>
        <w:tab/>
        <w:t>1.</w:t>
      </w:r>
      <w:r w:rsidRPr="00FA29B6">
        <w:rPr>
          <w:rFonts w:ascii="Times New Roman" w:hAnsi="Times New Roman" w:cs="Times New Roman"/>
        </w:rPr>
        <w:t xml:space="preserve"> три астрономически часа - в случаите, когато изпитът е писмен;</w:t>
      </w:r>
    </w:p>
    <w:p w14:paraId="51C9A2B1" w14:textId="77777777" w:rsidR="00FA29B6" w:rsidRPr="00FA29B6" w:rsidRDefault="00FA29B6" w:rsidP="001B68F6">
      <w:pPr>
        <w:pStyle w:val="Default"/>
        <w:ind w:firstLine="720"/>
        <w:jc w:val="both"/>
        <w:rPr>
          <w:rFonts w:ascii="Times New Roman" w:hAnsi="Times New Roman" w:cs="Times New Roman"/>
        </w:rPr>
      </w:pPr>
      <w:r>
        <w:rPr>
          <w:rFonts w:ascii="Times New Roman" w:hAnsi="Times New Roman" w:cs="Times New Roman"/>
        </w:rPr>
        <w:lastRenderedPageBreak/>
        <w:t>2.</w:t>
      </w:r>
      <w:r w:rsidRPr="00FA29B6">
        <w:rPr>
          <w:rFonts w:ascii="Times New Roman" w:hAnsi="Times New Roman" w:cs="Times New Roman"/>
        </w:rPr>
        <w:t xml:space="preserve"> три астрономически часа, от които до 30 минути - за устната част в случаите, когато изпитът е комбинация от писмена и устна част;</w:t>
      </w:r>
    </w:p>
    <w:p w14:paraId="3F7351F8" w14:textId="77777777" w:rsidR="00FA29B6" w:rsidRPr="00FA29B6" w:rsidRDefault="00FA29B6" w:rsidP="001B68F6">
      <w:pPr>
        <w:pStyle w:val="Default"/>
        <w:ind w:firstLine="720"/>
        <w:jc w:val="both"/>
        <w:rPr>
          <w:rFonts w:ascii="Times New Roman" w:hAnsi="Times New Roman" w:cs="Times New Roman"/>
        </w:rPr>
      </w:pPr>
      <w:r>
        <w:rPr>
          <w:rFonts w:ascii="Times New Roman" w:hAnsi="Times New Roman" w:cs="Times New Roman"/>
        </w:rPr>
        <w:t>3.</w:t>
      </w:r>
      <w:r w:rsidRPr="00FA29B6">
        <w:rPr>
          <w:rFonts w:ascii="Times New Roman" w:hAnsi="Times New Roman" w:cs="Times New Roman"/>
        </w:rPr>
        <w:t xml:space="preserve"> до пет астрономически часа - в случаите, когато изпитът е практически;</w:t>
      </w:r>
    </w:p>
    <w:p w14:paraId="461C5FA0" w14:textId="77777777" w:rsidR="00FA29B6" w:rsidRPr="00FA29B6" w:rsidRDefault="00FA29B6" w:rsidP="001B68F6">
      <w:pPr>
        <w:pStyle w:val="Default"/>
        <w:ind w:firstLine="720"/>
        <w:jc w:val="both"/>
        <w:rPr>
          <w:rFonts w:ascii="Times New Roman" w:hAnsi="Times New Roman" w:cs="Times New Roman"/>
        </w:rPr>
      </w:pPr>
      <w:r>
        <w:rPr>
          <w:rFonts w:ascii="Times New Roman" w:hAnsi="Times New Roman" w:cs="Times New Roman"/>
        </w:rPr>
        <w:t>4.</w:t>
      </w:r>
      <w:r w:rsidRPr="00FA29B6">
        <w:rPr>
          <w:rFonts w:ascii="Times New Roman" w:hAnsi="Times New Roman" w:cs="Times New Roman"/>
        </w:rPr>
        <w:t xml:space="preserve"> три астрономически часа, от които до 60 минути - за писмената част в случаите, когато изпитът включва писмена и практическа част;</w:t>
      </w:r>
    </w:p>
    <w:p w14:paraId="498D505F" w14:textId="77777777" w:rsidR="00FA29B6" w:rsidRPr="00D511EC" w:rsidRDefault="00FA29B6" w:rsidP="001B68F6">
      <w:pPr>
        <w:pStyle w:val="Default"/>
        <w:ind w:firstLine="720"/>
        <w:jc w:val="both"/>
        <w:rPr>
          <w:rFonts w:ascii="Times New Roman" w:hAnsi="Times New Roman" w:cs="Times New Roman"/>
        </w:rPr>
      </w:pPr>
      <w:r>
        <w:rPr>
          <w:rFonts w:ascii="Times New Roman" w:hAnsi="Times New Roman" w:cs="Times New Roman"/>
        </w:rPr>
        <w:t>5.</w:t>
      </w:r>
      <w:r w:rsidRPr="00FA29B6">
        <w:rPr>
          <w:rFonts w:ascii="Times New Roman" w:hAnsi="Times New Roman" w:cs="Times New Roman"/>
        </w:rPr>
        <w:t xml:space="preserve"> 40 минути за всеки от модулите от профилиращия предмет, с изключение на модул "Устно общуване", който е до 20 минути."</w:t>
      </w:r>
    </w:p>
    <w:p w14:paraId="4D511EC8" w14:textId="77777777" w:rsidR="00B90D6D" w:rsidRPr="00D511EC" w:rsidRDefault="00B90D6D" w:rsidP="001B68F6">
      <w:pPr>
        <w:pStyle w:val="Default"/>
        <w:ind w:firstLine="720"/>
        <w:jc w:val="both"/>
        <w:rPr>
          <w:rFonts w:ascii="Times New Roman" w:hAnsi="Times New Roman" w:cs="Times New Roman"/>
        </w:rPr>
      </w:pPr>
      <w:r w:rsidRPr="00D511EC">
        <w:rPr>
          <w:rFonts w:ascii="Times New Roman" w:hAnsi="Times New Roman" w:cs="Times New Roman"/>
          <w:b/>
          <w:bCs/>
        </w:rPr>
        <w:t>7.2</w:t>
      </w:r>
      <w:r w:rsidR="00D511EC" w:rsidRPr="00D511EC">
        <w:rPr>
          <w:rFonts w:ascii="Times New Roman" w:hAnsi="Times New Roman" w:cs="Times New Roman"/>
          <w:b/>
          <w:bCs/>
        </w:rPr>
        <w:t>4</w:t>
      </w:r>
      <w:r w:rsidRPr="00D511EC">
        <w:rPr>
          <w:rFonts w:ascii="Times New Roman" w:hAnsi="Times New Roman" w:cs="Times New Roman"/>
          <w:b/>
          <w:bCs/>
        </w:rPr>
        <w:t xml:space="preserve">. </w:t>
      </w:r>
      <w:r w:rsidRPr="00D511EC">
        <w:rPr>
          <w:rFonts w:ascii="Times New Roman" w:hAnsi="Times New Roman" w:cs="Times New Roman"/>
        </w:rPr>
        <w:t xml:space="preserve">След приключване на писмения изпит квесторите оформят протоколите за дежурство, които се предават на директора на училището заедно с писмените работи, подредени по реда на вписване на учениците в протокола. </w:t>
      </w:r>
    </w:p>
    <w:p w14:paraId="3C16C96E" w14:textId="77777777" w:rsidR="00B90D6D" w:rsidRPr="00D511EC" w:rsidRDefault="00B90D6D" w:rsidP="001B68F6">
      <w:pPr>
        <w:pStyle w:val="Default"/>
        <w:ind w:firstLine="720"/>
        <w:jc w:val="both"/>
        <w:rPr>
          <w:rFonts w:ascii="Times New Roman" w:hAnsi="Times New Roman" w:cs="Times New Roman"/>
        </w:rPr>
      </w:pPr>
      <w:r w:rsidRPr="00D511EC">
        <w:rPr>
          <w:rFonts w:ascii="Times New Roman" w:hAnsi="Times New Roman" w:cs="Times New Roman"/>
          <w:b/>
          <w:bCs/>
        </w:rPr>
        <w:t>7.2</w:t>
      </w:r>
      <w:r w:rsidR="00D511EC" w:rsidRPr="00D511EC">
        <w:rPr>
          <w:rFonts w:ascii="Times New Roman" w:hAnsi="Times New Roman" w:cs="Times New Roman"/>
          <w:b/>
          <w:bCs/>
        </w:rPr>
        <w:t>5</w:t>
      </w:r>
      <w:r w:rsidRPr="00D511EC">
        <w:rPr>
          <w:rFonts w:ascii="Times New Roman" w:hAnsi="Times New Roman" w:cs="Times New Roman"/>
        </w:rPr>
        <w:t>. След проверка на изпитните работи, комисията по оце</w:t>
      </w:r>
      <w:r w:rsidR="00D511EC" w:rsidRPr="00D511EC">
        <w:rPr>
          <w:rFonts w:ascii="Times New Roman" w:hAnsi="Times New Roman" w:cs="Times New Roman"/>
        </w:rPr>
        <w:t>няване оформя изпитен протокол,</w:t>
      </w:r>
      <w:r w:rsidRPr="00D511EC">
        <w:rPr>
          <w:rFonts w:ascii="Times New Roman" w:hAnsi="Times New Roman" w:cs="Times New Roman"/>
        </w:rPr>
        <w:t xml:space="preserve">който се предава на директора на училището, заедно с писмените работи. </w:t>
      </w:r>
    </w:p>
    <w:p w14:paraId="513A5495" w14:textId="77777777" w:rsidR="00B90D6D" w:rsidRPr="00D511EC" w:rsidRDefault="00B90D6D" w:rsidP="001B68F6">
      <w:pPr>
        <w:pStyle w:val="Default"/>
        <w:ind w:firstLine="720"/>
        <w:jc w:val="both"/>
        <w:rPr>
          <w:rFonts w:ascii="Times New Roman" w:hAnsi="Times New Roman" w:cs="Times New Roman"/>
        </w:rPr>
      </w:pPr>
      <w:r w:rsidRPr="00D511EC">
        <w:rPr>
          <w:rFonts w:ascii="Times New Roman" w:hAnsi="Times New Roman" w:cs="Times New Roman"/>
          <w:b/>
          <w:bCs/>
        </w:rPr>
        <w:t>7.2</w:t>
      </w:r>
      <w:r w:rsidR="00D511EC" w:rsidRPr="00D511EC">
        <w:rPr>
          <w:rFonts w:ascii="Times New Roman" w:hAnsi="Times New Roman" w:cs="Times New Roman"/>
          <w:b/>
          <w:bCs/>
        </w:rPr>
        <w:t>6</w:t>
      </w:r>
      <w:r w:rsidRPr="00D511EC">
        <w:rPr>
          <w:rFonts w:ascii="Times New Roman" w:hAnsi="Times New Roman" w:cs="Times New Roman"/>
          <w:b/>
          <w:bCs/>
        </w:rPr>
        <w:t xml:space="preserve">. </w:t>
      </w:r>
      <w:r w:rsidRPr="00D511EC">
        <w:rPr>
          <w:rFonts w:ascii="Times New Roman" w:hAnsi="Times New Roman" w:cs="Times New Roman"/>
        </w:rPr>
        <w:t xml:space="preserve">Протоколите се съхраняват в класьор до 5 години, а след това - в архива на училището 50 години. </w:t>
      </w:r>
    </w:p>
    <w:p w14:paraId="45CBA6E1" w14:textId="77777777" w:rsidR="00B90D6D" w:rsidRPr="00D511EC" w:rsidRDefault="00B90D6D" w:rsidP="001B68F6">
      <w:pPr>
        <w:pStyle w:val="Default"/>
        <w:ind w:firstLine="720"/>
        <w:jc w:val="both"/>
        <w:rPr>
          <w:rFonts w:ascii="Times New Roman" w:hAnsi="Times New Roman" w:cs="Times New Roman"/>
        </w:rPr>
      </w:pPr>
      <w:r w:rsidRPr="00D511EC">
        <w:rPr>
          <w:rFonts w:ascii="Times New Roman" w:hAnsi="Times New Roman" w:cs="Times New Roman"/>
          <w:b/>
          <w:bCs/>
        </w:rPr>
        <w:t>7.</w:t>
      </w:r>
      <w:r w:rsidR="00D511EC" w:rsidRPr="00D511EC">
        <w:rPr>
          <w:rFonts w:ascii="Times New Roman" w:hAnsi="Times New Roman" w:cs="Times New Roman"/>
          <w:b/>
          <w:bCs/>
        </w:rPr>
        <w:t>27</w:t>
      </w:r>
      <w:r w:rsidRPr="00D511EC">
        <w:rPr>
          <w:rFonts w:ascii="Times New Roman" w:hAnsi="Times New Roman" w:cs="Times New Roman"/>
          <w:b/>
          <w:bCs/>
        </w:rPr>
        <w:t xml:space="preserve">. </w:t>
      </w:r>
      <w:r w:rsidRPr="00D511EC">
        <w:rPr>
          <w:rFonts w:ascii="Times New Roman" w:hAnsi="Times New Roman" w:cs="Times New Roman"/>
        </w:rPr>
        <w:t xml:space="preserve">Ученикът продължава обучението си в по-горен клас през следващата учебна година, при успешно полагане на изпитите по всички предмети, съгласно училищния учебен план. </w:t>
      </w:r>
    </w:p>
    <w:p w14:paraId="30CDDBE8" w14:textId="77777777" w:rsidR="00B90D6D" w:rsidRPr="00D511EC" w:rsidRDefault="00B90D6D" w:rsidP="001B68F6">
      <w:pPr>
        <w:pStyle w:val="Default"/>
        <w:ind w:firstLine="720"/>
        <w:jc w:val="both"/>
        <w:rPr>
          <w:rFonts w:ascii="Times New Roman" w:hAnsi="Times New Roman" w:cs="Times New Roman"/>
        </w:rPr>
      </w:pPr>
      <w:r w:rsidRPr="00D511EC">
        <w:rPr>
          <w:rFonts w:ascii="Times New Roman" w:hAnsi="Times New Roman" w:cs="Times New Roman"/>
          <w:b/>
          <w:bCs/>
        </w:rPr>
        <w:t>7.</w:t>
      </w:r>
      <w:r w:rsidR="00D511EC" w:rsidRPr="00D511EC">
        <w:rPr>
          <w:rFonts w:ascii="Times New Roman" w:hAnsi="Times New Roman" w:cs="Times New Roman"/>
          <w:b/>
          <w:bCs/>
        </w:rPr>
        <w:t>28</w:t>
      </w:r>
      <w:r w:rsidRPr="00D511EC">
        <w:rPr>
          <w:rFonts w:ascii="Times New Roman" w:hAnsi="Times New Roman" w:cs="Times New Roman"/>
        </w:rPr>
        <w:t xml:space="preserve">. За лицата навършили 16 години се допуска обучение за завършване на два класа в една година, ако са заявили това свое желание при подаване на заявлението. Те полагат изпити за следващ клас само ако успешно са положили всички изпити, предвидени за завършване на предходния клас – чл. </w:t>
      </w:r>
      <w:r w:rsidR="00AE0B01" w:rsidRPr="00D511EC">
        <w:rPr>
          <w:rFonts w:ascii="Times New Roman" w:hAnsi="Times New Roman" w:cs="Times New Roman"/>
        </w:rPr>
        <w:t>37,</w:t>
      </w:r>
      <w:r w:rsidR="005923A3">
        <w:rPr>
          <w:rFonts w:ascii="Times New Roman" w:hAnsi="Times New Roman" w:cs="Times New Roman"/>
        </w:rPr>
        <w:t xml:space="preserve"> </w:t>
      </w:r>
      <w:r w:rsidR="00AE0B01" w:rsidRPr="00D511EC">
        <w:rPr>
          <w:rFonts w:ascii="Times New Roman" w:hAnsi="Times New Roman" w:cs="Times New Roman"/>
        </w:rPr>
        <w:t>ал. 6 от Наредба №10 от 01.09.2016 г.</w:t>
      </w:r>
    </w:p>
    <w:p w14:paraId="647A28C6" w14:textId="77777777" w:rsidR="00B90D6D" w:rsidRPr="00D511EC" w:rsidRDefault="00AE0B01" w:rsidP="001B68F6">
      <w:pPr>
        <w:pStyle w:val="Default"/>
        <w:ind w:firstLine="720"/>
        <w:jc w:val="both"/>
        <w:rPr>
          <w:rFonts w:ascii="Times New Roman" w:hAnsi="Times New Roman" w:cs="Times New Roman"/>
        </w:rPr>
      </w:pPr>
      <w:r w:rsidRPr="00D511EC">
        <w:rPr>
          <w:rFonts w:ascii="Times New Roman" w:hAnsi="Times New Roman" w:cs="Times New Roman"/>
        </w:rPr>
        <w:t>7.</w:t>
      </w:r>
      <w:r w:rsidR="00D511EC" w:rsidRPr="00D511EC">
        <w:rPr>
          <w:rFonts w:ascii="Times New Roman" w:hAnsi="Times New Roman" w:cs="Times New Roman"/>
          <w:b/>
          <w:bCs/>
        </w:rPr>
        <w:t>29</w:t>
      </w:r>
      <w:r w:rsidR="00B90D6D" w:rsidRPr="00D511EC">
        <w:rPr>
          <w:rFonts w:ascii="Times New Roman" w:hAnsi="Times New Roman" w:cs="Times New Roman"/>
        </w:rPr>
        <w:t xml:space="preserve">. Ученик, който преминава от дневна в СФО, продължава обучението си по същия учебен план, по който е започнал. При оформена годишна оценка по учебен предмет /различна от слаб 2/ след приключване на 1-я срок, не полага изпит по този предмет. </w:t>
      </w:r>
    </w:p>
    <w:p w14:paraId="3D7B176F" w14:textId="77777777" w:rsidR="008A1CC4" w:rsidRPr="00D511EC" w:rsidRDefault="007A1CC9" w:rsidP="00E549A4">
      <w:pPr>
        <w:ind w:firstLine="720"/>
        <w:jc w:val="both"/>
        <w:rPr>
          <w:sz w:val="24"/>
          <w:szCs w:val="24"/>
          <w:lang w:val="bg-BG" w:eastAsia="bg-BG"/>
        </w:rPr>
      </w:pPr>
      <w:r w:rsidRPr="00D511EC">
        <w:rPr>
          <w:sz w:val="24"/>
          <w:szCs w:val="24"/>
          <w:lang w:val="bg-BG" w:eastAsia="bg-BG"/>
        </w:rPr>
        <w:t>7.</w:t>
      </w:r>
      <w:r w:rsidR="00AE0B01" w:rsidRPr="00D511EC">
        <w:rPr>
          <w:sz w:val="24"/>
          <w:szCs w:val="24"/>
          <w:lang w:val="bg-BG" w:eastAsia="bg-BG"/>
        </w:rPr>
        <w:t>3</w:t>
      </w:r>
      <w:r w:rsidR="00D511EC" w:rsidRPr="00D511EC">
        <w:rPr>
          <w:sz w:val="24"/>
          <w:szCs w:val="24"/>
          <w:lang w:val="bg-BG" w:eastAsia="bg-BG"/>
        </w:rPr>
        <w:t>0</w:t>
      </w:r>
      <w:r w:rsidRPr="00D511EC">
        <w:rPr>
          <w:sz w:val="24"/>
          <w:szCs w:val="24"/>
          <w:lang w:val="bg-BG" w:eastAsia="bg-BG"/>
        </w:rPr>
        <w:t xml:space="preserve">. </w:t>
      </w:r>
      <w:r w:rsidR="008A1CC4" w:rsidRPr="00D511EC">
        <w:rPr>
          <w:sz w:val="24"/>
          <w:szCs w:val="24"/>
          <w:lang w:val="bg-BG" w:eastAsia="bg-BG"/>
        </w:rPr>
        <w:t>Самостоятелна форма на обучение не може да се организира за ученици по чл. 49, ал. 2, т. 1. От ЗПУО. Самостоятелната форма включва самостоятелна подготовка и изпити за определяне на годишни оценки по учебните предмети от училищния учебен план.</w:t>
      </w:r>
      <w:r w:rsidR="00481AEE" w:rsidRPr="00D511EC">
        <w:rPr>
          <w:sz w:val="24"/>
          <w:szCs w:val="24"/>
          <w:lang w:val="bg-BG" w:eastAsia="bg-BG"/>
        </w:rPr>
        <w:t xml:space="preserve"> </w:t>
      </w:r>
      <w:r w:rsidR="008A1CC4" w:rsidRPr="00D511EC">
        <w:rPr>
          <w:sz w:val="24"/>
          <w:szCs w:val="24"/>
          <w:lang w:val="bg-BG" w:eastAsia="bg-BG"/>
        </w:rPr>
        <w:t>При самостоятелна форма на обучение се прилага учили</w:t>
      </w:r>
      <w:r w:rsidR="00481AEE" w:rsidRPr="00D511EC">
        <w:rPr>
          <w:sz w:val="24"/>
          <w:szCs w:val="24"/>
          <w:lang w:val="bg-BG" w:eastAsia="bg-BG"/>
        </w:rPr>
        <w:t xml:space="preserve">щният учебен план за дневна </w:t>
      </w:r>
      <w:r w:rsidR="008A1CC4" w:rsidRPr="00D511EC">
        <w:rPr>
          <w:sz w:val="24"/>
          <w:szCs w:val="24"/>
          <w:lang w:val="bg-BG" w:eastAsia="bg-BG"/>
        </w:rPr>
        <w:t>форма.</w:t>
      </w:r>
    </w:p>
    <w:p w14:paraId="363EDF8E" w14:textId="77777777" w:rsidR="008A1CC4" w:rsidRPr="00D511EC" w:rsidRDefault="00481AEE" w:rsidP="00E549A4">
      <w:pPr>
        <w:jc w:val="both"/>
        <w:rPr>
          <w:sz w:val="24"/>
          <w:szCs w:val="24"/>
          <w:lang w:val="bg-BG" w:eastAsia="bg-BG"/>
        </w:rPr>
      </w:pPr>
      <w:r w:rsidRPr="00D511EC">
        <w:rPr>
          <w:sz w:val="24"/>
          <w:szCs w:val="24"/>
          <w:lang w:val="bg-BG" w:eastAsia="bg-BG"/>
        </w:rPr>
        <w:t xml:space="preserve">Учениците по </w:t>
      </w:r>
      <w:r w:rsidR="008A1CC4" w:rsidRPr="00D511EC">
        <w:rPr>
          <w:sz w:val="24"/>
          <w:szCs w:val="24"/>
          <w:lang w:val="bg-BG" w:eastAsia="bg-BG"/>
        </w:rPr>
        <w:t xml:space="preserve"> т. </w:t>
      </w:r>
      <w:r w:rsidRPr="00D511EC">
        <w:rPr>
          <w:sz w:val="24"/>
          <w:szCs w:val="24"/>
          <w:lang w:val="bg-BG" w:eastAsia="bg-BG"/>
        </w:rPr>
        <w:t>7.</w:t>
      </w:r>
      <w:r w:rsidR="008A1CC4" w:rsidRPr="00D511EC">
        <w:rPr>
          <w:sz w:val="24"/>
          <w:szCs w:val="24"/>
          <w:lang w:val="bg-BG" w:eastAsia="bg-BG"/>
        </w:rPr>
        <w:t>2, които се обучават в самостоятелна форма по желание на родителите и не постигнат необходимите компетентности в съответния клас, продължават обучението си при спазване на изискванията на този закон в друга форма на обучение по чл. 106</w:t>
      </w:r>
      <w:r w:rsidRPr="00D511EC">
        <w:rPr>
          <w:sz w:val="24"/>
          <w:szCs w:val="24"/>
          <w:lang w:val="bg-BG" w:eastAsia="bg-BG"/>
        </w:rPr>
        <w:t xml:space="preserve"> от ЗПУО</w:t>
      </w:r>
      <w:r w:rsidR="008A1CC4" w:rsidRPr="00D511EC">
        <w:rPr>
          <w:sz w:val="24"/>
          <w:szCs w:val="24"/>
          <w:lang w:val="bg-BG" w:eastAsia="bg-BG"/>
        </w:rPr>
        <w:t>, препоръчана от екипа за подкрепа за личностно развитие.</w:t>
      </w:r>
    </w:p>
    <w:p w14:paraId="25132972" w14:textId="77777777" w:rsidR="008A1CC4" w:rsidRPr="00D511EC" w:rsidRDefault="007A1CC9" w:rsidP="00E549A4">
      <w:pPr>
        <w:ind w:firstLine="720"/>
        <w:jc w:val="both"/>
        <w:rPr>
          <w:sz w:val="24"/>
          <w:szCs w:val="24"/>
          <w:lang w:val="bg-BG" w:eastAsia="bg-BG"/>
        </w:rPr>
      </w:pPr>
      <w:r w:rsidRPr="00D511EC">
        <w:rPr>
          <w:sz w:val="24"/>
          <w:szCs w:val="24"/>
          <w:lang w:val="bg-BG" w:eastAsia="bg-BG"/>
        </w:rPr>
        <w:t>7.</w:t>
      </w:r>
      <w:r w:rsidR="00AE0B01" w:rsidRPr="00D511EC">
        <w:rPr>
          <w:sz w:val="24"/>
          <w:szCs w:val="24"/>
          <w:lang w:val="bg-BG" w:eastAsia="bg-BG"/>
        </w:rPr>
        <w:t>3</w:t>
      </w:r>
      <w:r w:rsidR="00D511EC" w:rsidRPr="00D511EC">
        <w:rPr>
          <w:sz w:val="24"/>
          <w:szCs w:val="24"/>
          <w:lang w:val="bg-BG" w:eastAsia="bg-BG"/>
        </w:rPr>
        <w:t>1</w:t>
      </w:r>
      <w:r w:rsidRPr="00D511EC">
        <w:rPr>
          <w:sz w:val="24"/>
          <w:szCs w:val="24"/>
          <w:lang w:val="bg-BG" w:eastAsia="bg-BG"/>
        </w:rPr>
        <w:t>.</w:t>
      </w:r>
      <w:r w:rsidR="008A1CC4" w:rsidRPr="00D511EC">
        <w:rPr>
          <w:sz w:val="24"/>
          <w:szCs w:val="24"/>
          <w:lang w:val="bg-BG" w:eastAsia="bg-BG"/>
        </w:rPr>
        <w:t xml:space="preserve"> Самостоятелната форма на о</w:t>
      </w:r>
      <w:r w:rsidRPr="00D511EC">
        <w:rPr>
          <w:sz w:val="24"/>
          <w:szCs w:val="24"/>
          <w:lang w:val="bg-BG" w:eastAsia="bg-BG"/>
        </w:rPr>
        <w:t>бучение за учениците по 7.</w:t>
      </w:r>
      <w:r w:rsidR="008A1CC4" w:rsidRPr="00D511EC">
        <w:rPr>
          <w:sz w:val="24"/>
          <w:szCs w:val="24"/>
          <w:lang w:val="bg-BG" w:eastAsia="bg-BG"/>
        </w:rPr>
        <w:t xml:space="preserve"> 2</w:t>
      </w:r>
      <w:r w:rsidRPr="00D511EC">
        <w:rPr>
          <w:sz w:val="24"/>
          <w:szCs w:val="24"/>
          <w:lang w:val="bg-BG" w:eastAsia="bg-BG"/>
        </w:rPr>
        <w:t>.</w:t>
      </w:r>
      <w:r w:rsidR="008A1CC4" w:rsidRPr="00D511EC">
        <w:rPr>
          <w:sz w:val="24"/>
          <w:szCs w:val="24"/>
          <w:lang w:val="bg-BG" w:eastAsia="bg-BG"/>
        </w:rPr>
        <w:t xml:space="preserve"> се организира след решение на експертна комисия, създадена към регионалното управление на образованието.</w:t>
      </w:r>
    </w:p>
    <w:p w14:paraId="6B29D29A" w14:textId="77777777" w:rsidR="008A1CC4" w:rsidRPr="00D511EC" w:rsidRDefault="007A1CC9" w:rsidP="00E549A4">
      <w:pPr>
        <w:ind w:firstLine="709"/>
        <w:jc w:val="both"/>
        <w:rPr>
          <w:sz w:val="24"/>
          <w:szCs w:val="24"/>
          <w:lang w:val="bg-BG" w:eastAsia="bg-BG"/>
        </w:rPr>
      </w:pPr>
      <w:r w:rsidRPr="00D511EC">
        <w:rPr>
          <w:sz w:val="24"/>
          <w:szCs w:val="24"/>
          <w:lang w:val="bg-BG" w:eastAsia="bg-BG"/>
        </w:rPr>
        <w:t>7.</w:t>
      </w:r>
      <w:r w:rsidR="00AE0B01" w:rsidRPr="00D511EC">
        <w:rPr>
          <w:sz w:val="24"/>
          <w:szCs w:val="24"/>
          <w:lang w:val="bg-BG" w:eastAsia="bg-BG"/>
        </w:rPr>
        <w:t>3</w:t>
      </w:r>
      <w:r w:rsidR="00D511EC" w:rsidRPr="00D511EC">
        <w:rPr>
          <w:sz w:val="24"/>
          <w:szCs w:val="24"/>
          <w:lang w:val="bg-BG" w:eastAsia="bg-BG"/>
        </w:rPr>
        <w:t>2</w:t>
      </w:r>
      <w:r w:rsidRPr="00D511EC">
        <w:rPr>
          <w:sz w:val="24"/>
          <w:szCs w:val="24"/>
          <w:lang w:val="bg-BG" w:eastAsia="bg-BG"/>
        </w:rPr>
        <w:t>.</w:t>
      </w:r>
      <w:r w:rsidR="008A1CC4" w:rsidRPr="00D511EC">
        <w:rPr>
          <w:sz w:val="24"/>
          <w:szCs w:val="24"/>
          <w:lang w:val="bg-BG" w:eastAsia="bg-BG"/>
        </w:rPr>
        <w:t xml:space="preserve"> За провеждането и организацията на самостоятелната форма на о</w:t>
      </w:r>
      <w:r w:rsidRPr="00D511EC">
        <w:rPr>
          <w:sz w:val="24"/>
          <w:szCs w:val="24"/>
          <w:lang w:val="bg-BG" w:eastAsia="bg-BG"/>
        </w:rPr>
        <w:t>бучение за учениците по 7.</w:t>
      </w:r>
      <w:r w:rsidR="008A1CC4" w:rsidRPr="00D511EC">
        <w:rPr>
          <w:sz w:val="24"/>
          <w:szCs w:val="24"/>
          <w:lang w:val="bg-BG" w:eastAsia="bg-BG"/>
        </w:rPr>
        <w:t xml:space="preserve"> 2</w:t>
      </w:r>
      <w:r w:rsidRPr="00D511EC">
        <w:rPr>
          <w:sz w:val="24"/>
          <w:szCs w:val="24"/>
          <w:lang w:val="bg-BG" w:eastAsia="bg-BG"/>
        </w:rPr>
        <w:t>.</w:t>
      </w:r>
      <w:r w:rsidR="008A1CC4" w:rsidRPr="00D511EC">
        <w:rPr>
          <w:sz w:val="24"/>
          <w:szCs w:val="24"/>
          <w:lang w:val="bg-BG" w:eastAsia="bg-BG"/>
        </w:rPr>
        <w:t xml:space="preserve"> в съответствие с изискванията на </w:t>
      </w:r>
      <w:r w:rsidRPr="00D511EC">
        <w:rPr>
          <w:sz w:val="24"/>
          <w:szCs w:val="24"/>
          <w:lang w:val="bg-BG" w:eastAsia="bg-BG"/>
        </w:rPr>
        <w:t>ЗПУО</w:t>
      </w:r>
      <w:r w:rsidR="008A1CC4" w:rsidRPr="00D511EC">
        <w:rPr>
          <w:sz w:val="24"/>
          <w:szCs w:val="24"/>
          <w:lang w:val="bg-BG" w:eastAsia="bg-BG"/>
        </w:rPr>
        <w:t xml:space="preserve"> се осъществява контрол на всеки учебен срок от експертната комисия към регионалното упра</w:t>
      </w:r>
      <w:r w:rsidR="00FE2E1D" w:rsidRPr="00D511EC">
        <w:rPr>
          <w:sz w:val="24"/>
          <w:szCs w:val="24"/>
          <w:lang w:val="bg-BG" w:eastAsia="bg-BG"/>
        </w:rPr>
        <w:t>вление на образованието</w:t>
      </w:r>
      <w:r w:rsidR="008A1CC4" w:rsidRPr="00D511EC">
        <w:rPr>
          <w:sz w:val="24"/>
          <w:szCs w:val="24"/>
          <w:lang w:val="bg-BG" w:eastAsia="bg-BG"/>
        </w:rPr>
        <w:t>. В комисията задължително участва представител на Агенцията за социално подпомагане.</w:t>
      </w:r>
    </w:p>
    <w:p w14:paraId="3E815621" w14:textId="77777777" w:rsidR="00FE2E1D" w:rsidRPr="00D511EC" w:rsidRDefault="00DE2C39" w:rsidP="00E549A4">
      <w:pPr>
        <w:pStyle w:val="buttons"/>
        <w:jc w:val="both"/>
      </w:pPr>
      <w:r w:rsidRPr="00D511EC">
        <w:t xml:space="preserve"> </w:t>
      </w:r>
      <w:r w:rsidR="00FE2E1D" w:rsidRPr="00D511EC">
        <w:tab/>
        <w:t xml:space="preserve">8. Комбинирана форма </w:t>
      </w:r>
    </w:p>
    <w:p w14:paraId="02D21752" w14:textId="77777777" w:rsidR="00FE2E1D" w:rsidRPr="00D511EC" w:rsidRDefault="00FE2E1D" w:rsidP="00E549A4">
      <w:pPr>
        <w:ind w:firstLine="720"/>
        <w:jc w:val="both"/>
        <w:rPr>
          <w:sz w:val="24"/>
          <w:szCs w:val="24"/>
          <w:lang w:val="bg-BG" w:eastAsia="bg-BG"/>
        </w:rPr>
      </w:pPr>
      <w:r w:rsidRPr="00D511EC">
        <w:rPr>
          <w:b/>
          <w:bCs/>
          <w:sz w:val="24"/>
          <w:szCs w:val="24"/>
          <w:lang w:val="bg-BG" w:eastAsia="bg-BG"/>
        </w:rPr>
        <w:t>8.1.</w:t>
      </w:r>
      <w:r w:rsidRPr="00D511EC">
        <w:rPr>
          <w:sz w:val="24"/>
          <w:szCs w:val="24"/>
          <w:lang w:val="bg-BG" w:eastAsia="bg-BG"/>
        </w:rPr>
        <w:t xml:space="preserve"> Комбинирана форма на обучение включва обучение при условията и по реда на дневна форма и индивидуално обучение по един или няколко учебни предмета от училищния или индивидуалния учебен план.</w:t>
      </w:r>
    </w:p>
    <w:p w14:paraId="50D54468" w14:textId="77777777" w:rsidR="00FE2E1D" w:rsidRPr="00D511EC" w:rsidRDefault="00FE2E1D" w:rsidP="00E549A4">
      <w:pPr>
        <w:ind w:firstLine="720"/>
        <w:jc w:val="both"/>
        <w:rPr>
          <w:sz w:val="24"/>
          <w:szCs w:val="24"/>
          <w:lang w:val="bg-BG" w:eastAsia="bg-BG"/>
        </w:rPr>
      </w:pPr>
      <w:r w:rsidRPr="00D511EC">
        <w:rPr>
          <w:sz w:val="24"/>
          <w:szCs w:val="24"/>
          <w:lang w:val="bg-BG" w:eastAsia="bg-BG"/>
        </w:rPr>
        <w:t>8.2. Обучението в комбинирана форма се извършва по училищния учебен план или по индивидуален учебен план - за ученици със специални образователни потребности и за ученици с изявени дарби.</w:t>
      </w:r>
    </w:p>
    <w:p w14:paraId="20AE3CA7" w14:textId="77777777" w:rsidR="00FE2E1D" w:rsidRPr="00D511EC" w:rsidRDefault="00FE2E1D" w:rsidP="00E549A4">
      <w:pPr>
        <w:ind w:firstLine="720"/>
        <w:jc w:val="both"/>
        <w:rPr>
          <w:sz w:val="24"/>
          <w:szCs w:val="24"/>
          <w:lang w:val="bg-BG" w:eastAsia="bg-BG"/>
        </w:rPr>
      </w:pPr>
      <w:r w:rsidRPr="00D511EC">
        <w:rPr>
          <w:sz w:val="24"/>
          <w:szCs w:val="24"/>
          <w:lang w:val="bg-BG" w:eastAsia="bg-BG"/>
        </w:rPr>
        <w:t>8.3. Комбинирана форма на обучение може да се организира за:</w:t>
      </w:r>
    </w:p>
    <w:p w14:paraId="5759883E" w14:textId="77777777" w:rsidR="00FE2E1D" w:rsidRPr="00D511EC" w:rsidRDefault="00FE2E1D" w:rsidP="00E549A4">
      <w:pPr>
        <w:jc w:val="both"/>
        <w:rPr>
          <w:sz w:val="24"/>
          <w:szCs w:val="24"/>
          <w:lang w:val="bg-BG" w:eastAsia="bg-BG"/>
        </w:rPr>
      </w:pPr>
      <w:r w:rsidRPr="00D511EC">
        <w:rPr>
          <w:sz w:val="24"/>
          <w:szCs w:val="24"/>
          <w:lang w:val="bg-BG" w:eastAsia="bg-BG"/>
        </w:rPr>
        <w:t>1. ученик със специални образователни потребности;</w:t>
      </w:r>
    </w:p>
    <w:p w14:paraId="20CC877F" w14:textId="77777777" w:rsidR="00FE2E1D" w:rsidRPr="00D511EC" w:rsidRDefault="00FE2E1D" w:rsidP="00E549A4">
      <w:pPr>
        <w:jc w:val="both"/>
        <w:rPr>
          <w:sz w:val="24"/>
          <w:szCs w:val="24"/>
          <w:lang w:val="bg-BG" w:eastAsia="bg-BG"/>
        </w:rPr>
      </w:pPr>
      <w:r w:rsidRPr="00D511EC">
        <w:rPr>
          <w:sz w:val="24"/>
          <w:szCs w:val="24"/>
          <w:lang w:val="bg-BG" w:eastAsia="bg-BG"/>
        </w:rPr>
        <w:lastRenderedPageBreak/>
        <w:t>2. ученик с изявени дарби;</w:t>
      </w:r>
    </w:p>
    <w:p w14:paraId="6176C5DD" w14:textId="77777777" w:rsidR="00FE2E1D" w:rsidRPr="00D511EC" w:rsidRDefault="00FE2E1D" w:rsidP="00E549A4">
      <w:pPr>
        <w:jc w:val="both"/>
        <w:rPr>
          <w:sz w:val="24"/>
          <w:szCs w:val="24"/>
          <w:lang w:val="bg-BG" w:eastAsia="bg-BG"/>
        </w:rPr>
      </w:pPr>
      <w:r w:rsidRPr="00D511EC">
        <w:rPr>
          <w:sz w:val="24"/>
          <w:szCs w:val="24"/>
          <w:lang w:val="bg-BG" w:eastAsia="bg-BG"/>
        </w:rPr>
        <w:t>3. ученик в класовете от основната степен на образование, преместен в училище, в което не се изучава чуждият език, който ученикът е изучавал преди преместването си, при условие че в населеното място няма училище от същия вид, в което този език да се преподава;</w:t>
      </w:r>
    </w:p>
    <w:p w14:paraId="24918801" w14:textId="77777777" w:rsidR="00FE2E1D" w:rsidRPr="00D511EC" w:rsidRDefault="00FE2E1D" w:rsidP="00E549A4">
      <w:pPr>
        <w:jc w:val="both"/>
        <w:rPr>
          <w:sz w:val="24"/>
          <w:szCs w:val="24"/>
          <w:lang w:val="bg-BG" w:eastAsia="bg-BG"/>
        </w:rPr>
      </w:pPr>
      <w:r w:rsidRPr="00D511EC">
        <w:rPr>
          <w:sz w:val="24"/>
          <w:szCs w:val="24"/>
          <w:lang w:val="bg-BG" w:eastAsia="bg-BG"/>
        </w:rPr>
        <w:t>4. ученик в VІІ клас, преместен в училище, в което не се изучава учебен предмет от разширената подготовка, който ученикът е изучавал преди преместването си, ако преместването се извършва след началото на втория учебен срок.</w:t>
      </w:r>
    </w:p>
    <w:p w14:paraId="7E1B443C" w14:textId="77777777" w:rsidR="00FE2E1D" w:rsidRPr="00D511EC" w:rsidRDefault="00FE2E1D" w:rsidP="00E549A4">
      <w:pPr>
        <w:ind w:firstLine="720"/>
        <w:jc w:val="both"/>
        <w:rPr>
          <w:sz w:val="24"/>
          <w:szCs w:val="24"/>
          <w:lang w:val="bg-BG" w:eastAsia="bg-BG"/>
        </w:rPr>
      </w:pPr>
      <w:r w:rsidRPr="00D511EC">
        <w:rPr>
          <w:sz w:val="24"/>
          <w:szCs w:val="24"/>
          <w:lang w:val="bg-BG" w:eastAsia="bg-BG"/>
        </w:rPr>
        <w:t>8.4. В случаите по 8.3., т. 3 и 4 вместо чуждия език или съответния учебен предмет от разширената подготовка, предвиден в училищния учебен план, се организира индивидуално обучение по чуждия език или по учебния предмет, който ученикът е изучавал преди преместването си. Индивидуалното обучение се осъществява от друго училище - по реда на чл. 113, ал. 4, 6 и 7, или от приемащото училище - по реда на 7.3. и 7.4.</w:t>
      </w:r>
    </w:p>
    <w:p w14:paraId="7715A2A3" w14:textId="77777777" w:rsidR="00FE2E1D" w:rsidRPr="00D511EC" w:rsidRDefault="00F90862" w:rsidP="00E549A4">
      <w:pPr>
        <w:ind w:firstLine="720"/>
        <w:jc w:val="both"/>
        <w:rPr>
          <w:sz w:val="24"/>
          <w:szCs w:val="24"/>
          <w:lang w:val="bg-BG" w:eastAsia="bg-BG"/>
        </w:rPr>
      </w:pPr>
      <w:r w:rsidRPr="00D511EC">
        <w:rPr>
          <w:sz w:val="24"/>
          <w:szCs w:val="24"/>
          <w:lang w:val="bg-BG" w:eastAsia="bg-BG"/>
        </w:rPr>
        <w:t>8.5. В случаите по 8.</w:t>
      </w:r>
      <w:r w:rsidR="00FE2E1D" w:rsidRPr="00D511EC">
        <w:rPr>
          <w:sz w:val="24"/>
          <w:szCs w:val="24"/>
          <w:lang w:val="bg-BG" w:eastAsia="bg-BG"/>
        </w:rPr>
        <w:t xml:space="preserve"> 3</w:t>
      </w:r>
      <w:r w:rsidRPr="00D511EC">
        <w:rPr>
          <w:sz w:val="24"/>
          <w:szCs w:val="24"/>
          <w:lang w:val="bg-BG" w:eastAsia="bg-BG"/>
        </w:rPr>
        <w:t>.</w:t>
      </w:r>
      <w:r w:rsidR="00FE2E1D" w:rsidRPr="00D511EC">
        <w:rPr>
          <w:sz w:val="24"/>
          <w:szCs w:val="24"/>
          <w:lang w:val="bg-BG" w:eastAsia="bg-BG"/>
        </w:rPr>
        <w:t xml:space="preserve">, т. 1 индивидуалното обучение може да се осъществява по един или по няколко учебни предмета. Индивидуалното обучение се осъществява от училището - по реда на </w:t>
      </w:r>
      <w:r w:rsidRPr="00D511EC">
        <w:rPr>
          <w:sz w:val="24"/>
          <w:szCs w:val="24"/>
          <w:lang w:val="bg-BG" w:eastAsia="bg-BG"/>
        </w:rPr>
        <w:t>6.6</w:t>
      </w:r>
      <w:r w:rsidR="00FE2E1D" w:rsidRPr="00D511EC">
        <w:rPr>
          <w:sz w:val="24"/>
          <w:szCs w:val="24"/>
          <w:lang w:val="bg-BG" w:eastAsia="bg-BG"/>
        </w:rPr>
        <w:t>.</w:t>
      </w:r>
    </w:p>
    <w:p w14:paraId="140D3656" w14:textId="77777777" w:rsidR="00FE2E1D" w:rsidRPr="00D511EC" w:rsidRDefault="00F90862" w:rsidP="00E549A4">
      <w:pPr>
        <w:ind w:firstLine="709"/>
        <w:jc w:val="both"/>
        <w:rPr>
          <w:sz w:val="24"/>
          <w:szCs w:val="24"/>
          <w:lang w:val="bg-BG" w:eastAsia="bg-BG"/>
        </w:rPr>
      </w:pPr>
      <w:r w:rsidRPr="00D511EC">
        <w:rPr>
          <w:sz w:val="24"/>
          <w:szCs w:val="24"/>
          <w:lang w:val="bg-BG" w:eastAsia="bg-BG"/>
        </w:rPr>
        <w:t>8.6. В случаите по 8.3.</w:t>
      </w:r>
      <w:r w:rsidR="00FE2E1D" w:rsidRPr="00D511EC">
        <w:rPr>
          <w:sz w:val="24"/>
          <w:szCs w:val="24"/>
          <w:lang w:val="bg-BG" w:eastAsia="bg-BG"/>
        </w:rPr>
        <w:t>, т. 2 индивидуалното обучение се осъществява по един или няколко учебни предмета, по които ученикът е показал трайни способности и постижения, надвишаващ</w:t>
      </w:r>
      <w:r w:rsidR="005B1461" w:rsidRPr="00D511EC">
        <w:rPr>
          <w:sz w:val="24"/>
          <w:szCs w:val="24"/>
          <w:lang w:val="bg-BG" w:eastAsia="bg-BG"/>
        </w:rPr>
        <w:t>и постиженията на неговите връст</w:t>
      </w:r>
      <w:r w:rsidR="00FE2E1D" w:rsidRPr="00D511EC">
        <w:rPr>
          <w:sz w:val="24"/>
          <w:szCs w:val="24"/>
          <w:lang w:val="bg-BG" w:eastAsia="bg-BG"/>
        </w:rPr>
        <w:t xml:space="preserve">ници. Индивидуалното обучение се осъществява от училището по реда на чл. 111, ал. 2 </w:t>
      </w:r>
      <w:r w:rsidRPr="00D511EC">
        <w:rPr>
          <w:sz w:val="24"/>
          <w:szCs w:val="24"/>
          <w:lang w:val="bg-BG" w:eastAsia="bg-BG"/>
        </w:rPr>
        <w:t>–</w:t>
      </w:r>
      <w:r w:rsidR="00FE2E1D" w:rsidRPr="00D511EC">
        <w:rPr>
          <w:sz w:val="24"/>
          <w:szCs w:val="24"/>
          <w:lang w:val="bg-BG" w:eastAsia="bg-BG"/>
        </w:rPr>
        <w:t xml:space="preserve"> 5</w:t>
      </w:r>
      <w:r w:rsidRPr="00D511EC">
        <w:rPr>
          <w:sz w:val="24"/>
          <w:szCs w:val="24"/>
          <w:lang w:val="bg-BG" w:eastAsia="bg-BG"/>
        </w:rPr>
        <w:t xml:space="preserve"> от ЗПУО</w:t>
      </w:r>
      <w:r w:rsidR="00FE2E1D" w:rsidRPr="00D511EC">
        <w:rPr>
          <w:sz w:val="24"/>
          <w:szCs w:val="24"/>
          <w:lang w:val="bg-BG" w:eastAsia="bg-BG"/>
        </w:rPr>
        <w:t>.</w:t>
      </w:r>
    </w:p>
    <w:p w14:paraId="59EA431A" w14:textId="77777777" w:rsidR="00D511EC" w:rsidRPr="00D511EC" w:rsidRDefault="00D511EC" w:rsidP="00D511EC">
      <w:pPr>
        <w:pStyle w:val="Default"/>
        <w:ind w:firstLine="720"/>
        <w:rPr>
          <w:rFonts w:ascii="Times New Roman" w:hAnsi="Times New Roman" w:cs="Times New Roman"/>
        </w:rPr>
      </w:pPr>
      <w:r w:rsidRPr="00D511EC">
        <w:rPr>
          <w:rFonts w:ascii="Times New Roman" w:hAnsi="Times New Roman" w:cs="Times New Roman"/>
        </w:rPr>
        <w:t xml:space="preserve">9 </w:t>
      </w:r>
      <w:r w:rsidRPr="00D511EC">
        <w:rPr>
          <w:rFonts w:ascii="Times New Roman" w:hAnsi="Times New Roman" w:cs="Times New Roman"/>
          <w:b/>
          <w:bCs/>
        </w:rPr>
        <w:t xml:space="preserve">. </w:t>
      </w:r>
      <w:r w:rsidRPr="00D511EC">
        <w:rPr>
          <w:rFonts w:ascii="Times New Roman" w:hAnsi="Times New Roman" w:cs="Times New Roman"/>
        </w:rPr>
        <w:t xml:space="preserve">Редовните изпитни сесии за учениците по чл. 37, ал. 7 от Наредба №10/01.09.2016г. за организация на дейностите в училищното образование се организират в края на всеки учебен срок. </w:t>
      </w:r>
    </w:p>
    <w:p w14:paraId="0B1D2FB0" w14:textId="77777777" w:rsidR="00D511EC" w:rsidRPr="00D511EC" w:rsidRDefault="00D511EC" w:rsidP="00D511EC">
      <w:pPr>
        <w:pStyle w:val="Default"/>
        <w:ind w:firstLine="720"/>
        <w:rPr>
          <w:rFonts w:ascii="Times New Roman" w:hAnsi="Times New Roman" w:cs="Times New Roman"/>
        </w:rPr>
      </w:pPr>
      <w:r w:rsidRPr="00D511EC">
        <w:rPr>
          <w:rFonts w:ascii="Times New Roman" w:hAnsi="Times New Roman" w:cs="Times New Roman"/>
          <w:b/>
          <w:bCs/>
        </w:rPr>
        <w:t>10</w:t>
      </w:r>
      <w:r w:rsidRPr="00D511EC">
        <w:rPr>
          <w:rFonts w:ascii="Times New Roman" w:hAnsi="Times New Roman" w:cs="Times New Roman"/>
        </w:rPr>
        <w:t xml:space="preserve">. Завършването на клас и на степен на образование в дневна или самостоятелна форма на обучение , се удостоверява с </w:t>
      </w:r>
      <w:r w:rsidRPr="00D511EC">
        <w:rPr>
          <w:rFonts w:ascii="Times New Roman" w:hAnsi="Times New Roman" w:cs="Times New Roman"/>
          <w:b/>
          <w:bCs/>
        </w:rPr>
        <w:t xml:space="preserve">едни и същи по вид документи, </w:t>
      </w:r>
      <w:r w:rsidRPr="00D511EC">
        <w:rPr>
          <w:rFonts w:ascii="Times New Roman" w:hAnsi="Times New Roman" w:cs="Times New Roman"/>
        </w:rPr>
        <w:t xml:space="preserve">съгласно държавните образователни – Наредба №8/11.08.2016 г. </w:t>
      </w:r>
    </w:p>
    <w:p w14:paraId="79BB3459" w14:textId="77777777" w:rsidR="00D511EC" w:rsidRPr="00D511EC" w:rsidRDefault="00D511EC" w:rsidP="00D511EC">
      <w:pPr>
        <w:pStyle w:val="Default"/>
        <w:ind w:firstLine="720"/>
        <w:rPr>
          <w:rFonts w:ascii="Times New Roman" w:hAnsi="Times New Roman" w:cs="Times New Roman"/>
        </w:rPr>
      </w:pPr>
      <w:r w:rsidRPr="00D511EC">
        <w:rPr>
          <w:rFonts w:ascii="Times New Roman" w:hAnsi="Times New Roman" w:cs="Times New Roman"/>
        </w:rPr>
        <w:t xml:space="preserve">11.Ученици, които се обучават в дневна, вечерна, задочна, индивидуална, самостоятелна, дистанционна и комбинирана форма на обучение, могат да променят формата на обучението си преди началото на учебната година , съгласно чл.32, ал.1 – 3 от Наредба 10/01.09.2016г за организация на дейностите в образованието. </w:t>
      </w:r>
    </w:p>
    <w:p w14:paraId="1DD42A21" w14:textId="77777777" w:rsidR="00D511EC" w:rsidRPr="00D511EC" w:rsidRDefault="00D511EC" w:rsidP="00D511EC">
      <w:pPr>
        <w:pStyle w:val="Default"/>
        <w:ind w:firstLine="720"/>
        <w:rPr>
          <w:rFonts w:ascii="Times New Roman" w:hAnsi="Times New Roman" w:cs="Times New Roman"/>
        </w:rPr>
      </w:pPr>
      <w:r w:rsidRPr="00D511EC">
        <w:rPr>
          <w:rFonts w:ascii="Times New Roman" w:hAnsi="Times New Roman" w:cs="Times New Roman"/>
        </w:rPr>
        <w:t xml:space="preserve">12. Промяната на формата на обучение се допуска и по време на учебната </w:t>
      </w:r>
    </w:p>
    <w:p w14:paraId="6F60E7C3" w14:textId="77777777" w:rsidR="00D511EC" w:rsidRPr="00D511EC" w:rsidRDefault="00D511EC" w:rsidP="00D511EC">
      <w:pPr>
        <w:pStyle w:val="Default"/>
        <w:rPr>
          <w:rFonts w:ascii="Times New Roman" w:hAnsi="Times New Roman" w:cs="Times New Roman"/>
        </w:rPr>
      </w:pPr>
      <w:r w:rsidRPr="00D511EC">
        <w:rPr>
          <w:rFonts w:ascii="Times New Roman" w:hAnsi="Times New Roman" w:cs="Times New Roman"/>
        </w:rPr>
        <w:t xml:space="preserve">година, когато се преминава: </w:t>
      </w:r>
    </w:p>
    <w:p w14:paraId="73A81162" w14:textId="77777777" w:rsidR="00D511EC" w:rsidRPr="00B90D6D" w:rsidRDefault="00D511EC" w:rsidP="00D511EC">
      <w:pPr>
        <w:pStyle w:val="Default"/>
        <w:ind w:firstLine="720"/>
        <w:rPr>
          <w:rFonts w:ascii="Times New Roman" w:hAnsi="Times New Roman" w:cs="Times New Roman"/>
          <w:sz w:val="22"/>
          <w:szCs w:val="22"/>
        </w:rPr>
      </w:pPr>
      <w:r w:rsidRPr="00B90D6D">
        <w:rPr>
          <w:rFonts w:ascii="Times New Roman" w:hAnsi="Times New Roman" w:cs="Times New Roman"/>
          <w:sz w:val="22"/>
          <w:szCs w:val="22"/>
        </w:rPr>
        <w:t>1. От дневна в индивидуална, самостоятелна, дистанционна или в комбинирана</w:t>
      </w:r>
      <w:r w:rsidR="00605AF4">
        <w:rPr>
          <w:rFonts w:ascii="Times New Roman" w:hAnsi="Times New Roman" w:cs="Times New Roman"/>
          <w:sz w:val="22"/>
          <w:szCs w:val="22"/>
        </w:rPr>
        <w:t xml:space="preserve"> </w:t>
      </w:r>
      <w:r w:rsidRPr="00B90D6D">
        <w:rPr>
          <w:rFonts w:ascii="Times New Roman" w:hAnsi="Times New Roman" w:cs="Times New Roman"/>
          <w:sz w:val="22"/>
          <w:szCs w:val="22"/>
        </w:rPr>
        <w:t xml:space="preserve">форма на обучение; </w:t>
      </w:r>
    </w:p>
    <w:p w14:paraId="11AFCC06" w14:textId="77777777" w:rsidR="00D511EC" w:rsidRPr="00B90D6D" w:rsidRDefault="00D511EC" w:rsidP="00D511EC">
      <w:pPr>
        <w:pStyle w:val="Default"/>
        <w:ind w:firstLine="720"/>
        <w:rPr>
          <w:rFonts w:ascii="Times New Roman" w:hAnsi="Times New Roman" w:cs="Times New Roman"/>
          <w:sz w:val="22"/>
          <w:szCs w:val="22"/>
        </w:rPr>
      </w:pPr>
      <w:r w:rsidRPr="00B90D6D">
        <w:rPr>
          <w:rFonts w:ascii="Times New Roman" w:hAnsi="Times New Roman" w:cs="Times New Roman"/>
          <w:sz w:val="22"/>
          <w:szCs w:val="22"/>
        </w:rPr>
        <w:t>2</w:t>
      </w:r>
      <w:r w:rsidR="00605AF4">
        <w:rPr>
          <w:rFonts w:ascii="Times New Roman" w:hAnsi="Times New Roman" w:cs="Times New Roman"/>
          <w:sz w:val="22"/>
          <w:szCs w:val="22"/>
        </w:rPr>
        <w:t>.</w:t>
      </w:r>
      <w:r w:rsidRPr="00B90D6D">
        <w:rPr>
          <w:rFonts w:ascii="Times New Roman" w:hAnsi="Times New Roman" w:cs="Times New Roman"/>
          <w:sz w:val="22"/>
          <w:szCs w:val="22"/>
        </w:rPr>
        <w:t xml:space="preserve"> За промяна на формата на обучение директорът издава заповед. </w:t>
      </w:r>
    </w:p>
    <w:p w14:paraId="2032B98E" w14:textId="77777777" w:rsidR="00F90862" w:rsidRPr="00F90862" w:rsidRDefault="00D511EC" w:rsidP="00E549A4">
      <w:pPr>
        <w:ind w:firstLine="709"/>
        <w:jc w:val="both"/>
        <w:rPr>
          <w:sz w:val="24"/>
          <w:szCs w:val="24"/>
          <w:lang w:val="bg-BG" w:eastAsia="bg-BG"/>
        </w:rPr>
      </w:pPr>
      <w:r>
        <w:rPr>
          <w:sz w:val="24"/>
          <w:szCs w:val="24"/>
          <w:lang w:val="bg-BG"/>
        </w:rPr>
        <w:t>13</w:t>
      </w:r>
      <w:r w:rsidR="00AE1B85" w:rsidRPr="00F071DC">
        <w:rPr>
          <w:sz w:val="24"/>
          <w:szCs w:val="24"/>
          <w:lang w:val="ru-RU"/>
        </w:rPr>
        <w:t xml:space="preserve">. </w:t>
      </w:r>
      <w:r w:rsidR="00F90862" w:rsidRPr="00F90862">
        <w:rPr>
          <w:sz w:val="24"/>
          <w:szCs w:val="24"/>
          <w:lang w:val="bg-BG" w:eastAsia="bg-BG"/>
        </w:rPr>
        <w:t>Органи</w:t>
      </w:r>
      <w:r w:rsidR="00F90862">
        <w:rPr>
          <w:sz w:val="24"/>
          <w:szCs w:val="24"/>
          <w:lang w:val="bg-BG" w:eastAsia="bg-BG"/>
        </w:rPr>
        <w:t>зацията на обучението в дневна</w:t>
      </w:r>
      <w:r w:rsidR="00F90862" w:rsidRPr="00F90862">
        <w:rPr>
          <w:sz w:val="24"/>
          <w:szCs w:val="24"/>
          <w:lang w:val="bg-BG" w:eastAsia="bg-BG"/>
        </w:rPr>
        <w:t>, индивидуа</w:t>
      </w:r>
      <w:r w:rsidR="00F90862">
        <w:rPr>
          <w:sz w:val="24"/>
          <w:szCs w:val="24"/>
          <w:lang w:val="bg-BG" w:eastAsia="bg-BG"/>
        </w:rPr>
        <w:t>лна, самостоятелна</w:t>
      </w:r>
      <w:r w:rsidR="00F90862" w:rsidRPr="00F90862">
        <w:rPr>
          <w:sz w:val="24"/>
          <w:szCs w:val="24"/>
          <w:lang w:val="bg-BG" w:eastAsia="bg-BG"/>
        </w:rPr>
        <w:t xml:space="preserve"> и комбинирана форма на обучение, както и условията и редът за преминаване от една форма на обучение в друга се уреждат с държавния образователен стандарт за организацията на дейностите в училищното образование</w:t>
      </w:r>
      <w:r w:rsidR="00F90862">
        <w:rPr>
          <w:sz w:val="24"/>
          <w:szCs w:val="24"/>
          <w:lang w:val="bg-BG" w:eastAsia="bg-BG"/>
        </w:rPr>
        <w:t>.</w:t>
      </w:r>
    </w:p>
    <w:p w14:paraId="550538FA" w14:textId="77777777" w:rsidR="008B6E2C" w:rsidRPr="0061697F" w:rsidRDefault="00D511EC" w:rsidP="00E549A4">
      <w:pPr>
        <w:ind w:firstLine="709"/>
        <w:jc w:val="both"/>
        <w:rPr>
          <w:sz w:val="24"/>
          <w:szCs w:val="24"/>
          <w:lang w:val="bg-BG" w:eastAsia="bg-BG"/>
        </w:rPr>
      </w:pPr>
      <w:r>
        <w:rPr>
          <w:sz w:val="24"/>
          <w:szCs w:val="24"/>
          <w:lang w:val="bg-BG" w:eastAsia="bg-BG"/>
        </w:rPr>
        <w:t>13</w:t>
      </w:r>
      <w:r w:rsidR="00F90862">
        <w:rPr>
          <w:sz w:val="24"/>
          <w:szCs w:val="24"/>
          <w:lang w:val="bg-BG" w:eastAsia="bg-BG"/>
        </w:rPr>
        <w:t>.1.</w:t>
      </w:r>
      <w:r w:rsidR="00F90862" w:rsidRPr="00F90862">
        <w:rPr>
          <w:sz w:val="24"/>
          <w:szCs w:val="24"/>
          <w:lang w:val="bg-BG" w:eastAsia="bg-BG"/>
        </w:rPr>
        <w:t xml:space="preserve"> Оценяването в различните форми на обучение се извършва при условията и по реда на държавния образователен стандарт за оценяването на резултатите от обучението на учениците.</w:t>
      </w:r>
    </w:p>
    <w:p w14:paraId="4467B818" w14:textId="77777777" w:rsidR="00AE1B85" w:rsidRPr="00A442E3" w:rsidRDefault="00AE1B85" w:rsidP="00E549A4">
      <w:pPr>
        <w:pStyle w:val="21"/>
        <w:rPr>
          <w:b/>
          <w:sz w:val="24"/>
          <w:szCs w:val="24"/>
        </w:rPr>
      </w:pPr>
      <w:r w:rsidRPr="00A442E3">
        <w:rPr>
          <w:b/>
          <w:sz w:val="24"/>
          <w:szCs w:val="24"/>
        </w:rPr>
        <w:t>Р а з д е л   ІІІ. Организационни форми.</w:t>
      </w:r>
    </w:p>
    <w:p w14:paraId="5A0E526D" w14:textId="77777777" w:rsidR="00F90862" w:rsidRPr="00F90862" w:rsidRDefault="00F90862" w:rsidP="00E549A4">
      <w:pPr>
        <w:ind w:firstLine="720"/>
        <w:jc w:val="both"/>
        <w:rPr>
          <w:sz w:val="24"/>
          <w:szCs w:val="24"/>
          <w:lang w:val="bg-BG" w:eastAsia="bg-BG"/>
        </w:rPr>
      </w:pPr>
      <w:r>
        <w:rPr>
          <w:sz w:val="24"/>
          <w:szCs w:val="24"/>
          <w:lang w:val="bg-BG" w:eastAsia="bg-BG"/>
        </w:rPr>
        <w:t>1.</w:t>
      </w:r>
      <w:r w:rsidRPr="00F90862">
        <w:rPr>
          <w:sz w:val="24"/>
          <w:szCs w:val="24"/>
          <w:lang w:val="bg-BG" w:eastAsia="bg-BG"/>
        </w:rPr>
        <w:t xml:space="preserve"> Училищното образование се организира в последователни класове.</w:t>
      </w:r>
    </w:p>
    <w:p w14:paraId="727CF40A" w14:textId="77777777" w:rsidR="00F90862" w:rsidRPr="00F90862" w:rsidRDefault="00F90862" w:rsidP="00E549A4">
      <w:pPr>
        <w:ind w:firstLine="720"/>
        <w:jc w:val="both"/>
        <w:rPr>
          <w:sz w:val="24"/>
          <w:szCs w:val="24"/>
          <w:lang w:val="bg-BG" w:eastAsia="bg-BG"/>
        </w:rPr>
      </w:pPr>
      <w:r>
        <w:rPr>
          <w:sz w:val="24"/>
          <w:szCs w:val="24"/>
          <w:lang w:val="bg-BG" w:eastAsia="bg-BG"/>
        </w:rPr>
        <w:t xml:space="preserve">2. </w:t>
      </w:r>
      <w:r w:rsidRPr="00F90862">
        <w:rPr>
          <w:sz w:val="24"/>
          <w:szCs w:val="24"/>
          <w:lang w:val="bg-BG" w:eastAsia="bg-BG"/>
        </w:rPr>
        <w:t>Класовете се означават с римски цифри във възходящ ред.</w:t>
      </w:r>
    </w:p>
    <w:p w14:paraId="3EAB18AC" w14:textId="77777777" w:rsidR="00011010" w:rsidRDefault="00F90862" w:rsidP="00E549A4">
      <w:pPr>
        <w:ind w:firstLine="720"/>
        <w:jc w:val="both"/>
        <w:rPr>
          <w:sz w:val="24"/>
          <w:szCs w:val="24"/>
          <w:lang w:val="bg-BG" w:eastAsia="bg-BG"/>
        </w:rPr>
      </w:pPr>
      <w:r>
        <w:rPr>
          <w:sz w:val="24"/>
          <w:szCs w:val="24"/>
          <w:lang w:val="bg-BG" w:eastAsia="bg-BG"/>
        </w:rPr>
        <w:t xml:space="preserve">3. </w:t>
      </w:r>
      <w:r w:rsidRPr="00F90862">
        <w:rPr>
          <w:sz w:val="24"/>
          <w:szCs w:val="24"/>
          <w:lang w:val="bg-BG" w:eastAsia="bg-BG"/>
        </w:rPr>
        <w:t xml:space="preserve">Продължителността на обучението в един клас е една учебна година за всички форми на обучение с изключение на случаите, предвидени в </w:t>
      </w:r>
      <w:r>
        <w:rPr>
          <w:sz w:val="24"/>
          <w:szCs w:val="24"/>
          <w:lang w:val="bg-BG" w:eastAsia="bg-BG"/>
        </w:rPr>
        <w:t>ЗПУО</w:t>
      </w:r>
      <w:r w:rsidRPr="00F90862">
        <w:rPr>
          <w:sz w:val="24"/>
          <w:szCs w:val="24"/>
          <w:lang w:val="bg-BG" w:eastAsia="bg-BG"/>
        </w:rPr>
        <w:t xml:space="preserve"> за индивидуалната и самостоятелната форма на обучение.</w:t>
      </w:r>
      <w:r w:rsidR="00011010">
        <w:rPr>
          <w:sz w:val="24"/>
          <w:szCs w:val="24"/>
          <w:lang w:val="bg-BG" w:eastAsia="bg-BG"/>
        </w:rPr>
        <w:t xml:space="preserve"> </w:t>
      </w:r>
    </w:p>
    <w:p w14:paraId="44DE4DD5" w14:textId="77777777" w:rsidR="00011010" w:rsidRPr="00011010" w:rsidRDefault="00011010" w:rsidP="00E549A4">
      <w:pPr>
        <w:ind w:firstLine="720"/>
        <w:jc w:val="both"/>
        <w:rPr>
          <w:sz w:val="24"/>
          <w:szCs w:val="24"/>
          <w:lang w:val="bg-BG" w:eastAsia="bg-BG"/>
        </w:rPr>
      </w:pPr>
      <w:r>
        <w:rPr>
          <w:sz w:val="24"/>
          <w:szCs w:val="24"/>
          <w:lang w:val="bg-BG" w:eastAsia="bg-BG"/>
        </w:rPr>
        <w:t>4. У</w:t>
      </w:r>
      <w:r w:rsidRPr="00011010">
        <w:rPr>
          <w:sz w:val="24"/>
          <w:szCs w:val="24"/>
          <w:lang w:val="bg-BG" w:eastAsia="bg-BG"/>
        </w:rPr>
        <w:t>чениците, записани за обучение в даден кл</w:t>
      </w:r>
      <w:r>
        <w:rPr>
          <w:sz w:val="24"/>
          <w:szCs w:val="24"/>
          <w:lang w:val="bg-BG" w:eastAsia="bg-BG"/>
        </w:rPr>
        <w:t>ас в дневна, комбинирана</w:t>
      </w:r>
      <w:r w:rsidRPr="00011010">
        <w:rPr>
          <w:sz w:val="24"/>
          <w:szCs w:val="24"/>
          <w:lang w:val="bg-BG" w:eastAsia="bg-BG"/>
        </w:rPr>
        <w:t xml:space="preserve"> </w:t>
      </w:r>
      <w:r>
        <w:rPr>
          <w:sz w:val="24"/>
          <w:szCs w:val="24"/>
          <w:lang w:val="bg-BG" w:eastAsia="bg-BG"/>
        </w:rPr>
        <w:t>форма</w:t>
      </w:r>
      <w:r w:rsidRPr="00011010">
        <w:rPr>
          <w:sz w:val="24"/>
          <w:szCs w:val="24"/>
          <w:lang w:val="bg-BG" w:eastAsia="bg-BG"/>
        </w:rPr>
        <w:t>, в зависимост от броя им се организират в паралелки или групи.</w:t>
      </w:r>
    </w:p>
    <w:p w14:paraId="1F5CCBEF" w14:textId="77777777" w:rsidR="00011010" w:rsidRPr="00011010" w:rsidRDefault="00011010" w:rsidP="00E549A4">
      <w:pPr>
        <w:pStyle w:val="21"/>
        <w:ind w:firstLine="709"/>
        <w:rPr>
          <w:sz w:val="24"/>
          <w:szCs w:val="24"/>
        </w:rPr>
      </w:pPr>
      <w:r>
        <w:rPr>
          <w:sz w:val="24"/>
          <w:szCs w:val="24"/>
          <w:lang w:eastAsia="bg-BG"/>
        </w:rPr>
        <w:lastRenderedPageBreak/>
        <w:t>4.1.</w:t>
      </w:r>
      <w:r w:rsidRPr="00011010">
        <w:rPr>
          <w:sz w:val="24"/>
          <w:szCs w:val="24"/>
          <w:lang w:eastAsia="bg-BG"/>
        </w:rPr>
        <w:t xml:space="preserve"> Паралелките от един клас се обозначават с буквите на българската азбука, които се поставят след номера на класа.</w:t>
      </w:r>
      <w:r w:rsidRPr="00011010">
        <w:rPr>
          <w:sz w:val="24"/>
          <w:szCs w:val="24"/>
        </w:rPr>
        <w:t xml:space="preserve"> </w:t>
      </w:r>
      <w:r w:rsidRPr="00A442E3">
        <w:rPr>
          <w:sz w:val="24"/>
          <w:szCs w:val="24"/>
        </w:rPr>
        <w:t>Разпределението на учениците в паралелки се извършва от училищното ръководство.</w:t>
      </w:r>
    </w:p>
    <w:p w14:paraId="46084459" w14:textId="77777777" w:rsidR="00011010" w:rsidRPr="00011010" w:rsidRDefault="00011010" w:rsidP="00E549A4">
      <w:pPr>
        <w:ind w:firstLine="720"/>
        <w:jc w:val="both"/>
        <w:rPr>
          <w:sz w:val="24"/>
          <w:szCs w:val="24"/>
          <w:lang w:val="bg-BG" w:eastAsia="bg-BG"/>
        </w:rPr>
      </w:pPr>
      <w:r>
        <w:rPr>
          <w:sz w:val="24"/>
          <w:szCs w:val="24"/>
          <w:lang w:val="bg-BG" w:eastAsia="bg-BG"/>
        </w:rPr>
        <w:t>4.2.</w:t>
      </w:r>
      <w:r w:rsidRPr="00011010">
        <w:rPr>
          <w:sz w:val="24"/>
          <w:szCs w:val="24"/>
          <w:lang w:val="bg-BG" w:eastAsia="bg-BG"/>
        </w:rPr>
        <w:t xml:space="preserve"> В зависимост от особеностите на учебния предмет или модул паралелката може да се дели на групи или да се организират сборни групи от различни паралелки от един клас или от различни класове.</w:t>
      </w:r>
    </w:p>
    <w:p w14:paraId="4632F0D5" w14:textId="77777777" w:rsidR="00011010" w:rsidRPr="00011010" w:rsidRDefault="00011010" w:rsidP="00E549A4">
      <w:pPr>
        <w:ind w:firstLine="720"/>
        <w:jc w:val="both"/>
        <w:rPr>
          <w:sz w:val="24"/>
          <w:szCs w:val="24"/>
          <w:lang w:val="bg-BG" w:eastAsia="bg-BG"/>
        </w:rPr>
      </w:pPr>
      <w:r>
        <w:rPr>
          <w:sz w:val="24"/>
          <w:szCs w:val="24"/>
          <w:lang w:val="bg-BG" w:eastAsia="bg-BG"/>
        </w:rPr>
        <w:t>4.3.</w:t>
      </w:r>
      <w:r w:rsidRPr="00011010">
        <w:rPr>
          <w:sz w:val="24"/>
          <w:szCs w:val="24"/>
          <w:lang w:val="bg-BG" w:eastAsia="bg-BG"/>
        </w:rPr>
        <w:t xml:space="preserve"> Когато в един и същ клас са записани ученици с различна етническа принадлежност, не се допуска обособяването им в паралелки въз основа на етническата им принадлежност.</w:t>
      </w:r>
    </w:p>
    <w:p w14:paraId="2B4E07CD" w14:textId="77777777" w:rsidR="00011010" w:rsidRPr="00011010" w:rsidRDefault="00011010" w:rsidP="00E549A4">
      <w:pPr>
        <w:ind w:firstLine="720"/>
        <w:jc w:val="both"/>
        <w:rPr>
          <w:sz w:val="24"/>
          <w:szCs w:val="24"/>
          <w:lang w:val="bg-BG" w:eastAsia="bg-BG"/>
        </w:rPr>
      </w:pPr>
      <w:r>
        <w:rPr>
          <w:sz w:val="24"/>
          <w:szCs w:val="24"/>
          <w:lang w:val="bg-BG" w:eastAsia="bg-BG"/>
        </w:rPr>
        <w:t>4.5.</w:t>
      </w:r>
      <w:r w:rsidRPr="00011010">
        <w:rPr>
          <w:sz w:val="24"/>
          <w:szCs w:val="24"/>
          <w:lang w:val="bg-BG" w:eastAsia="bg-BG"/>
        </w:rPr>
        <w:t xml:space="preserve"> Не се допуска обособяването в паралелки или групи на учениците със специални образователни потребности, които се обучават интегрирано по индивидуален учебен план.</w:t>
      </w:r>
    </w:p>
    <w:p w14:paraId="6B8E16F1" w14:textId="77777777" w:rsidR="00011010" w:rsidRPr="00011010" w:rsidRDefault="00011010" w:rsidP="00E549A4">
      <w:pPr>
        <w:ind w:firstLine="720"/>
        <w:jc w:val="both"/>
        <w:rPr>
          <w:sz w:val="24"/>
          <w:szCs w:val="24"/>
          <w:lang w:val="bg-BG" w:eastAsia="bg-BG"/>
        </w:rPr>
      </w:pPr>
      <w:r>
        <w:rPr>
          <w:sz w:val="24"/>
          <w:szCs w:val="24"/>
          <w:lang w:val="bg-BG" w:eastAsia="bg-BG"/>
        </w:rPr>
        <w:t>4.6.</w:t>
      </w:r>
      <w:r w:rsidRPr="00011010">
        <w:rPr>
          <w:sz w:val="24"/>
          <w:szCs w:val="24"/>
          <w:lang w:val="bg-BG" w:eastAsia="bg-BG"/>
        </w:rPr>
        <w:t xml:space="preserve"> Когато с държавния или допълнителния план-прием, са записани ученици от един и същ клас с различна етническа принадлежност за обучение в един и същ п</w:t>
      </w:r>
      <w:r>
        <w:rPr>
          <w:sz w:val="24"/>
          <w:szCs w:val="24"/>
          <w:lang w:val="bg-BG" w:eastAsia="bg-BG"/>
        </w:rPr>
        <w:t>рофил</w:t>
      </w:r>
      <w:r w:rsidRPr="00011010">
        <w:rPr>
          <w:sz w:val="24"/>
          <w:szCs w:val="24"/>
          <w:lang w:val="bg-BG" w:eastAsia="bg-BG"/>
        </w:rPr>
        <w:t>, не се допуска обособяването им в паралелки въз основа на етническата им принадлежност.</w:t>
      </w:r>
    </w:p>
    <w:p w14:paraId="451302BA" w14:textId="77777777" w:rsidR="00011010" w:rsidRPr="00011010" w:rsidRDefault="00011010" w:rsidP="00E549A4">
      <w:pPr>
        <w:ind w:firstLine="720"/>
        <w:jc w:val="both"/>
        <w:rPr>
          <w:sz w:val="24"/>
          <w:szCs w:val="24"/>
          <w:lang w:val="bg-BG" w:eastAsia="bg-BG"/>
        </w:rPr>
      </w:pPr>
      <w:r>
        <w:rPr>
          <w:sz w:val="24"/>
          <w:szCs w:val="24"/>
          <w:lang w:val="bg-BG" w:eastAsia="bg-BG"/>
        </w:rPr>
        <w:t>4.7. З</w:t>
      </w:r>
      <w:r w:rsidRPr="00011010">
        <w:rPr>
          <w:sz w:val="24"/>
          <w:szCs w:val="24"/>
          <w:lang w:val="bg-BG" w:eastAsia="bg-BG"/>
        </w:rPr>
        <w:t>а ученик от паралелка може да се организира и индивидуално обучение по отделен учебен предмет или модул.</w:t>
      </w:r>
    </w:p>
    <w:p w14:paraId="055C780F" w14:textId="77777777" w:rsidR="00011010" w:rsidRPr="00011010" w:rsidRDefault="00011010" w:rsidP="00E549A4">
      <w:pPr>
        <w:ind w:firstLine="720"/>
        <w:jc w:val="both"/>
        <w:rPr>
          <w:sz w:val="24"/>
          <w:szCs w:val="24"/>
          <w:lang w:val="bg-BG" w:eastAsia="bg-BG"/>
        </w:rPr>
      </w:pPr>
      <w:r>
        <w:rPr>
          <w:sz w:val="24"/>
          <w:szCs w:val="24"/>
          <w:lang w:val="bg-BG" w:eastAsia="bg-BG"/>
        </w:rPr>
        <w:t xml:space="preserve">5. </w:t>
      </w:r>
      <w:r w:rsidRPr="00011010">
        <w:rPr>
          <w:sz w:val="24"/>
          <w:szCs w:val="24"/>
          <w:lang w:val="bg-BG" w:eastAsia="bg-BG"/>
        </w:rPr>
        <w:t>Условията и редът за определяне на броя на паралелките в училището, броя на учениците в тях, деленето на паралелките на групи, както и за организиране на индивидуално обучение на ученик от паралелка се определят с държавния образователен стандарт за финансирането на институциите и в съответствие с държавния образователен стандарт за физическата среда и информационното и библиот</w:t>
      </w:r>
      <w:r>
        <w:rPr>
          <w:sz w:val="24"/>
          <w:szCs w:val="24"/>
          <w:lang w:val="bg-BG" w:eastAsia="bg-BG"/>
        </w:rPr>
        <w:t>ечното осигуряване на училищата</w:t>
      </w:r>
      <w:r w:rsidRPr="00011010">
        <w:rPr>
          <w:sz w:val="24"/>
          <w:szCs w:val="24"/>
          <w:lang w:val="bg-BG" w:eastAsia="bg-BG"/>
        </w:rPr>
        <w:t>.</w:t>
      </w:r>
    </w:p>
    <w:p w14:paraId="47768CCC" w14:textId="77777777" w:rsidR="00AE1B85" w:rsidRPr="00F071DC" w:rsidRDefault="00B1567D" w:rsidP="00E549A4">
      <w:pPr>
        <w:ind w:firstLine="709"/>
        <w:jc w:val="both"/>
        <w:rPr>
          <w:lang w:val="ru-RU"/>
        </w:rPr>
      </w:pPr>
      <w:r w:rsidRPr="00B1567D">
        <w:rPr>
          <w:sz w:val="24"/>
          <w:szCs w:val="24"/>
          <w:lang w:val="bg-BG"/>
        </w:rPr>
        <w:t>6</w:t>
      </w:r>
      <w:r w:rsidR="00AE1B85" w:rsidRPr="00B1567D">
        <w:rPr>
          <w:sz w:val="24"/>
          <w:szCs w:val="24"/>
          <w:lang w:val="bg-BG"/>
        </w:rPr>
        <w:t xml:space="preserve">. При желание от страна на учениците, по дадени писмени молби от техните родители, съгласувано с общинската администрация и </w:t>
      </w:r>
      <w:r w:rsidRPr="00B1567D">
        <w:rPr>
          <w:sz w:val="24"/>
          <w:szCs w:val="24"/>
          <w:lang w:val="bg-BG"/>
        </w:rPr>
        <w:t>РУ</w:t>
      </w:r>
      <w:r w:rsidR="0009571F" w:rsidRPr="00B1567D">
        <w:rPr>
          <w:sz w:val="24"/>
          <w:szCs w:val="24"/>
          <w:lang w:val="bg-BG"/>
        </w:rPr>
        <w:t>О</w:t>
      </w:r>
      <w:r w:rsidR="00AE1B85" w:rsidRPr="00B1567D">
        <w:rPr>
          <w:sz w:val="24"/>
          <w:szCs w:val="24"/>
          <w:lang w:val="bg-BG"/>
        </w:rPr>
        <w:t>, в училището могат да се изградят и сборни групи за</w:t>
      </w:r>
      <w:r w:rsidR="00B65C29" w:rsidRPr="00F071DC">
        <w:rPr>
          <w:b/>
          <w:lang w:val="ru-RU"/>
        </w:rPr>
        <w:t xml:space="preserve"> </w:t>
      </w:r>
      <w:r w:rsidR="00AE1B85" w:rsidRPr="00B1567D">
        <w:rPr>
          <w:sz w:val="24"/>
          <w:szCs w:val="24"/>
          <w:lang w:val="bg-BG"/>
        </w:rPr>
        <w:t xml:space="preserve"> </w:t>
      </w:r>
      <w:r w:rsidR="00D1623D" w:rsidRPr="00D1623D">
        <w:rPr>
          <w:sz w:val="24"/>
          <w:szCs w:val="24"/>
          <w:lang w:val="bg-BG"/>
        </w:rPr>
        <w:t>ФУЧ</w:t>
      </w:r>
      <w:r w:rsidR="00AE1B85" w:rsidRPr="00D1623D">
        <w:rPr>
          <w:sz w:val="24"/>
          <w:szCs w:val="24"/>
          <w:lang w:val="bg-BG"/>
        </w:rPr>
        <w:t xml:space="preserve"> в областта на спорта, изкуствата, отдиха и технологиите.</w:t>
      </w:r>
    </w:p>
    <w:p w14:paraId="2A04548A" w14:textId="77777777" w:rsidR="00AE1B85" w:rsidRPr="00B1567D" w:rsidRDefault="00B1567D" w:rsidP="00E549A4">
      <w:pPr>
        <w:ind w:firstLine="709"/>
        <w:jc w:val="both"/>
        <w:rPr>
          <w:sz w:val="24"/>
          <w:szCs w:val="24"/>
          <w:lang w:val="bg-BG"/>
        </w:rPr>
      </w:pPr>
      <w:r w:rsidRPr="00D1623D">
        <w:rPr>
          <w:sz w:val="24"/>
          <w:szCs w:val="24"/>
          <w:lang w:val="bg-BG"/>
        </w:rPr>
        <w:t>7</w:t>
      </w:r>
      <w:r w:rsidR="00AE1B85" w:rsidRPr="00D1623D">
        <w:rPr>
          <w:sz w:val="24"/>
          <w:szCs w:val="24"/>
          <w:lang w:val="bg-BG"/>
        </w:rPr>
        <w:t xml:space="preserve">. Желанието </w:t>
      </w:r>
      <w:r w:rsidR="006D1F42" w:rsidRPr="00D1623D">
        <w:rPr>
          <w:sz w:val="24"/>
          <w:szCs w:val="24"/>
          <w:lang w:val="bg-BG"/>
        </w:rPr>
        <w:t xml:space="preserve">за обучение във формите на </w:t>
      </w:r>
      <w:r w:rsidR="00D1623D" w:rsidRPr="00D1623D">
        <w:rPr>
          <w:sz w:val="24"/>
          <w:szCs w:val="24"/>
          <w:lang w:val="bg-BG"/>
        </w:rPr>
        <w:t>ФУЧ</w:t>
      </w:r>
      <w:r w:rsidR="00F46264" w:rsidRPr="00D1623D">
        <w:rPr>
          <w:sz w:val="24"/>
          <w:szCs w:val="24"/>
          <w:lang w:val="bg-BG"/>
        </w:rPr>
        <w:t xml:space="preserve"> и РП</w:t>
      </w:r>
      <w:r w:rsidR="00AE1B85" w:rsidRPr="00D1623D">
        <w:rPr>
          <w:sz w:val="24"/>
          <w:szCs w:val="24"/>
          <w:lang w:val="bg-BG"/>
        </w:rPr>
        <w:t xml:space="preserve"> се декларира от ученика две седмици преди края на учебните занятия с писмено заявление до директора на училището</w:t>
      </w:r>
      <w:r w:rsidR="00AE1B85" w:rsidRPr="00B1567D">
        <w:rPr>
          <w:sz w:val="24"/>
          <w:szCs w:val="24"/>
          <w:lang w:val="bg-BG"/>
        </w:rPr>
        <w:t>, подписано от родителя /настойника/. Подадените заявления се съхраняват от директора на училището до края на учебната година и подлежат на контрол.</w:t>
      </w:r>
    </w:p>
    <w:p w14:paraId="032BF13A" w14:textId="77777777" w:rsidR="008B6E2C" w:rsidRPr="00F46264" w:rsidRDefault="00B1567D" w:rsidP="00E549A4">
      <w:pPr>
        <w:ind w:firstLine="709"/>
        <w:jc w:val="both"/>
        <w:rPr>
          <w:color w:val="FF0000"/>
          <w:sz w:val="24"/>
          <w:szCs w:val="24"/>
          <w:lang w:val="bg-BG"/>
        </w:rPr>
      </w:pPr>
      <w:r w:rsidRPr="00B1567D">
        <w:rPr>
          <w:sz w:val="24"/>
          <w:szCs w:val="24"/>
          <w:lang w:val="bg-BG"/>
        </w:rPr>
        <w:t>8</w:t>
      </w:r>
      <w:r w:rsidR="00AE1B85" w:rsidRPr="00B1567D">
        <w:rPr>
          <w:sz w:val="24"/>
          <w:szCs w:val="24"/>
          <w:lang w:val="bg-BG"/>
        </w:rPr>
        <w:t xml:space="preserve">. Броя на учениците в паралелките, делението на паралелките на групи се определят при спазване на </w:t>
      </w:r>
      <w:r w:rsidR="00AE1B85" w:rsidRPr="001D61CD">
        <w:rPr>
          <w:sz w:val="24"/>
          <w:szCs w:val="24"/>
          <w:lang w:val="bg-BG"/>
        </w:rPr>
        <w:t xml:space="preserve">Наредба № 7 </w:t>
      </w:r>
      <w:r w:rsidR="0028013C" w:rsidRPr="001D61CD">
        <w:rPr>
          <w:sz w:val="24"/>
          <w:szCs w:val="24"/>
          <w:lang w:val="bg-BG"/>
        </w:rPr>
        <w:t xml:space="preserve">от 29.12.2000 г. </w:t>
      </w:r>
      <w:r w:rsidR="00AE1B85" w:rsidRPr="001D61CD">
        <w:rPr>
          <w:sz w:val="24"/>
          <w:szCs w:val="24"/>
          <w:lang w:val="bg-BG"/>
        </w:rPr>
        <w:t xml:space="preserve">на </w:t>
      </w:r>
      <w:r w:rsidR="001A5D6D" w:rsidRPr="001D61CD">
        <w:rPr>
          <w:sz w:val="24"/>
          <w:szCs w:val="24"/>
          <w:lang w:val="bg-BG"/>
        </w:rPr>
        <w:t>МОН</w:t>
      </w:r>
      <w:r w:rsidR="00AE1B85" w:rsidRPr="00F46264">
        <w:rPr>
          <w:color w:val="FF0000"/>
          <w:sz w:val="24"/>
          <w:szCs w:val="24"/>
          <w:lang w:val="bg-BG"/>
        </w:rPr>
        <w:t>.</w:t>
      </w:r>
    </w:p>
    <w:p w14:paraId="47D1EF4C" w14:textId="77777777" w:rsidR="00AE1B85" w:rsidRPr="00A442E3" w:rsidRDefault="00AE1B85" w:rsidP="00E549A4">
      <w:pPr>
        <w:jc w:val="both"/>
        <w:rPr>
          <w:sz w:val="24"/>
          <w:szCs w:val="24"/>
          <w:lang w:val="bg-BG"/>
        </w:rPr>
      </w:pPr>
      <w:r w:rsidRPr="00A442E3">
        <w:rPr>
          <w:b/>
          <w:sz w:val="24"/>
          <w:szCs w:val="24"/>
          <w:lang w:val="bg-BG"/>
        </w:rPr>
        <w:t>Р а з д е л   ІV.  Учебно</w:t>
      </w:r>
      <w:r w:rsidR="003E0F56">
        <w:rPr>
          <w:b/>
          <w:sz w:val="24"/>
          <w:szCs w:val="24"/>
          <w:lang w:val="bg-BG"/>
        </w:rPr>
        <w:t xml:space="preserve"> и неучебно</w:t>
      </w:r>
      <w:r w:rsidRPr="00A442E3">
        <w:rPr>
          <w:b/>
          <w:sz w:val="24"/>
          <w:szCs w:val="24"/>
          <w:lang w:val="bg-BG"/>
        </w:rPr>
        <w:t xml:space="preserve"> време.</w:t>
      </w:r>
    </w:p>
    <w:p w14:paraId="5BD61D69" w14:textId="77777777" w:rsidR="006A178D" w:rsidRPr="006A178D" w:rsidRDefault="00AE1B85" w:rsidP="00E549A4">
      <w:pPr>
        <w:ind w:firstLine="720"/>
        <w:jc w:val="both"/>
        <w:rPr>
          <w:sz w:val="24"/>
          <w:szCs w:val="24"/>
          <w:lang w:val="bg-BG" w:eastAsia="bg-BG"/>
        </w:rPr>
      </w:pPr>
      <w:r w:rsidRPr="00A442E3">
        <w:rPr>
          <w:sz w:val="24"/>
          <w:szCs w:val="24"/>
          <w:lang w:val="bg-BG"/>
        </w:rPr>
        <w:t>1.</w:t>
      </w:r>
      <w:r w:rsidR="006A178D" w:rsidRPr="006A178D">
        <w:rPr>
          <w:sz w:val="24"/>
          <w:szCs w:val="24"/>
          <w:lang w:val="bg-BG" w:eastAsia="bg-BG"/>
        </w:rPr>
        <w:t xml:space="preserve"> Училищното образование се организира в учебни години.</w:t>
      </w:r>
    </w:p>
    <w:p w14:paraId="40333E14" w14:textId="77777777" w:rsidR="006A178D" w:rsidRPr="006A178D" w:rsidRDefault="006A178D" w:rsidP="00E549A4">
      <w:pPr>
        <w:ind w:firstLine="720"/>
        <w:jc w:val="both"/>
        <w:rPr>
          <w:sz w:val="24"/>
          <w:szCs w:val="24"/>
          <w:lang w:val="bg-BG" w:eastAsia="bg-BG"/>
        </w:rPr>
      </w:pPr>
      <w:r>
        <w:rPr>
          <w:sz w:val="24"/>
          <w:szCs w:val="24"/>
          <w:lang w:val="bg-BG" w:eastAsia="bg-BG"/>
        </w:rPr>
        <w:t xml:space="preserve">1.2. </w:t>
      </w:r>
      <w:r w:rsidRPr="006A178D">
        <w:rPr>
          <w:sz w:val="24"/>
          <w:szCs w:val="24"/>
          <w:lang w:val="bg-BG" w:eastAsia="bg-BG"/>
        </w:rPr>
        <w:t>Учебната година включва учебни срокове, учебни седмици, учебни дни и учебни часове, както и ваканции.</w:t>
      </w:r>
    </w:p>
    <w:p w14:paraId="08E1658D" w14:textId="77777777" w:rsidR="006A178D" w:rsidRPr="006A178D" w:rsidRDefault="006A178D" w:rsidP="00E549A4">
      <w:pPr>
        <w:ind w:firstLine="720"/>
        <w:jc w:val="both"/>
        <w:rPr>
          <w:sz w:val="24"/>
          <w:szCs w:val="24"/>
          <w:lang w:val="bg-BG" w:eastAsia="bg-BG"/>
        </w:rPr>
      </w:pPr>
      <w:r>
        <w:rPr>
          <w:sz w:val="24"/>
          <w:szCs w:val="24"/>
          <w:lang w:val="bg-BG" w:eastAsia="bg-BG"/>
        </w:rPr>
        <w:t>1.3.</w:t>
      </w:r>
      <w:r w:rsidRPr="006A178D">
        <w:rPr>
          <w:sz w:val="24"/>
          <w:szCs w:val="24"/>
          <w:lang w:val="bg-BG" w:eastAsia="bg-BG"/>
        </w:rPr>
        <w:t xml:space="preserve"> Учебната година е с продължителност 12 месеца</w:t>
      </w:r>
      <w:r>
        <w:rPr>
          <w:sz w:val="24"/>
          <w:szCs w:val="24"/>
          <w:lang w:val="bg-BG" w:eastAsia="bg-BG"/>
        </w:rPr>
        <w:t xml:space="preserve"> и започва на 15 септември. </w:t>
      </w:r>
      <w:r w:rsidRPr="006A178D">
        <w:rPr>
          <w:sz w:val="24"/>
          <w:szCs w:val="24"/>
          <w:lang w:val="bg-BG" w:eastAsia="bg-BG"/>
        </w:rPr>
        <w:t>В случай че 15 септември</w:t>
      </w:r>
      <w:r>
        <w:rPr>
          <w:sz w:val="24"/>
          <w:szCs w:val="24"/>
          <w:lang w:val="bg-BG" w:eastAsia="bg-BG"/>
        </w:rPr>
        <w:t xml:space="preserve"> </w:t>
      </w:r>
      <w:r w:rsidRPr="006A178D">
        <w:rPr>
          <w:sz w:val="24"/>
          <w:szCs w:val="24"/>
          <w:lang w:val="bg-BG" w:eastAsia="bg-BG"/>
        </w:rPr>
        <w:t>е почивен ден, тя започва на първия следващ работен ден.</w:t>
      </w:r>
    </w:p>
    <w:p w14:paraId="4A01955C" w14:textId="77777777" w:rsidR="006A178D" w:rsidRPr="006A178D" w:rsidRDefault="006A178D" w:rsidP="00E549A4">
      <w:pPr>
        <w:ind w:firstLine="720"/>
        <w:jc w:val="both"/>
        <w:rPr>
          <w:sz w:val="24"/>
          <w:szCs w:val="24"/>
          <w:lang w:val="bg-BG" w:eastAsia="bg-BG"/>
        </w:rPr>
      </w:pPr>
      <w:r>
        <w:rPr>
          <w:sz w:val="24"/>
          <w:szCs w:val="24"/>
          <w:lang w:val="bg-BG" w:eastAsia="bg-BG"/>
        </w:rPr>
        <w:t>1.4.</w:t>
      </w:r>
      <w:r w:rsidRPr="006A178D">
        <w:rPr>
          <w:sz w:val="24"/>
          <w:szCs w:val="24"/>
          <w:lang w:val="bg-BG" w:eastAsia="bg-BG"/>
        </w:rPr>
        <w:t xml:space="preserve"> Броят на учебните седмици в една учебна година и разпределението им по класове се определят с държавния образователен стандарт за учебния план.</w:t>
      </w:r>
    </w:p>
    <w:p w14:paraId="39CBBAAC" w14:textId="77777777" w:rsidR="006A178D" w:rsidRDefault="006A178D" w:rsidP="00E549A4">
      <w:pPr>
        <w:ind w:firstLine="709"/>
        <w:jc w:val="both"/>
        <w:rPr>
          <w:sz w:val="24"/>
          <w:szCs w:val="24"/>
          <w:lang w:val="bg-BG" w:eastAsia="bg-BG"/>
        </w:rPr>
      </w:pPr>
      <w:r>
        <w:rPr>
          <w:sz w:val="24"/>
          <w:szCs w:val="24"/>
          <w:lang w:val="bg-BG" w:eastAsia="bg-BG"/>
        </w:rPr>
        <w:t>1.5.</w:t>
      </w:r>
      <w:r w:rsidRPr="006A178D">
        <w:rPr>
          <w:sz w:val="24"/>
          <w:szCs w:val="24"/>
          <w:lang w:val="bg-BG" w:eastAsia="bg-BG"/>
        </w:rPr>
        <w:t xml:space="preserve"> Учебните срокове и тяхната продължителност, продължителността на учебната седмица, продължителността на учебните часове, както и ваканциите се определят с държавния образователен стандарт за организацията на дейностите в училищното образование.</w:t>
      </w:r>
    </w:p>
    <w:p w14:paraId="57C52090" w14:textId="77777777" w:rsidR="006A178D" w:rsidRPr="006A178D" w:rsidRDefault="006A178D" w:rsidP="00E549A4">
      <w:pPr>
        <w:ind w:firstLine="709"/>
        <w:jc w:val="both"/>
        <w:rPr>
          <w:sz w:val="24"/>
          <w:szCs w:val="24"/>
          <w:lang w:val="bg-BG" w:eastAsia="bg-BG"/>
        </w:rPr>
      </w:pPr>
      <w:r>
        <w:rPr>
          <w:b/>
          <w:bCs/>
          <w:sz w:val="24"/>
          <w:szCs w:val="24"/>
          <w:lang w:val="bg-BG" w:eastAsia="bg-BG"/>
        </w:rPr>
        <w:t>2.</w:t>
      </w:r>
      <w:r w:rsidRPr="006A178D">
        <w:rPr>
          <w:sz w:val="24"/>
          <w:szCs w:val="24"/>
          <w:lang w:val="bg-BG" w:eastAsia="bg-BG"/>
        </w:rPr>
        <w:t xml:space="preserve"> Организацията на учебния ден е полудневна и целодневна</w:t>
      </w:r>
      <w:r>
        <w:rPr>
          <w:sz w:val="24"/>
          <w:szCs w:val="24"/>
          <w:lang w:val="bg-BG" w:eastAsia="bg-BG"/>
        </w:rPr>
        <w:t>.</w:t>
      </w:r>
    </w:p>
    <w:p w14:paraId="407F2A7A" w14:textId="77777777" w:rsidR="006A178D" w:rsidRPr="006A178D" w:rsidRDefault="006A178D" w:rsidP="00E549A4">
      <w:pPr>
        <w:ind w:firstLine="709"/>
        <w:jc w:val="both"/>
        <w:rPr>
          <w:sz w:val="24"/>
          <w:szCs w:val="24"/>
          <w:lang w:val="bg-BG" w:eastAsia="bg-BG"/>
        </w:rPr>
      </w:pPr>
      <w:r>
        <w:rPr>
          <w:sz w:val="24"/>
          <w:szCs w:val="24"/>
          <w:lang w:val="bg-BG" w:eastAsia="bg-BG"/>
        </w:rPr>
        <w:t>2.1.</w:t>
      </w:r>
      <w:r w:rsidRPr="006A178D">
        <w:rPr>
          <w:sz w:val="24"/>
          <w:szCs w:val="24"/>
          <w:lang w:val="bg-BG" w:eastAsia="bg-BG"/>
        </w:rPr>
        <w:t xml:space="preserve"> Училището организира целодневна организация на учебния ден за учениците от І до ІV клас при желание на родителите, както и от V до VІІ клас при желание на родителите и съобразно възможностите на училището.</w:t>
      </w:r>
    </w:p>
    <w:p w14:paraId="698D4EF4" w14:textId="77777777" w:rsidR="006A178D" w:rsidRPr="006A178D" w:rsidRDefault="006A178D" w:rsidP="00E549A4">
      <w:pPr>
        <w:ind w:firstLine="709"/>
        <w:jc w:val="both"/>
        <w:rPr>
          <w:sz w:val="24"/>
          <w:szCs w:val="24"/>
          <w:lang w:val="bg-BG" w:eastAsia="bg-BG"/>
        </w:rPr>
      </w:pPr>
      <w:r w:rsidRPr="006A178D">
        <w:rPr>
          <w:sz w:val="24"/>
          <w:szCs w:val="24"/>
          <w:lang w:val="bg-BG" w:eastAsia="bg-BG"/>
        </w:rPr>
        <w:t xml:space="preserve"> </w:t>
      </w:r>
      <w:r>
        <w:rPr>
          <w:sz w:val="24"/>
          <w:szCs w:val="24"/>
          <w:lang w:val="bg-BG" w:eastAsia="bg-BG"/>
        </w:rPr>
        <w:t>2.2.</w:t>
      </w:r>
      <w:r w:rsidRPr="006A178D">
        <w:rPr>
          <w:sz w:val="24"/>
          <w:szCs w:val="24"/>
          <w:lang w:val="bg-BG" w:eastAsia="bg-BG"/>
        </w:rPr>
        <w:t xml:space="preserve"> Условията и редът за организиране и провеждане на полудневната и целодневната организация на учебния ден се определят с държавния образователен стандарт за организацията на дейностите в училищното образование.</w:t>
      </w:r>
    </w:p>
    <w:p w14:paraId="6D1ACF2A" w14:textId="77777777" w:rsidR="006A178D" w:rsidRPr="006A178D" w:rsidRDefault="006A178D" w:rsidP="00E549A4">
      <w:pPr>
        <w:ind w:firstLine="709"/>
        <w:jc w:val="both"/>
        <w:rPr>
          <w:sz w:val="24"/>
          <w:szCs w:val="24"/>
          <w:lang w:val="bg-BG" w:eastAsia="bg-BG"/>
        </w:rPr>
      </w:pPr>
      <w:r>
        <w:rPr>
          <w:b/>
          <w:bCs/>
          <w:sz w:val="24"/>
          <w:szCs w:val="24"/>
          <w:lang w:val="bg-BG" w:eastAsia="bg-BG"/>
        </w:rPr>
        <w:t>3.</w:t>
      </w:r>
      <w:r w:rsidRPr="006A178D">
        <w:rPr>
          <w:sz w:val="24"/>
          <w:szCs w:val="24"/>
          <w:lang w:val="bg-BG" w:eastAsia="bg-BG"/>
        </w:rPr>
        <w:t xml:space="preserve"> Учебният ден включва учебни часове и почивки между тях.</w:t>
      </w:r>
    </w:p>
    <w:p w14:paraId="388A6702" w14:textId="77777777" w:rsidR="006A178D" w:rsidRDefault="006A178D" w:rsidP="00E549A4">
      <w:pPr>
        <w:jc w:val="both"/>
        <w:rPr>
          <w:sz w:val="24"/>
          <w:szCs w:val="24"/>
          <w:lang w:val="bg-BG" w:eastAsia="bg-BG"/>
        </w:rPr>
      </w:pPr>
      <w:r>
        <w:rPr>
          <w:sz w:val="24"/>
          <w:szCs w:val="24"/>
          <w:lang w:val="bg-BG" w:eastAsia="bg-BG"/>
        </w:rPr>
        <w:lastRenderedPageBreak/>
        <w:t xml:space="preserve">            3.1.</w:t>
      </w:r>
      <w:r w:rsidRPr="006A178D">
        <w:rPr>
          <w:sz w:val="24"/>
          <w:szCs w:val="24"/>
          <w:lang w:val="bg-BG" w:eastAsia="bg-BG"/>
        </w:rPr>
        <w:t xml:space="preserve"> Продължителността на учебните часове и почивките между тях се определят с държавния образователен стандарт за организацията на дейностите в училищното образование.</w:t>
      </w:r>
    </w:p>
    <w:p w14:paraId="309E8F2B" w14:textId="77777777" w:rsidR="006A178D" w:rsidRPr="006A178D" w:rsidRDefault="006A178D" w:rsidP="00E549A4">
      <w:pPr>
        <w:ind w:firstLine="720"/>
        <w:jc w:val="both"/>
        <w:rPr>
          <w:sz w:val="24"/>
          <w:szCs w:val="24"/>
          <w:lang w:val="bg-BG" w:eastAsia="bg-BG"/>
        </w:rPr>
      </w:pPr>
      <w:r>
        <w:rPr>
          <w:sz w:val="24"/>
          <w:szCs w:val="24"/>
          <w:lang w:val="bg-BG" w:eastAsia="bg-BG"/>
        </w:rPr>
        <w:t>3.2.</w:t>
      </w:r>
      <w:r w:rsidRPr="006A178D">
        <w:rPr>
          <w:sz w:val="24"/>
          <w:szCs w:val="24"/>
          <w:lang w:val="bg-BG" w:eastAsia="bg-BG"/>
        </w:rPr>
        <w:t xml:space="preserve"> Общият брой задължителни и избираеми учебни часове за една учебна седмица не може да е по-малък от 22 и по-голям от 32 учебни часа.</w:t>
      </w:r>
    </w:p>
    <w:p w14:paraId="4DE73D7C" w14:textId="77777777" w:rsidR="003E0F56" w:rsidRPr="006A178D" w:rsidRDefault="006A178D" w:rsidP="00E549A4">
      <w:pPr>
        <w:ind w:firstLine="709"/>
        <w:jc w:val="both"/>
        <w:rPr>
          <w:sz w:val="24"/>
          <w:szCs w:val="24"/>
          <w:lang w:val="bg-BG" w:eastAsia="bg-BG"/>
        </w:rPr>
      </w:pPr>
      <w:r>
        <w:rPr>
          <w:sz w:val="24"/>
          <w:szCs w:val="24"/>
          <w:lang w:val="bg-BG" w:eastAsia="bg-BG"/>
        </w:rPr>
        <w:t>3.3.</w:t>
      </w:r>
      <w:r w:rsidRPr="006A178D">
        <w:rPr>
          <w:sz w:val="24"/>
          <w:szCs w:val="24"/>
          <w:lang w:val="bg-BG" w:eastAsia="bg-BG"/>
        </w:rPr>
        <w:t xml:space="preserve"> Конкретният брой задължителни и избираеми учебни часове по класове се определя с държавния образователен стандарт за учебния план.</w:t>
      </w:r>
    </w:p>
    <w:p w14:paraId="3B2EA839" w14:textId="77777777" w:rsidR="003E0F56" w:rsidRPr="003E0F56" w:rsidRDefault="003E0F56" w:rsidP="00E549A4">
      <w:pPr>
        <w:ind w:firstLine="709"/>
        <w:jc w:val="both"/>
        <w:rPr>
          <w:sz w:val="24"/>
          <w:szCs w:val="24"/>
          <w:lang w:val="bg-BG" w:eastAsia="bg-BG"/>
        </w:rPr>
      </w:pPr>
      <w:r>
        <w:rPr>
          <w:b/>
          <w:bCs/>
          <w:sz w:val="24"/>
          <w:szCs w:val="24"/>
          <w:lang w:val="bg-BG" w:eastAsia="bg-BG"/>
        </w:rPr>
        <w:t>4.</w:t>
      </w:r>
      <w:r w:rsidRPr="003E0F56">
        <w:rPr>
          <w:sz w:val="24"/>
          <w:szCs w:val="24"/>
          <w:lang w:val="bg-BG" w:eastAsia="bg-BG"/>
        </w:rPr>
        <w:t xml:space="preserve"> За всяка учебна година министърът на образованието и науката определя със заповед:</w:t>
      </w:r>
    </w:p>
    <w:p w14:paraId="07F854F3" w14:textId="77777777" w:rsidR="003E0F56" w:rsidRPr="003E0F56" w:rsidRDefault="003E0F56" w:rsidP="00E549A4">
      <w:pPr>
        <w:jc w:val="both"/>
        <w:rPr>
          <w:sz w:val="24"/>
          <w:szCs w:val="24"/>
          <w:lang w:val="bg-BG" w:eastAsia="bg-BG"/>
        </w:rPr>
      </w:pPr>
      <w:r w:rsidRPr="003E0F56">
        <w:rPr>
          <w:sz w:val="24"/>
          <w:szCs w:val="24"/>
          <w:lang w:val="bg-BG" w:eastAsia="bg-BG"/>
        </w:rPr>
        <w:t>1. началото и края на ваканциите с изключение на лятната;</w:t>
      </w:r>
    </w:p>
    <w:p w14:paraId="5CDF9144" w14:textId="77777777" w:rsidR="003E0F56" w:rsidRPr="003E0F56" w:rsidRDefault="003E0F56" w:rsidP="00E549A4">
      <w:pPr>
        <w:jc w:val="both"/>
        <w:rPr>
          <w:sz w:val="24"/>
          <w:szCs w:val="24"/>
          <w:lang w:val="bg-BG" w:eastAsia="bg-BG"/>
        </w:rPr>
      </w:pPr>
      <w:r w:rsidRPr="003E0F56">
        <w:rPr>
          <w:sz w:val="24"/>
          <w:szCs w:val="24"/>
          <w:lang w:val="bg-BG" w:eastAsia="bg-BG"/>
        </w:rPr>
        <w:t>2. неучебните дни;</w:t>
      </w:r>
    </w:p>
    <w:p w14:paraId="07D4D73E" w14:textId="77777777" w:rsidR="003E0F56" w:rsidRDefault="003E0F56" w:rsidP="00E549A4">
      <w:pPr>
        <w:jc w:val="both"/>
        <w:rPr>
          <w:sz w:val="24"/>
          <w:szCs w:val="24"/>
          <w:lang w:val="bg-BG" w:eastAsia="bg-BG"/>
        </w:rPr>
      </w:pPr>
      <w:r w:rsidRPr="003E0F56">
        <w:rPr>
          <w:sz w:val="24"/>
          <w:szCs w:val="24"/>
          <w:lang w:val="bg-BG" w:eastAsia="bg-BG"/>
        </w:rPr>
        <w:t>3. началото и края на втория учебен срок.</w:t>
      </w:r>
    </w:p>
    <w:p w14:paraId="0B520A77" w14:textId="77777777" w:rsidR="003E0F56" w:rsidRPr="003E0F56" w:rsidRDefault="003E0F56" w:rsidP="00E549A4">
      <w:pPr>
        <w:ind w:firstLine="720"/>
        <w:jc w:val="both"/>
        <w:rPr>
          <w:sz w:val="24"/>
          <w:szCs w:val="24"/>
          <w:lang w:val="bg-BG" w:eastAsia="bg-BG"/>
        </w:rPr>
      </w:pPr>
      <w:r>
        <w:rPr>
          <w:sz w:val="24"/>
          <w:szCs w:val="24"/>
          <w:lang w:val="bg-BG" w:eastAsia="bg-BG"/>
        </w:rPr>
        <w:t>5.</w:t>
      </w:r>
      <w:r w:rsidRPr="003E0F56">
        <w:rPr>
          <w:sz w:val="24"/>
          <w:szCs w:val="24"/>
          <w:lang w:val="bg-BG" w:eastAsia="bg-BG"/>
        </w:rPr>
        <w:t xml:space="preserve"> Учебни дни може да се определят за неучебни или неучебни дни - за учебни, със заповед на министъра на образованието и науката.</w:t>
      </w:r>
    </w:p>
    <w:p w14:paraId="65683FC2" w14:textId="77777777" w:rsidR="003E0F56" w:rsidRPr="003E0F56" w:rsidRDefault="003E0F56" w:rsidP="00E549A4">
      <w:pPr>
        <w:ind w:firstLine="720"/>
        <w:jc w:val="both"/>
        <w:rPr>
          <w:sz w:val="24"/>
          <w:szCs w:val="24"/>
          <w:lang w:val="bg-BG" w:eastAsia="bg-BG"/>
        </w:rPr>
      </w:pPr>
      <w:r>
        <w:rPr>
          <w:sz w:val="24"/>
          <w:szCs w:val="24"/>
          <w:lang w:val="bg-BG" w:eastAsia="bg-BG"/>
        </w:rPr>
        <w:t>5.1.</w:t>
      </w:r>
      <w:r w:rsidRPr="003E0F56">
        <w:rPr>
          <w:sz w:val="24"/>
          <w:szCs w:val="24"/>
          <w:lang w:val="bg-BG" w:eastAsia="bg-BG"/>
        </w:rPr>
        <w:t xml:space="preserve"> В случай на разместване на почивните дни през годината на основание чл. 154, ал. 2 от Кодекса на труда обявените почивни дни са неучебни за учениците, съответно обявените работни дни са учебни, освен когато учениците са във ваканция.</w:t>
      </w:r>
    </w:p>
    <w:p w14:paraId="6B62EF15" w14:textId="77777777" w:rsidR="003E0F56" w:rsidRPr="003E0F56" w:rsidRDefault="003E0F56" w:rsidP="00E549A4">
      <w:pPr>
        <w:ind w:firstLine="720"/>
        <w:jc w:val="both"/>
        <w:rPr>
          <w:sz w:val="24"/>
          <w:szCs w:val="24"/>
          <w:lang w:val="bg-BG" w:eastAsia="bg-BG"/>
        </w:rPr>
      </w:pPr>
      <w:r>
        <w:rPr>
          <w:sz w:val="24"/>
          <w:szCs w:val="24"/>
          <w:lang w:val="bg-BG" w:eastAsia="bg-BG"/>
        </w:rPr>
        <w:t>5.2.</w:t>
      </w:r>
      <w:r w:rsidRPr="003E0F56">
        <w:rPr>
          <w:sz w:val="24"/>
          <w:szCs w:val="24"/>
          <w:lang w:val="bg-BG" w:eastAsia="bg-BG"/>
        </w:rPr>
        <w:t xml:space="preserve"> В случай на извънредни или непредвидени обстоятелства или за деня на честване на празника на общината кметът на общината след уведомяване на началника на регионалното управление на образованието може да обявява до три учебни дни за неучебни в една учебна година за училища на територията на общината.</w:t>
      </w:r>
    </w:p>
    <w:p w14:paraId="4D7AF143" w14:textId="77777777" w:rsidR="003E0F56" w:rsidRPr="003E0F56" w:rsidRDefault="003E0F56" w:rsidP="00E549A4">
      <w:pPr>
        <w:ind w:firstLine="720"/>
        <w:jc w:val="both"/>
        <w:rPr>
          <w:sz w:val="24"/>
          <w:szCs w:val="24"/>
          <w:lang w:val="bg-BG" w:eastAsia="bg-BG"/>
        </w:rPr>
      </w:pPr>
      <w:r>
        <w:rPr>
          <w:sz w:val="24"/>
          <w:szCs w:val="24"/>
          <w:lang w:val="bg-BG" w:eastAsia="bg-BG"/>
        </w:rPr>
        <w:t>5.3.</w:t>
      </w:r>
      <w:r w:rsidRPr="003E0F56">
        <w:rPr>
          <w:sz w:val="24"/>
          <w:szCs w:val="24"/>
          <w:lang w:val="bg-BG" w:eastAsia="bg-BG"/>
        </w:rPr>
        <w:t>Директорът на училището след решение на педагогическия съвет може да обявява до три учебни дни в една учебна година за неучебни, но присъствени, за което уведомява началника на регионалното управление на образованието.</w:t>
      </w:r>
    </w:p>
    <w:p w14:paraId="00868244" w14:textId="77777777" w:rsidR="003E0F56" w:rsidRPr="003E0F56" w:rsidRDefault="003E0F56" w:rsidP="00E549A4">
      <w:pPr>
        <w:ind w:firstLine="709"/>
        <w:jc w:val="both"/>
        <w:rPr>
          <w:sz w:val="24"/>
          <w:szCs w:val="24"/>
          <w:lang w:val="bg-BG" w:eastAsia="bg-BG"/>
        </w:rPr>
      </w:pPr>
      <w:r>
        <w:rPr>
          <w:sz w:val="24"/>
          <w:szCs w:val="24"/>
          <w:lang w:val="bg-BG" w:eastAsia="bg-BG"/>
        </w:rPr>
        <w:t>5.4.</w:t>
      </w:r>
      <w:r w:rsidRPr="003E0F56">
        <w:rPr>
          <w:sz w:val="24"/>
          <w:szCs w:val="24"/>
          <w:lang w:val="bg-BG" w:eastAsia="bg-BG"/>
        </w:rPr>
        <w:t xml:space="preserve"> Неучебни са и дните, в които образователният процес в училището е временно преустановен по задължително предписание на компетентен орган, определен с нормативен акт.</w:t>
      </w:r>
    </w:p>
    <w:p w14:paraId="434025E6" w14:textId="77777777" w:rsidR="0061697F" w:rsidRDefault="003E0F56" w:rsidP="00E549A4">
      <w:pPr>
        <w:spacing w:before="100" w:beforeAutospacing="1" w:after="100" w:afterAutospacing="1"/>
        <w:jc w:val="both"/>
        <w:rPr>
          <w:color w:val="FF0000"/>
          <w:sz w:val="24"/>
          <w:szCs w:val="24"/>
          <w:lang w:val="bg-BG" w:eastAsia="bg-BG"/>
        </w:rPr>
      </w:pPr>
      <w:r>
        <w:rPr>
          <w:b/>
          <w:sz w:val="24"/>
          <w:szCs w:val="24"/>
          <w:lang w:val="bg-BG"/>
        </w:rPr>
        <w:t xml:space="preserve">Р а з д е л   </w:t>
      </w:r>
      <w:r w:rsidRPr="00A442E3">
        <w:rPr>
          <w:b/>
          <w:sz w:val="24"/>
          <w:szCs w:val="24"/>
          <w:lang w:val="bg-BG"/>
        </w:rPr>
        <w:t>V</w:t>
      </w:r>
      <w:r>
        <w:rPr>
          <w:b/>
          <w:sz w:val="24"/>
          <w:szCs w:val="24"/>
          <w:lang w:val="bg-BG"/>
        </w:rPr>
        <w:t>.</w:t>
      </w:r>
      <w:r w:rsidRPr="003E0F56">
        <w:rPr>
          <w:b/>
          <w:sz w:val="24"/>
          <w:szCs w:val="24"/>
          <w:lang w:val="bg-BG" w:eastAsia="bg-BG"/>
        </w:rPr>
        <w:t xml:space="preserve"> Училищна подготовка - същност и съдържание</w:t>
      </w:r>
      <w:r w:rsidRPr="003E0F56">
        <w:rPr>
          <w:sz w:val="24"/>
          <w:szCs w:val="24"/>
          <w:lang w:val="bg-BG" w:eastAsia="bg-BG"/>
        </w:rPr>
        <w:t xml:space="preserve"> </w:t>
      </w:r>
    </w:p>
    <w:p w14:paraId="0EFAAF11" w14:textId="77777777" w:rsidR="003E0F56" w:rsidRPr="003E0F56" w:rsidRDefault="003E0F56" w:rsidP="00E549A4">
      <w:pPr>
        <w:spacing w:before="100" w:beforeAutospacing="1" w:after="100" w:afterAutospacing="1"/>
        <w:ind w:firstLine="720"/>
        <w:jc w:val="both"/>
        <w:rPr>
          <w:color w:val="FF0000"/>
          <w:sz w:val="24"/>
          <w:szCs w:val="24"/>
          <w:lang w:val="bg-BG" w:eastAsia="bg-BG"/>
        </w:rPr>
      </w:pPr>
      <w:r w:rsidRPr="003E0F56">
        <w:rPr>
          <w:sz w:val="24"/>
          <w:szCs w:val="24"/>
          <w:lang w:val="bg-BG" w:eastAsia="bg-BG"/>
        </w:rPr>
        <w:t>1</w:t>
      </w:r>
      <w:r>
        <w:rPr>
          <w:color w:val="FF0000"/>
          <w:sz w:val="24"/>
          <w:szCs w:val="24"/>
          <w:lang w:val="bg-BG" w:eastAsia="bg-BG"/>
        </w:rPr>
        <w:t>.</w:t>
      </w:r>
      <w:r w:rsidRPr="003E0F56">
        <w:rPr>
          <w:sz w:val="24"/>
          <w:szCs w:val="24"/>
          <w:lang w:val="bg-BG" w:eastAsia="bg-BG"/>
        </w:rPr>
        <w:t>Училищната подготовка е съвкупност от компетентности - знания, умения и отношения, необходими за успешното преминаване на ученика в следващ клас, етап и/или степен на образование и свързани с постигане на целите на училищното образование.</w:t>
      </w:r>
    </w:p>
    <w:p w14:paraId="421ADB32" w14:textId="77777777" w:rsidR="003E0F56" w:rsidRPr="003E0F56" w:rsidRDefault="003E0F56" w:rsidP="00E549A4">
      <w:pPr>
        <w:ind w:firstLine="720"/>
        <w:jc w:val="both"/>
        <w:rPr>
          <w:sz w:val="24"/>
          <w:szCs w:val="24"/>
          <w:lang w:val="bg-BG" w:eastAsia="bg-BG"/>
        </w:rPr>
      </w:pPr>
      <w:r>
        <w:rPr>
          <w:sz w:val="24"/>
          <w:szCs w:val="24"/>
          <w:lang w:val="bg-BG" w:eastAsia="bg-BG"/>
        </w:rPr>
        <w:t>1.1.</w:t>
      </w:r>
      <w:r w:rsidRPr="003E0F56">
        <w:rPr>
          <w:sz w:val="24"/>
          <w:szCs w:val="24"/>
          <w:lang w:val="bg-BG" w:eastAsia="bg-BG"/>
        </w:rPr>
        <w:t xml:space="preserve"> Според съдържанието си училищната подготовка е общообразов</w:t>
      </w:r>
      <w:r w:rsidR="00522D51">
        <w:rPr>
          <w:sz w:val="24"/>
          <w:szCs w:val="24"/>
          <w:lang w:val="bg-BG" w:eastAsia="bg-BG"/>
        </w:rPr>
        <w:t>ателн</w:t>
      </w:r>
      <w:r w:rsidR="00B1567D">
        <w:rPr>
          <w:sz w:val="24"/>
          <w:szCs w:val="24"/>
          <w:lang w:val="bg-BG" w:eastAsia="bg-BG"/>
        </w:rPr>
        <w:t>а</w:t>
      </w:r>
      <w:r w:rsidR="00522D51">
        <w:rPr>
          <w:sz w:val="24"/>
          <w:szCs w:val="24"/>
          <w:lang w:val="bg-BG" w:eastAsia="bg-BG"/>
        </w:rPr>
        <w:t xml:space="preserve"> и </w:t>
      </w:r>
      <w:r>
        <w:rPr>
          <w:sz w:val="24"/>
          <w:szCs w:val="24"/>
          <w:lang w:val="bg-BG" w:eastAsia="bg-BG"/>
        </w:rPr>
        <w:t>профилирана</w:t>
      </w:r>
      <w:r w:rsidRPr="003E0F56">
        <w:rPr>
          <w:sz w:val="24"/>
          <w:szCs w:val="24"/>
          <w:lang w:val="bg-BG" w:eastAsia="bg-BG"/>
        </w:rPr>
        <w:t xml:space="preserve">. </w:t>
      </w:r>
    </w:p>
    <w:p w14:paraId="1B57D399" w14:textId="77777777" w:rsidR="003E0F56" w:rsidRPr="003E0F56" w:rsidRDefault="00522D51" w:rsidP="00E549A4">
      <w:pPr>
        <w:ind w:firstLine="720"/>
        <w:jc w:val="both"/>
        <w:rPr>
          <w:sz w:val="24"/>
          <w:szCs w:val="24"/>
          <w:lang w:val="bg-BG" w:eastAsia="bg-BG"/>
        </w:rPr>
      </w:pPr>
      <w:r>
        <w:rPr>
          <w:sz w:val="24"/>
          <w:szCs w:val="24"/>
          <w:lang w:val="bg-BG" w:eastAsia="bg-BG"/>
        </w:rPr>
        <w:t>1.2.</w:t>
      </w:r>
      <w:r w:rsidR="003E0F56" w:rsidRPr="003E0F56">
        <w:rPr>
          <w:sz w:val="24"/>
          <w:szCs w:val="24"/>
          <w:lang w:val="bg-BG" w:eastAsia="bg-BG"/>
        </w:rPr>
        <w:t xml:space="preserve"> Училищната подготовка се придобива чрез обучение по учеб</w:t>
      </w:r>
      <w:r>
        <w:rPr>
          <w:sz w:val="24"/>
          <w:szCs w:val="24"/>
          <w:lang w:val="bg-BG" w:eastAsia="bg-BG"/>
        </w:rPr>
        <w:t>ни предмети или модули</w:t>
      </w:r>
      <w:r w:rsidR="003E0F56" w:rsidRPr="003E0F56">
        <w:rPr>
          <w:sz w:val="24"/>
          <w:szCs w:val="24"/>
          <w:lang w:val="bg-BG" w:eastAsia="bg-BG"/>
        </w:rPr>
        <w:t>.</w:t>
      </w:r>
    </w:p>
    <w:p w14:paraId="135D6489" w14:textId="77777777" w:rsidR="003E0F56" w:rsidRPr="003E0F56" w:rsidRDefault="00522D51" w:rsidP="00E549A4">
      <w:pPr>
        <w:ind w:firstLine="720"/>
        <w:jc w:val="both"/>
        <w:rPr>
          <w:sz w:val="24"/>
          <w:szCs w:val="24"/>
          <w:lang w:val="bg-BG" w:eastAsia="bg-BG"/>
        </w:rPr>
      </w:pPr>
      <w:r>
        <w:rPr>
          <w:b/>
          <w:bCs/>
          <w:sz w:val="24"/>
          <w:szCs w:val="24"/>
          <w:lang w:val="bg-BG" w:eastAsia="bg-BG"/>
        </w:rPr>
        <w:t>2.</w:t>
      </w:r>
      <w:r w:rsidR="003E0F56" w:rsidRPr="003E0F56">
        <w:rPr>
          <w:sz w:val="24"/>
          <w:szCs w:val="24"/>
          <w:lang w:val="bg-BG" w:eastAsia="bg-BG"/>
        </w:rPr>
        <w:t xml:space="preserve"> Общообразователната подготовка обхваща следните групи ключови компетентности:</w:t>
      </w:r>
    </w:p>
    <w:p w14:paraId="00E687FB" w14:textId="77777777" w:rsidR="003E0F56" w:rsidRPr="003E0F56" w:rsidRDefault="003E0F56" w:rsidP="00E549A4">
      <w:pPr>
        <w:jc w:val="both"/>
        <w:rPr>
          <w:sz w:val="24"/>
          <w:szCs w:val="24"/>
          <w:lang w:val="bg-BG" w:eastAsia="bg-BG"/>
        </w:rPr>
      </w:pPr>
      <w:r w:rsidRPr="003E0F56">
        <w:rPr>
          <w:sz w:val="24"/>
          <w:szCs w:val="24"/>
          <w:lang w:val="bg-BG" w:eastAsia="bg-BG"/>
        </w:rPr>
        <w:t>1. компетентности в областта на българския език;</w:t>
      </w:r>
    </w:p>
    <w:p w14:paraId="26FB621B" w14:textId="77777777" w:rsidR="003E0F56" w:rsidRPr="003E0F56" w:rsidRDefault="003E0F56" w:rsidP="00E549A4">
      <w:pPr>
        <w:jc w:val="both"/>
        <w:rPr>
          <w:sz w:val="24"/>
          <w:szCs w:val="24"/>
          <w:lang w:val="bg-BG" w:eastAsia="bg-BG"/>
        </w:rPr>
      </w:pPr>
      <w:r w:rsidRPr="003E0F56">
        <w:rPr>
          <w:sz w:val="24"/>
          <w:szCs w:val="24"/>
          <w:lang w:val="bg-BG" w:eastAsia="bg-BG"/>
        </w:rPr>
        <w:t>2. умения за общуване на чужди езици;</w:t>
      </w:r>
    </w:p>
    <w:p w14:paraId="14EF68F3" w14:textId="77777777" w:rsidR="003E0F56" w:rsidRPr="003E0F56" w:rsidRDefault="003E0F56" w:rsidP="00E549A4">
      <w:pPr>
        <w:jc w:val="both"/>
        <w:rPr>
          <w:sz w:val="24"/>
          <w:szCs w:val="24"/>
          <w:lang w:val="bg-BG" w:eastAsia="bg-BG"/>
        </w:rPr>
      </w:pPr>
      <w:r w:rsidRPr="003E0F56">
        <w:rPr>
          <w:sz w:val="24"/>
          <w:szCs w:val="24"/>
          <w:lang w:val="bg-BG" w:eastAsia="bg-BG"/>
        </w:rPr>
        <w:t>3. математическа компетентност и основни компетентности в областта на природните науки и на технологиите;</w:t>
      </w:r>
    </w:p>
    <w:p w14:paraId="3F99E7AA" w14:textId="77777777" w:rsidR="003E0F56" w:rsidRPr="003E0F56" w:rsidRDefault="003E0F56" w:rsidP="00E549A4">
      <w:pPr>
        <w:jc w:val="both"/>
        <w:rPr>
          <w:sz w:val="24"/>
          <w:szCs w:val="24"/>
          <w:lang w:val="bg-BG" w:eastAsia="bg-BG"/>
        </w:rPr>
      </w:pPr>
      <w:r w:rsidRPr="003E0F56">
        <w:rPr>
          <w:sz w:val="24"/>
          <w:szCs w:val="24"/>
          <w:lang w:val="bg-BG" w:eastAsia="bg-BG"/>
        </w:rPr>
        <w:t>4. дигитална компетентност;</w:t>
      </w:r>
    </w:p>
    <w:p w14:paraId="0E593B7E" w14:textId="77777777" w:rsidR="003E0F56" w:rsidRPr="003E0F56" w:rsidRDefault="003E0F56" w:rsidP="00E549A4">
      <w:pPr>
        <w:jc w:val="both"/>
        <w:rPr>
          <w:sz w:val="24"/>
          <w:szCs w:val="24"/>
          <w:lang w:val="bg-BG" w:eastAsia="bg-BG"/>
        </w:rPr>
      </w:pPr>
      <w:r w:rsidRPr="003E0F56">
        <w:rPr>
          <w:sz w:val="24"/>
          <w:szCs w:val="24"/>
          <w:lang w:val="bg-BG" w:eastAsia="bg-BG"/>
        </w:rPr>
        <w:t>5. умения за учене;</w:t>
      </w:r>
    </w:p>
    <w:p w14:paraId="104BFA96" w14:textId="77777777" w:rsidR="003E0F56" w:rsidRPr="003E0F56" w:rsidRDefault="003E0F56" w:rsidP="00E549A4">
      <w:pPr>
        <w:jc w:val="both"/>
        <w:rPr>
          <w:sz w:val="24"/>
          <w:szCs w:val="24"/>
          <w:lang w:val="bg-BG" w:eastAsia="bg-BG"/>
        </w:rPr>
      </w:pPr>
      <w:r w:rsidRPr="003E0F56">
        <w:rPr>
          <w:sz w:val="24"/>
          <w:szCs w:val="24"/>
          <w:lang w:val="bg-BG" w:eastAsia="bg-BG"/>
        </w:rPr>
        <w:t>6. социални и граждански компетентности;</w:t>
      </w:r>
    </w:p>
    <w:p w14:paraId="4DD90D9B" w14:textId="77777777" w:rsidR="003E0F56" w:rsidRPr="003E0F56" w:rsidRDefault="003E0F56" w:rsidP="00E549A4">
      <w:pPr>
        <w:jc w:val="both"/>
        <w:rPr>
          <w:sz w:val="24"/>
          <w:szCs w:val="24"/>
          <w:lang w:val="bg-BG" w:eastAsia="bg-BG"/>
        </w:rPr>
      </w:pPr>
      <w:r w:rsidRPr="003E0F56">
        <w:rPr>
          <w:sz w:val="24"/>
          <w:szCs w:val="24"/>
          <w:lang w:val="bg-BG" w:eastAsia="bg-BG"/>
        </w:rPr>
        <w:t>7. инициативност и предприемчивост;</w:t>
      </w:r>
    </w:p>
    <w:p w14:paraId="1AEBC73B" w14:textId="77777777" w:rsidR="003E0F56" w:rsidRPr="003E0F56" w:rsidRDefault="003E0F56" w:rsidP="00E549A4">
      <w:pPr>
        <w:jc w:val="both"/>
        <w:rPr>
          <w:sz w:val="24"/>
          <w:szCs w:val="24"/>
          <w:lang w:val="bg-BG" w:eastAsia="bg-BG"/>
        </w:rPr>
      </w:pPr>
      <w:r w:rsidRPr="003E0F56">
        <w:rPr>
          <w:sz w:val="24"/>
          <w:szCs w:val="24"/>
          <w:lang w:val="bg-BG" w:eastAsia="bg-BG"/>
        </w:rPr>
        <w:t>8. културна компетентност и умения за изразяване чрез творчество;</w:t>
      </w:r>
    </w:p>
    <w:p w14:paraId="6246E6B1" w14:textId="77777777" w:rsidR="003E0F56" w:rsidRPr="003E0F56" w:rsidRDefault="003E0F56" w:rsidP="00E549A4">
      <w:pPr>
        <w:jc w:val="both"/>
        <w:rPr>
          <w:sz w:val="24"/>
          <w:szCs w:val="24"/>
          <w:lang w:val="bg-BG" w:eastAsia="bg-BG"/>
        </w:rPr>
      </w:pPr>
      <w:r w:rsidRPr="003E0F56">
        <w:rPr>
          <w:sz w:val="24"/>
          <w:szCs w:val="24"/>
          <w:lang w:val="bg-BG" w:eastAsia="bg-BG"/>
        </w:rPr>
        <w:t>9. умения за подкрепа на устойчивото развитие и за здравословен начин на живот и спорт.</w:t>
      </w:r>
    </w:p>
    <w:p w14:paraId="550D0059" w14:textId="77777777" w:rsidR="003E0F56" w:rsidRPr="003E0F56" w:rsidRDefault="00522D51" w:rsidP="00E549A4">
      <w:pPr>
        <w:ind w:firstLine="720"/>
        <w:jc w:val="both"/>
        <w:rPr>
          <w:sz w:val="24"/>
          <w:szCs w:val="24"/>
          <w:lang w:val="bg-BG" w:eastAsia="bg-BG"/>
        </w:rPr>
      </w:pPr>
      <w:r>
        <w:rPr>
          <w:sz w:val="24"/>
          <w:szCs w:val="24"/>
          <w:lang w:val="bg-BG" w:eastAsia="bg-BG"/>
        </w:rPr>
        <w:lastRenderedPageBreak/>
        <w:t>2.1.</w:t>
      </w:r>
      <w:r w:rsidR="003E0F56" w:rsidRPr="003E0F56">
        <w:rPr>
          <w:sz w:val="24"/>
          <w:szCs w:val="24"/>
          <w:lang w:val="bg-BG" w:eastAsia="bg-BG"/>
        </w:rPr>
        <w:t xml:space="preserve"> Общообразователната подготовка се придобива чрез изучаването на общообразователни учебни предмети.</w:t>
      </w:r>
      <w:r>
        <w:rPr>
          <w:sz w:val="24"/>
          <w:szCs w:val="24"/>
          <w:lang w:val="bg-BG" w:eastAsia="bg-BG"/>
        </w:rPr>
        <w:t xml:space="preserve"> </w:t>
      </w:r>
      <w:r w:rsidR="003E0F56" w:rsidRPr="003E0F56">
        <w:rPr>
          <w:sz w:val="24"/>
          <w:szCs w:val="24"/>
          <w:lang w:val="bg-BG" w:eastAsia="bg-BG"/>
        </w:rPr>
        <w:t>Целите, съдържанието и характеристиките на общообразователната подготовка, както и общообразователните учебни предмети се определят с държавния образователен стандарт за общообразователната подготовка.</w:t>
      </w:r>
    </w:p>
    <w:p w14:paraId="6ED32D52" w14:textId="77777777" w:rsidR="003E0F56" w:rsidRPr="003E0F56" w:rsidRDefault="00522D51" w:rsidP="00E549A4">
      <w:pPr>
        <w:ind w:firstLine="720"/>
        <w:jc w:val="both"/>
        <w:rPr>
          <w:sz w:val="24"/>
          <w:szCs w:val="24"/>
          <w:lang w:val="bg-BG" w:eastAsia="bg-BG"/>
        </w:rPr>
      </w:pPr>
      <w:r>
        <w:rPr>
          <w:sz w:val="24"/>
          <w:szCs w:val="24"/>
          <w:lang w:val="bg-BG" w:eastAsia="bg-BG"/>
        </w:rPr>
        <w:t xml:space="preserve">3. </w:t>
      </w:r>
      <w:r w:rsidR="003E0F56" w:rsidRPr="003E0F56">
        <w:rPr>
          <w:sz w:val="24"/>
          <w:szCs w:val="24"/>
          <w:lang w:val="bg-BG" w:eastAsia="bg-BG"/>
        </w:rPr>
        <w:t xml:space="preserve">За учениците, които се обучават по индивидуални учебни планове, се утвърждават индивидуални учебни програми въз основа на учебните програми по </w:t>
      </w:r>
      <w:r>
        <w:rPr>
          <w:sz w:val="24"/>
          <w:szCs w:val="24"/>
          <w:lang w:val="bg-BG" w:eastAsia="bg-BG"/>
        </w:rPr>
        <w:t>т.2</w:t>
      </w:r>
      <w:r w:rsidR="003E0F56" w:rsidRPr="003E0F56">
        <w:rPr>
          <w:sz w:val="24"/>
          <w:szCs w:val="24"/>
          <w:lang w:val="bg-BG" w:eastAsia="bg-BG"/>
        </w:rPr>
        <w:t>.</w:t>
      </w:r>
    </w:p>
    <w:p w14:paraId="367E9E92" w14:textId="77777777" w:rsidR="003E0F56" w:rsidRPr="003E0F56" w:rsidRDefault="00522D51" w:rsidP="00E549A4">
      <w:pPr>
        <w:ind w:firstLine="720"/>
        <w:jc w:val="both"/>
        <w:rPr>
          <w:sz w:val="24"/>
          <w:szCs w:val="24"/>
          <w:lang w:val="bg-BG" w:eastAsia="bg-BG"/>
        </w:rPr>
      </w:pPr>
      <w:r>
        <w:rPr>
          <w:sz w:val="24"/>
          <w:szCs w:val="24"/>
          <w:lang w:val="bg-BG" w:eastAsia="bg-BG"/>
        </w:rPr>
        <w:t>3.1.</w:t>
      </w:r>
      <w:r w:rsidR="003E0F56" w:rsidRPr="003E0F56">
        <w:rPr>
          <w:sz w:val="24"/>
          <w:szCs w:val="24"/>
          <w:lang w:val="bg-BG" w:eastAsia="bg-BG"/>
        </w:rPr>
        <w:t xml:space="preserve"> Индивидуалните учебни програми се утвърждават от директора по предложение на екипа за подкрепа за личностно развитие.</w:t>
      </w:r>
    </w:p>
    <w:p w14:paraId="32962394" w14:textId="77777777" w:rsidR="003E0F56" w:rsidRPr="003E0F56" w:rsidRDefault="00522D51" w:rsidP="00E549A4">
      <w:pPr>
        <w:ind w:firstLine="720"/>
        <w:jc w:val="both"/>
        <w:rPr>
          <w:sz w:val="24"/>
          <w:szCs w:val="24"/>
          <w:lang w:val="bg-BG" w:eastAsia="bg-BG"/>
        </w:rPr>
      </w:pPr>
      <w:r>
        <w:rPr>
          <w:sz w:val="24"/>
          <w:szCs w:val="24"/>
          <w:lang w:val="bg-BG" w:eastAsia="bg-BG"/>
        </w:rPr>
        <w:t>3.2.</w:t>
      </w:r>
      <w:r w:rsidR="003E0F56" w:rsidRPr="003E0F56">
        <w:rPr>
          <w:sz w:val="24"/>
          <w:szCs w:val="24"/>
          <w:lang w:val="bg-BG" w:eastAsia="bg-BG"/>
        </w:rPr>
        <w:t xml:space="preserve"> Структурата, условията и редът за утвърждаване на индивидуалните учебни програми се определят с държавния образователен стандарт за приобщаващото образование.</w:t>
      </w:r>
    </w:p>
    <w:p w14:paraId="44DFA4C1" w14:textId="77777777" w:rsidR="003E0F56" w:rsidRPr="003E0F56" w:rsidRDefault="00522D51" w:rsidP="00E549A4">
      <w:pPr>
        <w:ind w:firstLine="720"/>
        <w:jc w:val="both"/>
        <w:rPr>
          <w:sz w:val="24"/>
          <w:szCs w:val="24"/>
          <w:lang w:val="bg-BG" w:eastAsia="bg-BG"/>
        </w:rPr>
      </w:pPr>
      <w:r>
        <w:rPr>
          <w:sz w:val="24"/>
          <w:szCs w:val="24"/>
          <w:lang w:val="bg-BG" w:eastAsia="bg-BG"/>
        </w:rPr>
        <w:t xml:space="preserve">4. </w:t>
      </w:r>
      <w:r w:rsidR="003E0F56" w:rsidRPr="003E0F56">
        <w:rPr>
          <w:sz w:val="24"/>
          <w:szCs w:val="24"/>
          <w:lang w:val="bg-BG" w:eastAsia="bg-BG"/>
        </w:rPr>
        <w:t>Общообразователната подготовка в основната степен на образование е еднаква за всички видове училища и се придобива чрез изучаване на едни и същи общообразователни учебни предмети и с един и същ брой учебни часове за всеки от тях, определени с държавния образователен стандарт за учебния план.</w:t>
      </w:r>
    </w:p>
    <w:p w14:paraId="52C05E99" w14:textId="77777777" w:rsidR="003E0F56" w:rsidRPr="003E0F56" w:rsidRDefault="00522D51" w:rsidP="00E549A4">
      <w:pPr>
        <w:ind w:firstLine="720"/>
        <w:jc w:val="both"/>
        <w:rPr>
          <w:sz w:val="24"/>
          <w:szCs w:val="24"/>
          <w:lang w:val="bg-BG" w:eastAsia="bg-BG"/>
        </w:rPr>
      </w:pPr>
      <w:r>
        <w:rPr>
          <w:b/>
          <w:bCs/>
          <w:sz w:val="24"/>
          <w:szCs w:val="24"/>
          <w:lang w:val="bg-BG" w:eastAsia="bg-BG"/>
        </w:rPr>
        <w:t>5.</w:t>
      </w:r>
      <w:r w:rsidR="003E0F56" w:rsidRPr="003E0F56">
        <w:rPr>
          <w:sz w:val="24"/>
          <w:szCs w:val="24"/>
          <w:lang w:val="bg-BG" w:eastAsia="bg-BG"/>
        </w:rPr>
        <w:t xml:space="preserve"> Разпределението на общообразователните предмети за придобиване на общообразователна подготовка в средната степен на образование по класове, както и броят на учебните часове за изучаването на всеки от тях за всеки клас и етап от средната степен се определят в рамкови учебни планове, утвърдени в зависимост от вида на образованието и според спецификата и формата на обучението.</w:t>
      </w:r>
      <w:r w:rsidR="008F1D44">
        <w:rPr>
          <w:sz w:val="24"/>
          <w:szCs w:val="24"/>
          <w:lang w:val="bg-BG" w:eastAsia="bg-BG"/>
        </w:rPr>
        <w:t xml:space="preserve"> </w:t>
      </w:r>
      <w:r w:rsidR="003E0F56" w:rsidRPr="003E0F56">
        <w:rPr>
          <w:sz w:val="24"/>
          <w:szCs w:val="24"/>
          <w:lang w:val="bg-BG" w:eastAsia="bg-BG"/>
        </w:rPr>
        <w:t>Р</w:t>
      </w:r>
      <w:r w:rsidR="008F1D44">
        <w:rPr>
          <w:sz w:val="24"/>
          <w:szCs w:val="24"/>
          <w:lang w:val="bg-BG" w:eastAsia="bg-BG"/>
        </w:rPr>
        <w:t xml:space="preserve">амковите учебни планове </w:t>
      </w:r>
      <w:r w:rsidR="003E0F56" w:rsidRPr="003E0F56">
        <w:rPr>
          <w:sz w:val="24"/>
          <w:szCs w:val="24"/>
          <w:lang w:val="bg-BG" w:eastAsia="bg-BG"/>
        </w:rPr>
        <w:t xml:space="preserve"> се определят с държавния образователен стандарт за учебния план.</w:t>
      </w:r>
    </w:p>
    <w:p w14:paraId="38F9EF4C" w14:textId="77777777" w:rsidR="003E0F56" w:rsidRPr="003E0F56" w:rsidRDefault="008F1D44" w:rsidP="00E549A4">
      <w:pPr>
        <w:ind w:firstLine="720"/>
        <w:jc w:val="both"/>
        <w:rPr>
          <w:sz w:val="24"/>
          <w:szCs w:val="24"/>
          <w:lang w:val="bg-BG" w:eastAsia="bg-BG"/>
        </w:rPr>
      </w:pPr>
      <w:r>
        <w:rPr>
          <w:b/>
          <w:bCs/>
          <w:sz w:val="24"/>
          <w:szCs w:val="24"/>
          <w:lang w:val="bg-BG" w:eastAsia="bg-BG"/>
        </w:rPr>
        <w:t>6.</w:t>
      </w:r>
      <w:r w:rsidR="003E0F56" w:rsidRPr="003E0F56">
        <w:rPr>
          <w:sz w:val="24"/>
          <w:szCs w:val="24"/>
          <w:lang w:val="bg-BG" w:eastAsia="bg-BG"/>
        </w:rPr>
        <w:t xml:space="preserve"> Профилираната подготовка обхваща задълбочени компетентности в даден профил, определени с държавния образователен стандарт за профилираната подготовка.</w:t>
      </w:r>
      <w:r>
        <w:rPr>
          <w:sz w:val="24"/>
          <w:szCs w:val="24"/>
          <w:lang w:val="bg-BG" w:eastAsia="bg-BG"/>
        </w:rPr>
        <w:t xml:space="preserve"> </w:t>
      </w:r>
      <w:r w:rsidR="003E0F56" w:rsidRPr="003E0F56">
        <w:rPr>
          <w:sz w:val="24"/>
          <w:szCs w:val="24"/>
          <w:lang w:val="bg-BG" w:eastAsia="bg-BG"/>
        </w:rPr>
        <w:t xml:space="preserve">Профилът е комплекс от профилиращи учебни предмети, два от които се определят с държавния образователен стандарт, а останалите се определят от училището с училищните учебни планове и са едни и същи за </w:t>
      </w:r>
      <w:r w:rsidR="003E0F56" w:rsidRPr="0001109E">
        <w:rPr>
          <w:sz w:val="24"/>
          <w:szCs w:val="24"/>
          <w:lang w:val="bg-BG" w:eastAsia="bg-BG"/>
        </w:rPr>
        <w:t>ХІ и ХІІ клас.</w:t>
      </w:r>
    </w:p>
    <w:p w14:paraId="675DF6AC" w14:textId="77777777" w:rsidR="003E0F56" w:rsidRPr="0001109E" w:rsidRDefault="008F1D44" w:rsidP="00E549A4">
      <w:pPr>
        <w:ind w:firstLine="720"/>
        <w:jc w:val="both"/>
        <w:rPr>
          <w:sz w:val="24"/>
          <w:szCs w:val="24"/>
          <w:lang w:val="bg-BG" w:eastAsia="bg-BG"/>
        </w:rPr>
      </w:pPr>
      <w:r w:rsidRPr="0001109E">
        <w:rPr>
          <w:sz w:val="24"/>
          <w:szCs w:val="24"/>
          <w:lang w:val="bg-BG" w:eastAsia="bg-BG"/>
        </w:rPr>
        <w:t>6.1.</w:t>
      </w:r>
      <w:r w:rsidR="003E0F56" w:rsidRPr="0001109E">
        <w:rPr>
          <w:sz w:val="24"/>
          <w:szCs w:val="24"/>
          <w:lang w:val="bg-BG" w:eastAsia="bg-BG"/>
        </w:rPr>
        <w:t xml:space="preserve"> Профилите са:</w:t>
      </w:r>
    </w:p>
    <w:p w14:paraId="1ACD09F1" w14:textId="77777777" w:rsidR="003E0F56" w:rsidRPr="0001109E" w:rsidRDefault="003E0F56" w:rsidP="00E549A4">
      <w:pPr>
        <w:jc w:val="both"/>
        <w:rPr>
          <w:sz w:val="24"/>
          <w:szCs w:val="24"/>
          <w:lang w:val="bg-BG" w:eastAsia="bg-BG"/>
        </w:rPr>
      </w:pPr>
      <w:r w:rsidRPr="0001109E">
        <w:rPr>
          <w:sz w:val="24"/>
          <w:szCs w:val="24"/>
          <w:lang w:val="bg-BG" w:eastAsia="bg-BG"/>
        </w:rPr>
        <w:t xml:space="preserve">1.  </w:t>
      </w:r>
      <w:r w:rsidR="0001109E" w:rsidRPr="0001109E">
        <w:rPr>
          <w:sz w:val="24"/>
          <w:szCs w:val="24"/>
          <w:lang w:val="bg-BG" w:eastAsia="bg-BG"/>
        </w:rPr>
        <w:t>софтуерни и хардуерни науки</w:t>
      </w:r>
      <w:r w:rsidRPr="0001109E">
        <w:rPr>
          <w:sz w:val="24"/>
          <w:szCs w:val="24"/>
          <w:lang w:val="bg-BG" w:eastAsia="bg-BG"/>
        </w:rPr>
        <w:t>;</w:t>
      </w:r>
    </w:p>
    <w:p w14:paraId="470313C7" w14:textId="77777777" w:rsidR="003E0F56" w:rsidRDefault="00A8713A" w:rsidP="00E549A4">
      <w:pPr>
        <w:jc w:val="both"/>
        <w:rPr>
          <w:sz w:val="24"/>
          <w:szCs w:val="24"/>
          <w:lang w:val="bg-BG" w:eastAsia="bg-BG"/>
        </w:rPr>
      </w:pPr>
      <w:r w:rsidRPr="0001109E">
        <w:rPr>
          <w:sz w:val="24"/>
          <w:szCs w:val="24"/>
          <w:lang w:val="bg-BG" w:eastAsia="bg-BG"/>
        </w:rPr>
        <w:t>2</w:t>
      </w:r>
      <w:r w:rsidR="003E0F56" w:rsidRPr="0001109E">
        <w:rPr>
          <w:sz w:val="24"/>
          <w:szCs w:val="24"/>
          <w:lang w:val="bg-BG" w:eastAsia="bg-BG"/>
        </w:rPr>
        <w:t xml:space="preserve">. </w:t>
      </w:r>
      <w:r w:rsidR="0001109E" w:rsidRPr="0001109E">
        <w:rPr>
          <w:sz w:val="24"/>
          <w:szCs w:val="24"/>
          <w:lang w:val="bg-BG" w:eastAsia="bg-BG"/>
        </w:rPr>
        <w:t xml:space="preserve"> </w:t>
      </w:r>
      <w:r w:rsidR="003E0F56" w:rsidRPr="0001109E">
        <w:rPr>
          <w:sz w:val="24"/>
          <w:szCs w:val="24"/>
          <w:lang w:val="bg-BG" w:eastAsia="bg-BG"/>
        </w:rPr>
        <w:t>икономическо развитие;</w:t>
      </w:r>
    </w:p>
    <w:p w14:paraId="0A0276AB" w14:textId="7BE142C0" w:rsidR="001F6BC5" w:rsidRPr="0001109E" w:rsidRDefault="001F6BC5" w:rsidP="00E549A4">
      <w:pPr>
        <w:jc w:val="both"/>
        <w:rPr>
          <w:sz w:val="24"/>
          <w:szCs w:val="24"/>
          <w:lang w:val="bg-BG" w:eastAsia="bg-BG"/>
        </w:rPr>
      </w:pPr>
      <w:r>
        <w:rPr>
          <w:sz w:val="24"/>
          <w:szCs w:val="24"/>
          <w:lang w:val="bg-BG" w:eastAsia="bg-BG"/>
        </w:rPr>
        <w:t>3. чуждоезиков профил;</w:t>
      </w:r>
    </w:p>
    <w:p w14:paraId="5C1AA018" w14:textId="77777777" w:rsidR="003E0F56" w:rsidRPr="003E0F56" w:rsidRDefault="008F1D44" w:rsidP="00E549A4">
      <w:pPr>
        <w:ind w:firstLine="720"/>
        <w:jc w:val="both"/>
        <w:rPr>
          <w:sz w:val="24"/>
          <w:szCs w:val="24"/>
          <w:lang w:val="bg-BG" w:eastAsia="bg-BG"/>
        </w:rPr>
      </w:pPr>
      <w:r>
        <w:rPr>
          <w:sz w:val="24"/>
          <w:szCs w:val="24"/>
          <w:lang w:val="bg-BG" w:eastAsia="bg-BG"/>
        </w:rPr>
        <w:t>6.2.</w:t>
      </w:r>
      <w:r w:rsidR="003E0F56" w:rsidRPr="003E0F56">
        <w:rPr>
          <w:sz w:val="24"/>
          <w:szCs w:val="24"/>
          <w:lang w:val="bg-BG" w:eastAsia="bg-BG"/>
        </w:rPr>
        <w:t xml:space="preserve"> Профилираната подготовка се придобива във втори гимназиален етап на средното образование чрез изучаване на профилиращите учебни предмети, включени в съответния профил.</w:t>
      </w:r>
    </w:p>
    <w:p w14:paraId="047C9AA7" w14:textId="77777777" w:rsidR="003E0F56" w:rsidRPr="003E0F56" w:rsidRDefault="008F1D44" w:rsidP="00E549A4">
      <w:pPr>
        <w:ind w:firstLine="720"/>
        <w:jc w:val="both"/>
        <w:rPr>
          <w:sz w:val="24"/>
          <w:szCs w:val="24"/>
          <w:lang w:val="bg-BG" w:eastAsia="bg-BG"/>
        </w:rPr>
      </w:pPr>
      <w:r>
        <w:rPr>
          <w:sz w:val="24"/>
          <w:szCs w:val="24"/>
          <w:lang w:val="bg-BG" w:eastAsia="bg-BG"/>
        </w:rPr>
        <w:t>6.3.</w:t>
      </w:r>
      <w:r w:rsidR="003E0F56" w:rsidRPr="003E0F56">
        <w:rPr>
          <w:sz w:val="24"/>
          <w:szCs w:val="24"/>
          <w:lang w:val="bg-BG" w:eastAsia="bg-BG"/>
        </w:rPr>
        <w:t xml:space="preserve"> Всеки профилиращ учебен предмет се състои от задължителни и избираеми модули. Модулът е самостоятелно обособена част от съответния профилиращ учебен предмет.</w:t>
      </w:r>
    </w:p>
    <w:p w14:paraId="3B45BBA8" w14:textId="77777777" w:rsidR="003E0F56" w:rsidRPr="003E0F56" w:rsidRDefault="008F1D44" w:rsidP="00E549A4">
      <w:pPr>
        <w:ind w:firstLine="720"/>
        <w:jc w:val="both"/>
        <w:rPr>
          <w:sz w:val="24"/>
          <w:szCs w:val="24"/>
          <w:lang w:val="bg-BG" w:eastAsia="bg-BG"/>
        </w:rPr>
      </w:pPr>
      <w:r>
        <w:rPr>
          <w:sz w:val="24"/>
          <w:szCs w:val="24"/>
          <w:lang w:val="bg-BG" w:eastAsia="bg-BG"/>
        </w:rPr>
        <w:t>6.4.</w:t>
      </w:r>
      <w:r w:rsidR="003E0F56" w:rsidRPr="003E0F56">
        <w:rPr>
          <w:sz w:val="24"/>
          <w:szCs w:val="24"/>
          <w:lang w:val="bg-BG" w:eastAsia="bg-BG"/>
        </w:rPr>
        <w:t xml:space="preserve"> Задължителните модули по всеки профилиращ учебен предмет се определят с държавния образователен стандарт за профилираната подготовка.</w:t>
      </w:r>
    </w:p>
    <w:p w14:paraId="7D3CDE57" w14:textId="77777777" w:rsidR="003E0F56" w:rsidRPr="003E0F56" w:rsidRDefault="008F1D44" w:rsidP="00E549A4">
      <w:pPr>
        <w:ind w:firstLine="720"/>
        <w:jc w:val="both"/>
        <w:rPr>
          <w:sz w:val="24"/>
          <w:szCs w:val="24"/>
          <w:lang w:val="bg-BG" w:eastAsia="bg-BG"/>
        </w:rPr>
      </w:pPr>
      <w:r>
        <w:rPr>
          <w:b/>
          <w:bCs/>
          <w:sz w:val="24"/>
          <w:szCs w:val="24"/>
          <w:lang w:val="bg-BG" w:eastAsia="bg-BG"/>
        </w:rPr>
        <w:t>7.</w:t>
      </w:r>
      <w:r w:rsidR="003E0F56" w:rsidRPr="003E0F56">
        <w:rPr>
          <w:sz w:val="24"/>
          <w:szCs w:val="24"/>
          <w:lang w:val="bg-BG" w:eastAsia="bg-BG"/>
        </w:rPr>
        <w:t xml:space="preserve"> Допълнителната подготовка обхваща компетентности, отговарящи на интересите на учениците и подкрепящи развитието на заложбите им.</w:t>
      </w:r>
    </w:p>
    <w:p w14:paraId="232AA64B" w14:textId="77777777" w:rsidR="003E0F56" w:rsidRPr="003E0F56" w:rsidRDefault="008F1D44" w:rsidP="00E549A4">
      <w:pPr>
        <w:ind w:firstLine="720"/>
        <w:jc w:val="both"/>
        <w:rPr>
          <w:sz w:val="24"/>
          <w:szCs w:val="24"/>
          <w:lang w:val="bg-BG" w:eastAsia="bg-BG"/>
        </w:rPr>
      </w:pPr>
      <w:r>
        <w:rPr>
          <w:sz w:val="24"/>
          <w:szCs w:val="24"/>
          <w:lang w:val="bg-BG" w:eastAsia="bg-BG"/>
        </w:rPr>
        <w:t>7.1.</w:t>
      </w:r>
      <w:r w:rsidR="003E0F56" w:rsidRPr="003E0F56">
        <w:rPr>
          <w:sz w:val="24"/>
          <w:szCs w:val="24"/>
          <w:lang w:val="bg-BG" w:eastAsia="bg-BG"/>
        </w:rPr>
        <w:t xml:space="preserve"> Учебните предмети, модулите и дейностите, чрез които се придобива допълнителната подготовка, се предлагат от училището в зависимост от възможностите му, избират се от учениците според интересите им и се определят с училищните учебни планове.</w:t>
      </w:r>
    </w:p>
    <w:p w14:paraId="363A5A4C" w14:textId="77777777" w:rsidR="00E07E1A" w:rsidRPr="00F071DC" w:rsidRDefault="00E07E1A" w:rsidP="00E549A4">
      <w:pPr>
        <w:ind w:firstLine="720"/>
        <w:jc w:val="both"/>
        <w:rPr>
          <w:sz w:val="24"/>
          <w:szCs w:val="24"/>
          <w:lang w:val="ru-RU" w:eastAsia="bg-BG"/>
        </w:rPr>
      </w:pPr>
    </w:p>
    <w:p w14:paraId="77A6E149" w14:textId="77777777" w:rsidR="00796055" w:rsidRPr="00A442E3" w:rsidRDefault="00AE1B85" w:rsidP="00E549A4">
      <w:pPr>
        <w:pStyle w:val="21"/>
        <w:rPr>
          <w:b/>
          <w:sz w:val="24"/>
          <w:szCs w:val="24"/>
        </w:rPr>
      </w:pPr>
      <w:r w:rsidRPr="00A442E3">
        <w:rPr>
          <w:b/>
          <w:sz w:val="24"/>
          <w:szCs w:val="24"/>
        </w:rPr>
        <w:t>Р а з д е л  V</w:t>
      </w:r>
      <w:r w:rsidR="008F1D44">
        <w:rPr>
          <w:b/>
          <w:sz w:val="24"/>
          <w:szCs w:val="24"/>
          <w:lang w:val="en-US"/>
        </w:rPr>
        <w:t>I</w:t>
      </w:r>
      <w:r w:rsidRPr="00A442E3">
        <w:rPr>
          <w:b/>
          <w:sz w:val="24"/>
          <w:szCs w:val="24"/>
        </w:rPr>
        <w:t xml:space="preserve">.  </w:t>
      </w:r>
      <w:r w:rsidR="008F1D44" w:rsidRPr="008F1D44">
        <w:rPr>
          <w:b/>
          <w:sz w:val="24"/>
          <w:szCs w:val="24"/>
        </w:rPr>
        <w:t>Учебен план</w:t>
      </w:r>
      <w:r w:rsidRPr="008F1D44">
        <w:rPr>
          <w:b/>
          <w:sz w:val="24"/>
          <w:szCs w:val="24"/>
        </w:rPr>
        <w:t>.</w:t>
      </w:r>
    </w:p>
    <w:p w14:paraId="581D98E4" w14:textId="77777777" w:rsidR="00796055" w:rsidRPr="00796055" w:rsidRDefault="00796055" w:rsidP="00E549A4">
      <w:pPr>
        <w:ind w:firstLine="720"/>
        <w:jc w:val="both"/>
        <w:rPr>
          <w:sz w:val="24"/>
          <w:szCs w:val="24"/>
          <w:lang w:val="bg-BG" w:eastAsia="bg-BG"/>
        </w:rPr>
      </w:pPr>
      <w:r>
        <w:rPr>
          <w:b/>
          <w:bCs/>
          <w:sz w:val="24"/>
          <w:szCs w:val="24"/>
          <w:lang w:val="bg-BG" w:eastAsia="bg-BG"/>
        </w:rPr>
        <w:t>1.</w:t>
      </w:r>
      <w:r w:rsidRPr="00796055">
        <w:rPr>
          <w:sz w:val="24"/>
          <w:szCs w:val="24"/>
          <w:lang w:val="bg-BG" w:eastAsia="bg-BG"/>
        </w:rPr>
        <w:t xml:space="preserve"> Учебният план разпределя учебното време между учебните предмети или модули за придобиване на училищната подготовка.</w:t>
      </w:r>
      <w:r>
        <w:rPr>
          <w:sz w:val="24"/>
          <w:szCs w:val="24"/>
          <w:lang w:val="bg-BG" w:eastAsia="bg-BG"/>
        </w:rPr>
        <w:t xml:space="preserve"> </w:t>
      </w:r>
      <w:r w:rsidRPr="00796055">
        <w:rPr>
          <w:sz w:val="24"/>
          <w:szCs w:val="24"/>
          <w:lang w:val="bg-BG" w:eastAsia="bg-BG"/>
        </w:rPr>
        <w:t>Структурата на учебния план обхваща три раздела:</w:t>
      </w:r>
    </w:p>
    <w:p w14:paraId="027F47E9" w14:textId="77777777" w:rsidR="00796055" w:rsidRPr="00796055" w:rsidRDefault="00796055" w:rsidP="00E549A4">
      <w:pPr>
        <w:jc w:val="both"/>
        <w:rPr>
          <w:sz w:val="24"/>
          <w:szCs w:val="24"/>
          <w:lang w:val="bg-BG" w:eastAsia="bg-BG"/>
        </w:rPr>
      </w:pPr>
      <w:r w:rsidRPr="00796055">
        <w:rPr>
          <w:sz w:val="24"/>
          <w:szCs w:val="24"/>
          <w:lang w:val="bg-BG" w:eastAsia="bg-BG"/>
        </w:rPr>
        <w:t>1. раздел А - задължителни учебни часове;</w:t>
      </w:r>
    </w:p>
    <w:p w14:paraId="67F66A64" w14:textId="77777777" w:rsidR="00796055" w:rsidRPr="00796055" w:rsidRDefault="00796055" w:rsidP="00E549A4">
      <w:pPr>
        <w:jc w:val="both"/>
        <w:rPr>
          <w:sz w:val="24"/>
          <w:szCs w:val="24"/>
          <w:lang w:val="bg-BG" w:eastAsia="bg-BG"/>
        </w:rPr>
      </w:pPr>
      <w:r w:rsidRPr="00796055">
        <w:rPr>
          <w:sz w:val="24"/>
          <w:szCs w:val="24"/>
          <w:lang w:val="bg-BG" w:eastAsia="bg-BG"/>
        </w:rPr>
        <w:t>2. раздел Б - избираеми учебни часове;</w:t>
      </w:r>
    </w:p>
    <w:p w14:paraId="735C79BC" w14:textId="77777777" w:rsidR="00796055" w:rsidRPr="00796055" w:rsidRDefault="00796055" w:rsidP="00E549A4">
      <w:pPr>
        <w:jc w:val="both"/>
        <w:rPr>
          <w:sz w:val="24"/>
          <w:szCs w:val="24"/>
          <w:lang w:val="bg-BG" w:eastAsia="bg-BG"/>
        </w:rPr>
      </w:pPr>
      <w:r w:rsidRPr="00796055">
        <w:rPr>
          <w:sz w:val="24"/>
          <w:szCs w:val="24"/>
          <w:lang w:val="bg-BG" w:eastAsia="bg-BG"/>
        </w:rPr>
        <w:t>3. раздел В - факултативни учебни часове.</w:t>
      </w:r>
    </w:p>
    <w:p w14:paraId="3DB7185C" w14:textId="77777777" w:rsidR="00796055" w:rsidRPr="00796055" w:rsidRDefault="00796055" w:rsidP="00E549A4">
      <w:pPr>
        <w:ind w:firstLine="720"/>
        <w:jc w:val="both"/>
        <w:rPr>
          <w:sz w:val="24"/>
          <w:szCs w:val="24"/>
          <w:lang w:val="bg-BG" w:eastAsia="bg-BG"/>
        </w:rPr>
      </w:pPr>
      <w:r>
        <w:rPr>
          <w:b/>
          <w:bCs/>
          <w:sz w:val="24"/>
          <w:szCs w:val="24"/>
          <w:lang w:val="bg-BG" w:eastAsia="bg-BG"/>
        </w:rPr>
        <w:lastRenderedPageBreak/>
        <w:t>2.</w:t>
      </w:r>
      <w:r w:rsidRPr="00796055">
        <w:rPr>
          <w:sz w:val="24"/>
          <w:szCs w:val="24"/>
          <w:lang w:val="bg-BG" w:eastAsia="bg-BG"/>
        </w:rPr>
        <w:t xml:space="preserve"> В избираемите учебни часове се осъществява обучение за придоби</w:t>
      </w:r>
      <w:r>
        <w:rPr>
          <w:sz w:val="24"/>
          <w:szCs w:val="24"/>
          <w:lang w:val="bg-BG" w:eastAsia="bg-BG"/>
        </w:rPr>
        <w:t xml:space="preserve">ване на разширената подготовка и </w:t>
      </w:r>
      <w:r w:rsidRPr="00796055">
        <w:rPr>
          <w:sz w:val="24"/>
          <w:szCs w:val="24"/>
          <w:lang w:val="bg-BG" w:eastAsia="bg-BG"/>
        </w:rPr>
        <w:t>профилираната подготовка.</w:t>
      </w:r>
    </w:p>
    <w:p w14:paraId="2F0B87E2" w14:textId="77777777" w:rsidR="00F071DC" w:rsidRDefault="00796055" w:rsidP="001A76B2">
      <w:pPr>
        <w:numPr>
          <w:ilvl w:val="0"/>
          <w:numId w:val="22"/>
        </w:numPr>
        <w:jc w:val="both"/>
        <w:rPr>
          <w:sz w:val="24"/>
          <w:szCs w:val="24"/>
          <w:lang w:val="bg-BG" w:eastAsia="bg-BG"/>
        </w:rPr>
      </w:pPr>
      <w:r w:rsidRPr="00552778">
        <w:rPr>
          <w:sz w:val="24"/>
          <w:szCs w:val="24"/>
          <w:lang w:val="bg-BG" w:eastAsia="bg-BG"/>
        </w:rPr>
        <w:t xml:space="preserve">Във факултативните учебни часове се осъществява обучение за придобиване на </w:t>
      </w:r>
    </w:p>
    <w:p w14:paraId="342E4D07" w14:textId="6FB287AA" w:rsidR="00796055" w:rsidRPr="00552778" w:rsidRDefault="00796055" w:rsidP="00F071DC">
      <w:pPr>
        <w:jc w:val="both"/>
        <w:rPr>
          <w:sz w:val="24"/>
          <w:szCs w:val="24"/>
          <w:lang w:val="bg-BG" w:eastAsia="bg-BG"/>
        </w:rPr>
      </w:pPr>
      <w:r w:rsidRPr="00552778">
        <w:rPr>
          <w:sz w:val="24"/>
          <w:szCs w:val="24"/>
          <w:lang w:val="bg-BG" w:eastAsia="bg-BG"/>
        </w:rPr>
        <w:t>допълнителната подготовка.</w:t>
      </w:r>
    </w:p>
    <w:p w14:paraId="6F4DC395" w14:textId="77777777" w:rsidR="00796055" w:rsidRPr="00796055" w:rsidRDefault="00796055" w:rsidP="00E549A4">
      <w:pPr>
        <w:ind w:firstLine="720"/>
        <w:jc w:val="both"/>
        <w:rPr>
          <w:sz w:val="24"/>
          <w:szCs w:val="24"/>
          <w:lang w:val="bg-BG" w:eastAsia="bg-BG"/>
        </w:rPr>
      </w:pPr>
      <w:r>
        <w:rPr>
          <w:sz w:val="24"/>
          <w:szCs w:val="24"/>
          <w:lang w:val="bg-BG" w:eastAsia="bg-BG"/>
        </w:rPr>
        <w:t>4.</w:t>
      </w:r>
      <w:r w:rsidRPr="00796055">
        <w:rPr>
          <w:sz w:val="24"/>
          <w:szCs w:val="24"/>
          <w:lang w:val="bg-BG" w:eastAsia="bg-BG"/>
        </w:rPr>
        <w:t xml:space="preserve"> Рамковият учебен план съдържа:</w:t>
      </w:r>
    </w:p>
    <w:p w14:paraId="15551442" w14:textId="77777777" w:rsidR="00796055" w:rsidRPr="00796055" w:rsidRDefault="00552778" w:rsidP="00E549A4">
      <w:pPr>
        <w:jc w:val="both"/>
        <w:rPr>
          <w:sz w:val="24"/>
          <w:szCs w:val="24"/>
          <w:lang w:val="bg-BG" w:eastAsia="bg-BG"/>
        </w:rPr>
      </w:pPr>
      <w:r>
        <w:rPr>
          <w:sz w:val="24"/>
          <w:szCs w:val="24"/>
          <w:lang w:val="bg-BG" w:eastAsia="bg-BG"/>
        </w:rPr>
        <w:t>-</w:t>
      </w:r>
      <w:r w:rsidR="00796055" w:rsidRPr="00796055">
        <w:rPr>
          <w:sz w:val="24"/>
          <w:szCs w:val="24"/>
          <w:lang w:val="bg-BG" w:eastAsia="bg-BG"/>
        </w:rPr>
        <w:t xml:space="preserve"> броя на учебните седмици по класове;</w:t>
      </w:r>
    </w:p>
    <w:p w14:paraId="7BF6D574" w14:textId="77777777" w:rsidR="00796055" w:rsidRPr="00796055" w:rsidRDefault="00552778" w:rsidP="00E549A4">
      <w:pPr>
        <w:jc w:val="both"/>
        <w:rPr>
          <w:sz w:val="24"/>
          <w:szCs w:val="24"/>
          <w:lang w:val="bg-BG" w:eastAsia="bg-BG"/>
        </w:rPr>
      </w:pPr>
      <w:r>
        <w:rPr>
          <w:sz w:val="24"/>
          <w:szCs w:val="24"/>
          <w:lang w:val="bg-BG" w:eastAsia="bg-BG"/>
        </w:rPr>
        <w:t>-</w:t>
      </w:r>
      <w:r w:rsidR="00796055" w:rsidRPr="00796055">
        <w:rPr>
          <w:sz w:val="24"/>
          <w:szCs w:val="24"/>
          <w:lang w:val="bg-BG" w:eastAsia="bg-BG"/>
        </w:rPr>
        <w:t xml:space="preserve"> наименованията на учебните предмети и/или модулите, включени в раздел А;</w:t>
      </w:r>
    </w:p>
    <w:p w14:paraId="4767CD29" w14:textId="77777777" w:rsidR="00796055" w:rsidRPr="00796055" w:rsidRDefault="00552778" w:rsidP="00E549A4">
      <w:pPr>
        <w:jc w:val="both"/>
        <w:rPr>
          <w:sz w:val="24"/>
          <w:szCs w:val="24"/>
          <w:lang w:val="bg-BG" w:eastAsia="bg-BG"/>
        </w:rPr>
      </w:pPr>
      <w:r>
        <w:rPr>
          <w:sz w:val="24"/>
          <w:szCs w:val="24"/>
          <w:lang w:val="bg-BG" w:eastAsia="bg-BG"/>
        </w:rPr>
        <w:t>-</w:t>
      </w:r>
      <w:r w:rsidR="00796055" w:rsidRPr="00796055">
        <w:rPr>
          <w:sz w:val="24"/>
          <w:szCs w:val="24"/>
          <w:lang w:val="bg-BG" w:eastAsia="bg-BG"/>
        </w:rPr>
        <w:t xml:space="preserve"> годишния брой на учебните часове, определени за изучаването на всеки от учебните предмети и/или модулите, включени в раздел А, по класове, етапи и степени на образование;</w:t>
      </w:r>
    </w:p>
    <w:p w14:paraId="743667D9" w14:textId="77777777" w:rsidR="00796055" w:rsidRPr="00796055" w:rsidRDefault="00552778" w:rsidP="00E549A4">
      <w:pPr>
        <w:jc w:val="both"/>
        <w:rPr>
          <w:sz w:val="24"/>
          <w:szCs w:val="24"/>
          <w:lang w:val="bg-BG" w:eastAsia="bg-BG"/>
        </w:rPr>
      </w:pPr>
      <w:r>
        <w:rPr>
          <w:sz w:val="24"/>
          <w:szCs w:val="24"/>
          <w:lang w:val="bg-BG" w:eastAsia="bg-BG"/>
        </w:rPr>
        <w:t>-</w:t>
      </w:r>
      <w:r w:rsidR="00796055" w:rsidRPr="00796055">
        <w:rPr>
          <w:sz w:val="24"/>
          <w:szCs w:val="24"/>
          <w:lang w:val="bg-BG" w:eastAsia="bg-BG"/>
        </w:rPr>
        <w:t xml:space="preserve"> общия годишен брой на избираемите учебни часове в раздел Б;</w:t>
      </w:r>
    </w:p>
    <w:p w14:paraId="663AD462" w14:textId="77777777" w:rsidR="00796055" w:rsidRPr="00796055" w:rsidRDefault="00552778" w:rsidP="00E549A4">
      <w:pPr>
        <w:jc w:val="both"/>
        <w:rPr>
          <w:sz w:val="24"/>
          <w:szCs w:val="24"/>
          <w:lang w:val="bg-BG" w:eastAsia="bg-BG"/>
        </w:rPr>
      </w:pPr>
      <w:r>
        <w:rPr>
          <w:sz w:val="24"/>
          <w:szCs w:val="24"/>
          <w:lang w:val="bg-BG" w:eastAsia="bg-BG"/>
        </w:rPr>
        <w:t>-</w:t>
      </w:r>
      <w:r w:rsidR="00796055" w:rsidRPr="00796055">
        <w:rPr>
          <w:sz w:val="24"/>
          <w:szCs w:val="24"/>
          <w:lang w:val="bg-BG" w:eastAsia="bg-BG"/>
        </w:rPr>
        <w:t xml:space="preserve"> максималния годишен брой на факултативните учебни часове в раздел В.</w:t>
      </w:r>
    </w:p>
    <w:p w14:paraId="79F2AACF" w14:textId="77777777" w:rsidR="00796055" w:rsidRPr="00796055" w:rsidRDefault="00796055" w:rsidP="00E549A4">
      <w:pPr>
        <w:ind w:firstLine="720"/>
        <w:jc w:val="both"/>
        <w:rPr>
          <w:sz w:val="24"/>
          <w:szCs w:val="24"/>
          <w:lang w:val="bg-BG" w:eastAsia="bg-BG"/>
        </w:rPr>
      </w:pPr>
      <w:r>
        <w:rPr>
          <w:sz w:val="24"/>
          <w:szCs w:val="24"/>
          <w:lang w:val="bg-BG" w:eastAsia="bg-BG"/>
        </w:rPr>
        <w:t xml:space="preserve">5. Извън часовете от т.4 </w:t>
      </w:r>
      <w:r w:rsidRPr="00796055">
        <w:rPr>
          <w:sz w:val="24"/>
          <w:szCs w:val="24"/>
          <w:lang w:val="bg-BG" w:eastAsia="bg-BG"/>
        </w:rPr>
        <w:t>в учебния план се включва за всеки клас, за всяка учебна седмица и по един учебен час за организиране и провеждане на спортни дейности, утвърдени от министъра на образованието и науката по предложение на министъра на младежта и спорта, както и по един учебен час на класа.</w:t>
      </w:r>
    </w:p>
    <w:p w14:paraId="6D8FC706" w14:textId="77777777" w:rsidR="00796055" w:rsidRPr="00796055" w:rsidRDefault="00796055" w:rsidP="00E549A4">
      <w:pPr>
        <w:ind w:firstLine="720"/>
        <w:jc w:val="both"/>
        <w:rPr>
          <w:sz w:val="24"/>
          <w:szCs w:val="24"/>
          <w:lang w:val="bg-BG" w:eastAsia="bg-BG"/>
        </w:rPr>
      </w:pPr>
      <w:r>
        <w:rPr>
          <w:sz w:val="24"/>
          <w:szCs w:val="24"/>
          <w:lang w:val="bg-BG" w:eastAsia="bg-BG"/>
        </w:rPr>
        <w:t>5.1.</w:t>
      </w:r>
      <w:r w:rsidRPr="00796055">
        <w:rPr>
          <w:sz w:val="24"/>
          <w:szCs w:val="24"/>
          <w:lang w:val="bg-BG" w:eastAsia="bg-BG"/>
        </w:rPr>
        <w:t xml:space="preserve"> Часът на класа се използва за последователно развитие на класа, за патриотично възпитание и за изграждане на граждански компетентности, включително чрез ученическото самоуправление.</w:t>
      </w:r>
    </w:p>
    <w:p w14:paraId="3FD32CE3" w14:textId="77777777" w:rsidR="00796055" w:rsidRPr="00796055" w:rsidRDefault="00796055" w:rsidP="00E549A4">
      <w:pPr>
        <w:ind w:firstLine="720"/>
        <w:jc w:val="both"/>
        <w:rPr>
          <w:sz w:val="24"/>
          <w:szCs w:val="24"/>
          <w:lang w:val="bg-BG" w:eastAsia="bg-BG"/>
        </w:rPr>
      </w:pPr>
      <w:r>
        <w:rPr>
          <w:sz w:val="24"/>
          <w:szCs w:val="24"/>
          <w:lang w:val="bg-BG" w:eastAsia="bg-BG"/>
        </w:rPr>
        <w:t>5.2.</w:t>
      </w:r>
      <w:r w:rsidRPr="00796055">
        <w:rPr>
          <w:sz w:val="24"/>
          <w:szCs w:val="24"/>
          <w:lang w:val="bg-BG" w:eastAsia="bg-BG"/>
        </w:rPr>
        <w:t xml:space="preserve"> Организирането и пров</w:t>
      </w:r>
      <w:r>
        <w:rPr>
          <w:sz w:val="24"/>
          <w:szCs w:val="24"/>
          <w:lang w:val="bg-BG" w:eastAsia="bg-BG"/>
        </w:rPr>
        <w:t xml:space="preserve">еждането на спортни дейности </w:t>
      </w:r>
      <w:r w:rsidRPr="00796055">
        <w:rPr>
          <w:sz w:val="24"/>
          <w:szCs w:val="24"/>
          <w:lang w:val="bg-BG" w:eastAsia="bg-BG"/>
        </w:rPr>
        <w:t>се осъществява от педагогически специалисти в областта на физическото възпитание и спорта с професионална квалификация "учител" или "треньор" по даден вид спорт.</w:t>
      </w:r>
      <w:r>
        <w:rPr>
          <w:sz w:val="24"/>
          <w:szCs w:val="24"/>
          <w:lang w:val="bg-BG" w:eastAsia="bg-BG"/>
        </w:rPr>
        <w:t xml:space="preserve"> Обучението и дейностите </w:t>
      </w:r>
      <w:r w:rsidRPr="00796055">
        <w:rPr>
          <w:sz w:val="24"/>
          <w:szCs w:val="24"/>
          <w:lang w:val="bg-BG" w:eastAsia="bg-BG"/>
        </w:rPr>
        <w:t>се осъществяват в блок от часове в зависимост от проблематиката и от потребностите на учениците от паралелката.</w:t>
      </w:r>
    </w:p>
    <w:p w14:paraId="236DD61C" w14:textId="77777777" w:rsidR="00796055" w:rsidRPr="00796055" w:rsidRDefault="00796055" w:rsidP="00E549A4">
      <w:pPr>
        <w:ind w:firstLine="720"/>
        <w:jc w:val="both"/>
        <w:rPr>
          <w:sz w:val="24"/>
          <w:szCs w:val="24"/>
          <w:lang w:val="bg-BG" w:eastAsia="bg-BG"/>
        </w:rPr>
      </w:pPr>
      <w:r>
        <w:rPr>
          <w:sz w:val="24"/>
          <w:szCs w:val="24"/>
          <w:lang w:val="bg-BG" w:eastAsia="bg-BG"/>
        </w:rPr>
        <w:t xml:space="preserve">6. </w:t>
      </w:r>
      <w:r w:rsidRPr="00796055">
        <w:rPr>
          <w:sz w:val="24"/>
          <w:szCs w:val="24"/>
          <w:lang w:val="bg-BG" w:eastAsia="bg-BG"/>
        </w:rPr>
        <w:t>Училищният учебен план съдържа седмичния брой часове по учебни предмети.</w:t>
      </w:r>
    </w:p>
    <w:p w14:paraId="47BBBB40" w14:textId="77777777" w:rsidR="00796055" w:rsidRPr="00796055" w:rsidRDefault="00796055" w:rsidP="00E549A4">
      <w:pPr>
        <w:ind w:firstLine="720"/>
        <w:jc w:val="both"/>
        <w:rPr>
          <w:sz w:val="24"/>
          <w:szCs w:val="24"/>
          <w:lang w:val="bg-BG" w:eastAsia="bg-BG"/>
        </w:rPr>
      </w:pPr>
      <w:r>
        <w:rPr>
          <w:sz w:val="24"/>
          <w:szCs w:val="24"/>
          <w:lang w:val="bg-BG" w:eastAsia="bg-BG"/>
        </w:rPr>
        <w:t>7.</w:t>
      </w:r>
      <w:r w:rsidR="00A8713A">
        <w:rPr>
          <w:sz w:val="24"/>
          <w:szCs w:val="24"/>
          <w:lang w:val="bg-BG" w:eastAsia="bg-BG"/>
        </w:rPr>
        <w:t xml:space="preserve"> </w:t>
      </w:r>
      <w:r w:rsidRPr="00796055">
        <w:rPr>
          <w:sz w:val="24"/>
          <w:szCs w:val="24"/>
          <w:lang w:val="bg-BG" w:eastAsia="bg-BG"/>
        </w:rPr>
        <w:t>Училищният учебен план се утвърждава по паралелки за всяка учебна година освен в случаите, предвидени в държавния образователен стандарт за учебния план.</w:t>
      </w:r>
    </w:p>
    <w:p w14:paraId="080B603E" w14:textId="77777777" w:rsidR="00796055" w:rsidRPr="00796055" w:rsidRDefault="00796055" w:rsidP="00E549A4">
      <w:pPr>
        <w:ind w:firstLine="720"/>
        <w:jc w:val="both"/>
        <w:rPr>
          <w:sz w:val="24"/>
          <w:szCs w:val="24"/>
          <w:lang w:val="bg-BG" w:eastAsia="bg-BG"/>
        </w:rPr>
      </w:pPr>
      <w:r>
        <w:rPr>
          <w:sz w:val="24"/>
          <w:szCs w:val="24"/>
          <w:lang w:val="bg-BG" w:eastAsia="bg-BG"/>
        </w:rPr>
        <w:t>8.</w:t>
      </w:r>
      <w:r w:rsidRPr="00796055">
        <w:rPr>
          <w:sz w:val="24"/>
          <w:szCs w:val="24"/>
          <w:lang w:val="bg-BG" w:eastAsia="bg-BG"/>
        </w:rPr>
        <w:t xml:space="preserve"> Училищният учебен план се приема от педагогическия съвет и се утвърждава със заповед на директора, като не може да се променя през учебната година.</w:t>
      </w:r>
    </w:p>
    <w:p w14:paraId="3777E3C5" w14:textId="77777777" w:rsidR="00796055" w:rsidRPr="00796055" w:rsidRDefault="00796055" w:rsidP="00E549A4">
      <w:pPr>
        <w:ind w:firstLine="720"/>
        <w:jc w:val="both"/>
        <w:rPr>
          <w:sz w:val="24"/>
          <w:szCs w:val="24"/>
          <w:lang w:val="bg-BG" w:eastAsia="bg-BG"/>
        </w:rPr>
      </w:pPr>
      <w:r>
        <w:rPr>
          <w:sz w:val="24"/>
          <w:szCs w:val="24"/>
          <w:lang w:val="bg-BG" w:eastAsia="bg-BG"/>
        </w:rPr>
        <w:t>9.</w:t>
      </w:r>
      <w:r w:rsidRPr="00796055">
        <w:rPr>
          <w:sz w:val="24"/>
          <w:szCs w:val="24"/>
          <w:lang w:val="bg-BG" w:eastAsia="bg-BG"/>
        </w:rPr>
        <w:t xml:space="preserve"> Въз основа на училищния учебен план се разработва индивидуален учебен план за учениците в индивидуална форма на обучение, както и при необходимост за:</w:t>
      </w:r>
    </w:p>
    <w:p w14:paraId="0D69CDB8" w14:textId="77777777" w:rsidR="00796055" w:rsidRPr="00796055" w:rsidRDefault="00796055" w:rsidP="00E549A4">
      <w:pPr>
        <w:jc w:val="both"/>
        <w:rPr>
          <w:sz w:val="24"/>
          <w:szCs w:val="24"/>
          <w:lang w:val="bg-BG" w:eastAsia="bg-BG"/>
        </w:rPr>
      </w:pPr>
      <w:r w:rsidRPr="00796055">
        <w:rPr>
          <w:sz w:val="24"/>
          <w:szCs w:val="24"/>
          <w:lang w:val="bg-BG" w:eastAsia="bg-BG"/>
        </w:rPr>
        <w:t>1. учениците със специални образователни потребнос</w:t>
      </w:r>
      <w:r>
        <w:rPr>
          <w:sz w:val="24"/>
          <w:szCs w:val="24"/>
          <w:lang w:val="bg-BG" w:eastAsia="bg-BG"/>
        </w:rPr>
        <w:t xml:space="preserve">ти, които се обучават в дневна или </w:t>
      </w:r>
      <w:r w:rsidRPr="00796055">
        <w:rPr>
          <w:sz w:val="24"/>
          <w:szCs w:val="24"/>
          <w:lang w:val="bg-BG" w:eastAsia="bg-BG"/>
        </w:rPr>
        <w:t>комбин</w:t>
      </w:r>
      <w:r>
        <w:rPr>
          <w:sz w:val="24"/>
          <w:szCs w:val="24"/>
          <w:lang w:val="bg-BG" w:eastAsia="bg-BG"/>
        </w:rPr>
        <w:t xml:space="preserve">ирана  форма </w:t>
      </w:r>
      <w:r w:rsidRPr="00796055">
        <w:rPr>
          <w:sz w:val="24"/>
          <w:szCs w:val="24"/>
          <w:lang w:val="bg-BG" w:eastAsia="bg-BG"/>
        </w:rPr>
        <w:t xml:space="preserve"> на обучение;</w:t>
      </w:r>
    </w:p>
    <w:p w14:paraId="2F05B475" w14:textId="77777777" w:rsidR="00796055" w:rsidRPr="00796055" w:rsidRDefault="00796055" w:rsidP="00E549A4">
      <w:pPr>
        <w:jc w:val="both"/>
        <w:rPr>
          <w:sz w:val="24"/>
          <w:szCs w:val="24"/>
          <w:lang w:val="bg-BG" w:eastAsia="bg-BG"/>
        </w:rPr>
      </w:pPr>
      <w:r w:rsidRPr="00796055">
        <w:rPr>
          <w:sz w:val="24"/>
          <w:szCs w:val="24"/>
          <w:lang w:val="bg-BG" w:eastAsia="bg-BG"/>
        </w:rPr>
        <w:t>2. учениците с изявени дарби, които се обучават в комбинирана форма на обучение.</w:t>
      </w:r>
    </w:p>
    <w:p w14:paraId="08E8B138" w14:textId="77777777" w:rsidR="00796055" w:rsidRPr="00796055" w:rsidRDefault="00796055" w:rsidP="00E549A4">
      <w:pPr>
        <w:ind w:firstLine="720"/>
        <w:jc w:val="both"/>
        <w:rPr>
          <w:sz w:val="24"/>
          <w:szCs w:val="24"/>
          <w:lang w:val="bg-BG" w:eastAsia="bg-BG"/>
        </w:rPr>
      </w:pPr>
      <w:r>
        <w:rPr>
          <w:sz w:val="24"/>
          <w:szCs w:val="24"/>
          <w:lang w:val="bg-BG" w:eastAsia="bg-BG"/>
        </w:rPr>
        <w:t>9.1.</w:t>
      </w:r>
      <w:r w:rsidRPr="00796055">
        <w:rPr>
          <w:sz w:val="24"/>
          <w:szCs w:val="24"/>
          <w:lang w:val="bg-BG" w:eastAsia="bg-BG"/>
        </w:rPr>
        <w:t>Индивидуалният учебен план се утвърждава със заповед на директора и изпълнението му се контролира ежемесечно от регионалното управление на образованието.</w:t>
      </w:r>
    </w:p>
    <w:p w14:paraId="61E3541C" w14:textId="77777777" w:rsidR="00796055" w:rsidRPr="00796055" w:rsidRDefault="00796055" w:rsidP="00E549A4">
      <w:pPr>
        <w:ind w:firstLine="720"/>
        <w:jc w:val="both"/>
        <w:rPr>
          <w:sz w:val="24"/>
          <w:szCs w:val="24"/>
          <w:lang w:val="bg-BG" w:eastAsia="bg-BG"/>
        </w:rPr>
      </w:pPr>
      <w:r>
        <w:rPr>
          <w:sz w:val="24"/>
          <w:szCs w:val="24"/>
          <w:lang w:val="bg-BG" w:eastAsia="bg-BG"/>
        </w:rPr>
        <w:t>9.2.</w:t>
      </w:r>
      <w:r w:rsidRPr="00796055">
        <w:rPr>
          <w:sz w:val="24"/>
          <w:szCs w:val="24"/>
          <w:lang w:val="bg-BG" w:eastAsia="bg-BG"/>
        </w:rPr>
        <w:t xml:space="preserve"> Индивидуалният учебен план се разработва за учебна година с изключение на случаите, предвидени в държавния образователен стандарт за учебния план.</w:t>
      </w:r>
    </w:p>
    <w:p w14:paraId="1F6F7D30" w14:textId="13EFB548" w:rsidR="00F071DC" w:rsidRPr="00796055" w:rsidRDefault="00796055" w:rsidP="00AA3103">
      <w:pPr>
        <w:ind w:firstLine="720"/>
        <w:jc w:val="both"/>
        <w:rPr>
          <w:sz w:val="24"/>
          <w:szCs w:val="24"/>
          <w:lang w:val="bg-BG" w:eastAsia="bg-BG"/>
        </w:rPr>
      </w:pPr>
      <w:r>
        <w:rPr>
          <w:sz w:val="24"/>
          <w:szCs w:val="24"/>
          <w:lang w:val="bg-BG" w:eastAsia="bg-BG"/>
        </w:rPr>
        <w:t>9.3.</w:t>
      </w:r>
      <w:r w:rsidRPr="00796055">
        <w:rPr>
          <w:sz w:val="24"/>
          <w:szCs w:val="24"/>
          <w:lang w:val="bg-BG" w:eastAsia="bg-BG"/>
        </w:rPr>
        <w:t xml:space="preserve"> Индивидуалният учебен план може да определя разпределение на учебното време по един или по повече учебни предмети, което е различно от рамковия, </w:t>
      </w:r>
      <w:r w:rsidR="00AA3103">
        <w:rPr>
          <w:sz w:val="24"/>
          <w:szCs w:val="24"/>
          <w:lang w:val="bg-BG" w:eastAsia="bg-BG"/>
        </w:rPr>
        <w:t xml:space="preserve">типовия и училищния учебен план. Индивидуалният учебен план се изготвя на основание </w:t>
      </w:r>
      <w:r w:rsidR="00F071DC" w:rsidRPr="00F071DC">
        <w:rPr>
          <w:sz w:val="24"/>
          <w:szCs w:val="24"/>
          <w:lang w:val="bg-BG" w:eastAsia="bg-BG"/>
        </w:rPr>
        <w:t xml:space="preserve">чл. 21, т. 2 </w:t>
      </w:r>
      <w:r w:rsidR="00AA3103">
        <w:rPr>
          <w:sz w:val="24"/>
          <w:szCs w:val="24"/>
          <w:lang w:val="bg-BG" w:eastAsia="bg-BG"/>
        </w:rPr>
        <w:t xml:space="preserve">от </w:t>
      </w:r>
      <w:r w:rsidR="00AA3103" w:rsidRPr="00AA3103">
        <w:rPr>
          <w:sz w:val="24"/>
          <w:szCs w:val="24"/>
          <w:lang w:val="bg-BG" w:eastAsia="bg-BG"/>
        </w:rPr>
        <w:t>въведените промени в Наредба № 4 от 2015 г. за учебния план, обнародвани в брой 38 на ДВ от 2026 г.</w:t>
      </w:r>
      <w:r w:rsidR="00AA3103">
        <w:rPr>
          <w:sz w:val="24"/>
          <w:szCs w:val="24"/>
          <w:lang w:val="bg-BG" w:eastAsia="bg-BG"/>
        </w:rPr>
        <w:t>след</w:t>
      </w:r>
      <w:r w:rsidR="00F071DC" w:rsidRPr="00F071DC">
        <w:rPr>
          <w:sz w:val="24"/>
          <w:szCs w:val="24"/>
          <w:lang w:val="bg-BG" w:eastAsia="bg-BG"/>
        </w:rPr>
        <w:t xml:space="preserve"> задължително мотивиране на евентуални препоръки на екипа за подкрепа за личностно развитие за отпадане от раздел А и/или раздел Б на учебни предмети, когато обучението на ученика по тях е невъзможно. Препоръките следва да се правят въз основа на медицински документ, като се изисква и информирано съгласие на родителя.</w:t>
      </w:r>
      <w:r w:rsidR="00AA3103">
        <w:rPr>
          <w:sz w:val="24"/>
          <w:szCs w:val="24"/>
          <w:lang w:val="bg-BG" w:eastAsia="bg-BG"/>
        </w:rPr>
        <w:t xml:space="preserve"> </w:t>
      </w:r>
    </w:p>
    <w:p w14:paraId="1689FADA" w14:textId="50392B91" w:rsidR="00AA3103" w:rsidRPr="00796055" w:rsidRDefault="00B424AE" w:rsidP="00AA3103">
      <w:pPr>
        <w:ind w:firstLine="720"/>
        <w:jc w:val="both"/>
        <w:rPr>
          <w:sz w:val="24"/>
          <w:szCs w:val="24"/>
          <w:lang w:val="bg-BG" w:eastAsia="bg-BG"/>
        </w:rPr>
      </w:pPr>
      <w:r>
        <w:rPr>
          <w:sz w:val="24"/>
          <w:szCs w:val="24"/>
          <w:lang w:val="bg-BG" w:eastAsia="bg-BG"/>
        </w:rPr>
        <w:t>9.4.</w:t>
      </w:r>
      <w:r w:rsidR="00796055" w:rsidRPr="00796055">
        <w:rPr>
          <w:sz w:val="24"/>
          <w:szCs w:val="24"/>
          <w:lang w:val="bg-BG" w:eastAsia="bg-BG"/>
        </w:rPr>
        <w:t xml:space="preserve"> </w:t>
      </w:r>
      <w:r w:rsidR="00AA3103" w:rsidRPr="00F071DC">
        <w:rPr>
          <w:sz w:val="24"/>
          <w:szCs w:val="24"/>
          <w:lang w:val="bg-BG" w:eastAsia="bg-BG"/>
        </w:rPr>
        <w:t xml:space="preserve">Съгласно чл. 21, т. 4 </w:t>
      </w:r>
      <w:r w:rsidR="00AA3103">
        <w:rPr>
          <w:sz w:val="24"/>
          <w:szCs w:val="24"/>
          <w:lang w:val="bg-BG" w:eastAsia="bg-BG"/>
        </w:rPr>
        <w:t xml:space="preserve">от от </w:t>
      </w:r>
      <w:r w:rsidR="00AA3103" w:rsidRPr="00AA3103">
        <w:rPr>
          <w:sz w:val="24"/>
          <w:szCs w:val="24"/>
          <w:lang w:val="bg-BG" w:eastAsia="bg-BG"/>
        </w:rPr>
        <w:t>въведените промени в Наредба № 4 от 2015 г. за учебния план, обнародвани в брой 38 на ДВ от 2026 г.</w:t>
      </w:r>
      <w:r w:rsidR="00AA3103">
        <w:rPr>
          <w:sz w:val="24"/>
          <w:szCs w:val="24"/>
          <w:lang w:val="bg-BG" w:eastAsia="bg-BG"/>
        </w:rPr>
        <w:t xml:space="preserve"> </w:t>
      </w:r>
      <w:r w:rsidR="00AA3103" w:rsidRPr="00F071DC">
        <w:rPr>
          <w:sz w:val="24"/>
          <w:szCs w:val="24"/>
          <w:lang w:val="bg-BG" w:eastAsia="bg-BG"/>
        </w:rPr>
        <w:t>общия</w:t>
      </w:r>
      <w:r w:rsidR="00AA3103">
        <w:rPr>
          <w:sz w:val="24"/>
          <w:szCs w:val="24"/>
          <w:lang w:val="bg-BG" w:eastAsia="bg-BG"/>
        </w:rPr>
        <w:t>т</w:t>
      </w:r>
      <w:r w:rsidR="00AA3103" w:rsidRPr="00F071DC">
        <w:rPr>
          <w:sz w:val="24"/>
          <w:szCs w:val="24"/>
          <w:lang w:val="bg-BG" w:eastAsia="bg-BG"/>
        </w:rPr>
        <w:t xml:space="preserve"> брой учебни часове в индивидуалните учебни планове на ученици със специ</w:t>
      </w:r>
      <w:r w:rsidR="00AA3103">
        <w:rPr>
          <w:sz w:val="24"/>
          <w:szCs w:val="24"/>
          <w:lang w:val="bg-BG" w:eastAsia="bg-BG"/>
        </w:rPr>
        <w:t xml:space="preserve">ални образователни потребности </w:t>
      </w:r>
      <w:r w:rsidR="00AA3103" w:rsidRPr="00F071DC">
        <w:rPr>
          <w:sz w:val="24"/>
          <w:szCs w:val="24"/>
          <w:lang w:val="bg-BG" w:eastAsia="bg-BG"/>
        </w:rPr>
        <w:t xml:space="preserve">не може да се намалява </w:t>
      </w:r>
      <w:r w:rsidR="00AA3103" w:rsidRPr="00F071DC">
        <w:rPr>
          <w:sz w:val="24"/>
          <w:szCs w:val="24"/>
          <w:lang w:val="bg-BG" w:eastAsia="bg-BG"/>
        </w:rPr>
        <w:lastRenderedPageBreak/>
        <w:t>с повече от 50 на сто спрямо учебните часове, предвидени в раздел А и раздел Б на училищния учебен план, като това изискване важи за всички етапи на обучение.</w:t>
      </w:r>
    </w:p>
    <w:p w14:paraId="77FE667B" w14:textId="77777777" w:rsidR="00796055" w:rsidRPr="00796055" w:rsidRDefault="00B424AE" w:rsidP="00E549A4">
      <w:pPr>
        <w:ind w:firstLine="720"/>
        <w:jc w:val="both"/>
        <w:rPr>
          <w:sz w:val="24"/>
          <w:szCs w:val="24"/>
          <w:lang w:val="bg-BG" w:eastAsia="bg-BG"/>
        </w:rPr>
      </w:pPr>
      <w:r>
        <w:rPr>
          <w:sz w:val="24"/>
          <w:szCs w:val="24"/>
          <w:lang w:val="bg-BG" w:eastAsia="bg-BG"/>
        </w:rPr>
        <w:t>9.5.</w:t>
      </w:r>
      <w:r w:rsidR="00796055" w:rsidRPr="00796055">
        <w:rPr>
          <w:sz w:val="24"/>
          <w:szCs w:val="24"/>
          <w:lang w:val="bg-BG" w:eastAsia="bg-BG"/>
        </w:rPr>
        <w:t xml:space="preserve"> За обучението по всеки предмет от индивидуалния учебен план екипът за подкрепа за личностно развитие разработва индивидуална учебна програма, която се утвърждава от директора на училището.</w:t>
      </w:r>
    </w:p>
    <w:p w14:paraId="75AE80DB" w14:textId="77777777" w:rsidR="00796055" w:rsidRPr="00796055" w:rsidRDefault="00B424AE" w:rsidP="00E549A4">
      <w:pPr>
        <w:ind w:firstLine="720"/>
        <w:jc w:val="both"/>
        <w:rPr>
          <w:sz w:val="24"/>
          <w:szCs w:val="24"/>
          <w:lang w:val="bg-BG" w:eastAsia="bg-BG"/>
        </w:rPr>
      </w:pPr>
      <w:r>
        <w:rPr>
          <w:sz w:val="24"/>
          <w:szCs w:val="24"/>
          <w:lang w:val="bg-BG" w:eastAsia="bg-BG"/>
        </w:rPr>
        <w:t>9.6.</w:t>
      </w:r>
      <w:r w:rsidR="00796055" w:rsidRPr="00796055">
        <w:rPr>
          <w:sz w:val="24"/>
          <w:szCs w:val="24"/>
          <w:lang w:val="bg-BG" w:eastAsia="bg-BG"/>
        </w:rPr>
        <w:t xml:space="preserve"> Индивидуалната учебна програма по ал. 7 за учениците със специални образователни потребности се разработва въз основа на рамкови изисквания, определени с държавния образователен стандарт за приобщаващото образование.</w:t>
      </w:r>
    </w:p>
    <w:p w14:paraId="42923B48" w14:textId="77777777" w:rsidR="00B424AE" w:rsidRDefault="00B424AE" w:rsidP="00E549A4">
      <w:pPr>
        <w:ind w:firstLine="720"/>
        <w:jc w:val="both"/>
        <w:rPr>
          <w:sz w:val="24"/>
          <w:szCs w:val="24"/>
          <w:lang w:val="bg-BG" w:eastAsia="bg-BG"/>
        </w:rPr>
      </w:pPr>
      <w:r>
        <w:rPr>
          <w:b/>
          <w:bCs/>
          <w:sz w:val="24"/>
          <w:szCs w:val="24"/>
          <w:lang w:val="bg-BG" w:eastAsia="bg-BG"/>
        </w:rPr>
        <w:t>10.</w:t>
      </w:r>
      <w:r w:rsidR="00796055" w:rsidRPr="00796055">
        <w:rPr>
          <w:sz w:val="24"/>
          <w:szCs w:val="24"/>
          <w:lang w:val="bg-BG" w:eastAsia="bg-BG"/>
        </w:rPr>
        <w:t xml:space="preserve"> Всеки има право да завърши определен клас по училищния учебен план, по който е</w:t>
      </w:r>
      <w:r>
        <w:rPr>
          <w:sz w:val="24"/>
          <w:szCs w:val="24"/>
          <w:lang w:val="bg-BG" w:eastAsia="bg-BG"/>
        </w:rPr>
        <w:t xml:space="preserve"> започнал да се обучава в</w:t>
      </w:r>
      <w:r w:rsidR="00796055" w:rsidRPr="00796055">
        <w:rPr>
          <w:sz w:val="24"/>
          <w:szCs w:val="24"/>
          <w:lang w:val="bg-BG" w:eastAsia="bg-BG"/>
        </w:rPr>
        <w:t xml:space="preserve"> училище.</w:t>
      </w:r>
      <w:r>
        <w:rPr>
          <w:sz w:val="24"/>
          <w:szCs w:val="24"/>
          <w:lang w:val="bg-BG" w:eastAsia="bg-BG"/>
        </w:rPr>
        <w:t xml:space="preserve"> </w:t>
      </w:r>
      <w:r w:rsidR="00796055" w:rsidRPr="00796055">
        <w:rPr>
          <w:sz w:val="24"/>
          <w:szCs w:val="24"/>
          <w:lang w:val="bg-BG" w:eastAsia="bg-BG"/>
        </w:rPr>
        <w:t>Лицата, прекъснали обучението си, продължават по училищния учебен план, действащ през учебната година, от която обучението продължава.</w:t>
      </w:r>
    </w:p>
    <w:p w14:paraId="7EF91E61" w14:textId="77777777" w:rsidR="00AE1B85" w:rsidRDefault="00AE1B85" w:rsidP="00E549A4">
      <w:pPr>
        <w:jc w:val="both"/>
        <w:rPr>
          <w:b/>
          <w:sz w:val="24"/>
          <w:szCs w:val="24"/>
          <w:lang w:val="bg-BG"/>
        </w:rPr>
      </w:pPr>
      <w:r w:rsidRPr="00A442E3">
        <w:rPr>
          <w:b/>
          <w:sz w:val="24"/>
          <w:szCs w:val="24"/>
          <w:lang w:val="bg-BG"/>
        </w:rPr>
        <w:t>Р а з д е л  V</w:t>
      </w:r>
      <w:r w:rsidR="00B424AE">
        <w:rPr>
          <w:b/>
          <w:sz w:val="24"/>
          <w:szCs w:val="24"/>
        </w:rPr>
        <w:t>I</w:t>
      </w:r>
      <w:r w:rsidRPr="00A442E3">
        <w:rPr>
          <w:b/>
          <w:sz w:val="24"/>
          <w:szCs w:val="24"/>
          <w:lang w:val="bg-BG"/>
        </w:rPr>
        <w:t>І.   Форми за проверка и оценка на знанията.</w:t>
      </w:r>
    </w:p>
    <w:p w14:paraId="360F7EA7" w14:textId="77777777" w:rsidR="00B424AE" w:rsidRPr="00B424AE" w:rsidRDefault="00B424AE" w:rsidP="00E549A4">
      <w:pPr>
        <w:ind w:firstLine="720"/>
        <w:jc w:val="both"/>
        <w:rPr>
          <w:sz w:val="24"/>
          <w:szCs w:val="24"/>
          <w:lang w:val="bg-BG" w:eastAsia="bg-BG"/>
        </w:rPr>
      </w:pPr>
      <w:r>
        <w:rPr>
          <w:b/>
          <w:bCs/>
          <w:sz w:val="24"/>
          <w:szCs w:val="24"/>
          <w:lang w:val="bg-BG" w:eastAsia="bg-BG"/>
        </w:rPr>
        <w:t>1.</w:t>
      </w:r>
      <w:r w:rsidRPr="00B424AE">
        <w:rPr>
          <w:sz w:val="24"/>
          <w:szCs w:val="24"/>
          <w:lang w:val="bg-BG" w:eastAsia="bg-BG"/>
        </w:rPr>
        <w:t xml:space="preserve"> Оценяването е процес на установяване и измерване на постигнатите резултати от обучението и нивото на подготвеност на учениците за бъдещата им реализация.</w:t>
      </w:r>
    </w:p>
    <w:p w14:paraId="0B7A999F" w14:textId="77777777" w:rsidR="00B424AE" w:rsidRPr="00B424AE" w:rsidRDefault="00B424AE" w:rsidP="00E549A4">
      <w:pPr>
        <w:jc w:val="both"/>
        <w:rPr>
          <w:sz w:val="24"/>
          <w:szCs w:val="24"/>
          <w:lang w:val="bg-BG" w:eastAsia="bg-BG"/>
        </w:rPr>
      </w:pPr>
      <w:r w:rsidRPr="00B424AE">
        <w:rPr>
          <w:sz w:val="24"/>
          <w:szCs w:val="24"/>
          <w:lang w:val="bg-BG" w:eastAsia="bg-BG"/>
        </w:rPr>
        <w:t>Основните цели на оценяването са:</w:t>
      </w:r>
    </w:p>
    <w:p w14:paraId="79643124" w14:textId="77777777" w:rsidR="00B424AE" w:rsidRPr="00B424AE" w:rsidRDefault="00B424AE" w:rsidP="00E549A4">
      <w:pPr>
        <w:jc w:val="both"/>
        <w:rPr>
          <w:sz w:val="24"/>
          <w:szCs w:val="24"/>
          <w:lang w:val="bg-BG" w:eastAsia="bg-BG"/>
        </w:rPr>
      </w:pPr>
      <w:r w:rsidRPr="00B424AE">
        <w:rPr>
          <w:sz w:val="24"/>
          <w:szCs w:val="24"/>
          <w:lang w:val="bg-BG" w:eastAsia="bg-BG"/>
        </w:rPr>
        <w:t>1. диагностика на индивидуалните постижения и на напредъка на ученика и определяне на потребностите му от учене и на областите, в които има нужда от подкрепа;</w:t>
      </w:r>
    </w:p>
    <w:p w14:paraId="13BE1DC1" w14:textId="77777777" w:rsidR="00B424AE" w:rsidRPr="00B424AE" w:rsidRDefault="00B424AE" w:rsidP="00E549A4">
      <w:pPr>
        <w:jc w:val="both"/>
        <w:rPr>
          <w:sz w:val="24"/>
          <w:szCs w:val="24"/>
          <w:lang w:val="bg-BG" w:eastAsia="bg-BG"/>
        </w:rPr>
      </w:pPr>
      <w:r w:rsidRPr="00B424AE">
        <w:rPr>
          <w:sz w:val="24"/>
          <w:szCs w:val="24"/>
          <w:lang w:val="bg-BG" w:eastAsia="bg-BG"/>
        </w:rPr>
        <w:t>2. мониторинг на образователния процес за прилагане на политики и мерки, насочени към подобряване качеството на образование.</w:t>
      </w:r>
    </w:p>
    <w:p w14:paraId="7F882956" w14:textId="77777777" w:rsidR="00B424AE" w:rsidRPr="00B424AE" w:rsidRDefault="00B424AE" w:rsidP="00E549A4">
      <w:pPr>
        <w:jc w:val="both"/>
        <w:rPr>
          <w:sz w:val="24"/>
          <w:szCs w:val="24"/>
          <w:lang w:val="bg-BG" w:eastAsia="bg-BG"/>
        </w:rPr>
      </w:pPr>
      <w:r w:rsidRPr="00B424AE">
        <w:rPr>
          <w:sz w:val="24"/>
          <w:szCs w:val="24"/>
          <w:lang w:val="bg-BG" w:eastAsia="bg-BG"/>
        </w:rPr>
        <w:t>Оценяване се извършва:</w:t>
      </w:r>
    </w:p>
    <w:p w14:paraId="25A6B93C" w14:textId="77777777" w:rsidR="00B424AE" w:rsidRPr="00B424AE" w:rsidRDefault="00B424AE" w:rsidP="00E549A4">
      <w:pPr>
        <w:jc w:val="both"/>
        <w:rPr>
          <w:sz w:val="24"/>
          <w:szCs w:val="24"/>
          <w:lang w:val="bg-BG" w:eastAsia="bg-BG"/>
        </w:rPr>
      </w:pPr>
      <w:r w:rsidRPr="00B424AE">
        <w:rPr>
          <w:sz w:val="24"/>
          <w:szCs w:val="24"/>
          <w:lang w:val="bg-BG" w:eastAsia="bg-BG"/>
        </w:rPr>
        <w:t>1. в процеса на обучение;</w:t>
      </w:r>
    </w:p>
    <w:p w14:paraId="081D0958" w14:textId="77777777" w:rsidR="00B424AE" w:rsidRPr="00B424AE" w:rsidRDefault="00B424AE" w:rsidP="00E549A4">
      <w:pPr>
        <w:jc w:val="both"/>
        <w:rPr>
          <w:sz w:val="24"/>
          <w:szCs w:val="24"/>
          <w:lang w:val="bg-BG" w:eastAsia="bg-BG"/>
        </w:rPr>
      </w:pPr>
      <w:r w:rsidRPr="00B424AE">
        <w:rPr>
          <w:sz w:val="24"/>
          <w:szCs w:val="24"/>
          <w:lang w:val="bg-BG" w:eastAsia="bg-BG"/>
        </w:rPr>
        <w:t>2. в края на клас или на етап от степен на образование;</w:t>
      </w:r>
    </w:p>
    <w:p w14:paraId="5CFC2093" w14:textId="77777777" w:rsidR="00B424AE" w:rsidRPr="00B424AE" w:rsidRDefault="00B424AE" w:rsidP="00E549A4">
      <w:pPr>
        <w:jc w:val="both"/>
        <w:rPr>
          <w:sz w:val="24"/>
          <w:szCs w:val="24"/>
          <w:lang w:val="bg-BG" w:eastAsia="bg-BG"/>
        </w:rPr>
      </w:pPr>
      <w:r w:rsidRPr="00B424AE">
        <w:rPr>
          <w:sz w:val="24"/>
          <w:szCs w:val="24"/>
          <w:lang w:val="bg-BG" w:eastAsia="bg-BG"/>
        </w:rPr>
        <w:t>3. при завършване на степен на образование.</w:t>
      </w:r>
    </w:p>
    <w:p w14:paraId="4F7A9CAA" w14:textId="77777777" w:rsidR="00B424AE" w:rsidRPr="00B424AE" w:rsidRDefault="00B424AE" w:rsidP="00E549A4">
      <w:pPr>
        <w:ind w:firstLine="720"/>
        <w:jc w:val="both"/>
        <w:rPr>
          <w:sz w:val="24"/>
          <w:szCs w:val="24"/>
          <w:lang w:val="bg-BG" w:eastAsia="bg-BG"/>
        </w:rPr>
      </w:pPr>
      <w:r>
        <w:rPr>
          <w:lang w:val="bg-BG"/>
        </w:rPr>
        <w:t>2.</w:t>
      </w:r>
      <w:r w:rsidRPr="00B424AE">
        <w:rPr>
          <w:sz w:val="24"/>
          <w:szCs w:val="24"/>
          <w:lang w:val="bg-BG" w:eastAsia="bg-BG"/>
        </w:rPr>
        <w:t xml:space="preserve"> Оценяването се извършва чрез текущи изпитвания и изпити.</w:t>
      </w:r>
    </w:p>
    <w:p w14:paraId="2DD909DD" w14:textId="77777777" w:rsidR="00B424AE" w:rsidRPr="00B424AE" w:rsidRDefault="00B424AE" w:rsidP="00E549A4">
      <w:pPr>
        <w:ind w:firstLine="720"/>
        <w:jc w:val="both"/>
        <w:rPr>
          <w:sz w:val="24"/>
          <w:szCs w:val="24"/>
          <w:lang w:val="bg-BG" w:eastAsia="bg-BG"/>
        </w:rPr>
      </w:pPr>
      <w:r>
        <w:rPr>
          <w:sz w:val="24"/>
          <w:szCs w:val="24"/>
          <w:lang w:val="bg-BG" w:eastAsia="bg-BG"/>
        </w:rPr>
        <w:t>2.1.</w:t>
      </w:r>
      <w:r w:rsidRPr="00B424AE">
        <w:rPr>
          <w:sz w:val="24"/>
          <w:szCs w:val="24"/>
          <w:lang w:val="bg-BG" w:eastAsia="bg-BG"/>
        </w:rPr>
        <w:t xml:space="preserve"> Текущите изпитвания се осъществяват в процеса на обучение, като част от тях са въз основа на проекти. Те са инструмент за обратна връзка и за мотивация за учене. В резултат на текущите изпитвания се поставят текущи оценки и брой точки, въз основа на които се формират срочни или годишни оценки.</w:t>
      </w:r>
    </w:p>
    <w:p w14:paraId="7A5C3088" w14:textId="0BCABB4F" w:rsidR="00B424AE" w:rsidRDefault="00B424AE" w:rsidP="00E549A4">
      <w:pPr>
        <w:ind w:firstLine="720"/>
        <w:jc w:val="both"/>
        <w:rPr>
          <w:sz w:val="24"/>
          <w:szCs w:val="24"/>
          <w:lang w:val="bg-BG" w:eastAsia="bg-BG"/>
        </w:rPr>
      </w:pPr>
      <w:r>
        <w:rPr>
          <w:sz w:val="24"/>
          <w:szCs w:val="24"/>
          <w:lang w:val="bg-BG" w:eastAsia="bg-BG"/>
        </w:rPr>
        <w:t>2.2.</w:t>
      </w:r>
      <w:r w:rsidRPr="00B424AE">
        <w:rPr>
          <w:sz w:val="24"/>
          <w:szCs w:val="24"/>
          <w:lang w:val="bg-BG" w:eastAsia="bg-BG"/>
        </w:rPr>
        <w:t xml:space="preserve"> Оценката е показател за степента, в която компетентностите, постигнати от учениците в резултат на обучението, съответстват на определените с държавния образователен стандарт за </w:t>
      </w:r>
      <w:r>
        <w:rPr>
          <w:sz w:val="24"/>
          <w:szCs w:val="24"/>
          <w:lang w:val="bg-BG" w:eastAsia="bg-BG"/>
        </w:rPr>
        <w:t>общообразователната подготовка,</w:t>
      </w:r>
      <w:r w:rsidR="001F6BC5">
        <w:rPr>
          <w:sz w:val="24"/>
          <w:szCs w:val="24"/>
          <w:lang w:val="bg-BG" w:eastAsia="bg-BG"/>
        </w:rPr>
        <w:t xml:space="preserve"> </w:t>
      </w:r>
      <w:r w:rsidRPr="00B424AE">
        <w:rPr>
          <w:sz w:val="24"/>
          <w:szCs w:val="24"/>
          <w:lang w:val="bg-BG" w:eastAsia="bg-BG"/>
        </w:rPr>
        <w:t>с държавния образователен стандарт за профилираната подготовка и/или с учебната програма по съответния учебен предмет или модул за съответния клас.</w:t>
      </w:r>
    </w:p>
    <w:p w14:paraId="3DBEDC06" w14:textId="77777777" w:rsidR="00807CF0" w:rsidRPr="00807CF0" w:rsidRDefault="00807CF0" w:rsidP="00807CF0">
      <w:pPr>
        <w:ind w:firstLine="720"/>
        <w:jc w:val="both"/>
        <w:rPr>
          <w:sz w:val="24"/>
          <w:szCs w:val="24"/>
          <w:lang w:val="bg-BG" w:eastAsia="bg-BG"/>
        </w:rPr>
      </w:pPr>
      <w:r>
        <w:rPr>
          <w:sz w:val="24"/>
          <w:szCs w:val="24"/>
          <w:lang w:val="bg-BG" w:eastAsia="bg-BG"/>
        </w:rPr>
        <w:t>2.3</w:t>
      </w:r>
      <w:r w:rsidRPr="00807CF0">
        <w:rPr>
          <w:sz w:val="24"/>
          <w:szCs w:val="24"/>
          <w:lang w:val="bg-BG" w:eastAsia="bg-BG"/>
        </w:rPr>
        <w:t xml:space="preserve"> </w:t>
      </w:r>
      <w:r>
        <w:rPr>
          <w:sz w:val="24"/>
          <w:szCs w:val="24"/>
          <w:lang w:val="bg-BG" w:eastAsia="bg-BG"/>
        </w:rPr>
        <w:t xml:space="preserve">(1) </w:t>
      </w:r>
      <w:r w:rsidRPr="00807CF0">
        <w:rPr>
          <w:sz w:val="24"/>
          <w:szCs w:val="24"/>
          <w:lang w:val="bg-BG" w:eastAsia="bg-BG"/>
        </w:rPr>
        <w:t>За усвояване и затвърдяване на нови знания и за</w:t>
      </w:r>
      <w:r>
        <w:rPr>
          <w:sz w:val="24"/>
          <w:szCs w:val="24"/>
          <w:lang w:val="bg-BG" w:eastAsia="bg-BG"/>
        </w:rPr>
        <w:t xml:space="preserve"> </w:t>
      </w:r>
      <w:r w:rsidRPr="00807CF0">
        <w:rPr>
          <w:sz w:val="24"/>
          <w:szCs w:val="24"/>
          <w:lang w:val="bg-BG" w:eastAsia="bg-BG"/>
        </w:rPr>
        <w:t>усъвършенстване на практически значими умения преподаващият учител може да</w:t>
      </w:r>
      <w:r>
        <w:rPr>
          <w:sz w:val="24"/>
          <w:szCs w:val="24"/>
          <w:lang w:val="bg-BG" w:eastAsia="bg-BG"/>
        </w:rPr>
        <w:t xml:space="preserve"> </w:t>
      </w:r>
      <w:r w:rsidRPr="00807CF0">
        <w:rPr>
          <w:sz w:val="24"/>
          <w:szCs w:val="24"/>
          <w:lang w:val="bg-BG" w:eastAsia="bg-BG"/>
        </w:rPr>
        <w:t>поставя на учениците задачи за самостоятелното писмено изпълнение извън</w:t>
      </w:r>
      <w:r>
        <w:rPr>
          <w:sz w:val="24"/>
          <w:szCs w:val="24"/>
          <w:lang w:val="bg-BG" w:eastAsia="bg-BG"/>
        </w:rPr>
        <w:t xml:space="preserve"> </w:t>
      </w:r>
      <w:r w:rsidRPr="00807CF0">
        <w:rPr>
          <w:sz w:val="24"/>
          <w:szCs w:val="24"/>
          <w:lang w:val="bg-BG" w:eastAsia="bg-BG"/>
        </w:rPr>
        <w:t>учебния час, като обемът им се определя в зависимост от урочните цели и</w:t>
      </w:r>
      <w:r>
        <w:rPr>
          <w:sz w:val="24"/>
          <w:szCs w:val="24"/>
          <w:lang w:val="bg-BG" w:eastAsia="bg-BG"/>
        </w:rPr>
        <w:t xml:space="preserve"> </w:t>
      </w:r>
      <w:r w:rsidRPr="00807CF0">
        <w:rPr>
          <w:sz w:val="24"/>
          <w:szCs w:val="24"/>
          <w:lang w:val="bg-BG" w:eastAsia="bg-BG"/>
        </w:rPr>
        <w:t>възрастовите особености на учениците.</w:t>
      </w:r>
    </w:p>
    <w:p w14:paraId="5E0BAD84" w14:textId="77777777" w:rsidR="00807CF0" w:rsidRPr="00807CF0" w:rsidRDefault="00807CF0" w:rsidP="00807CF0">
      <w:pPr>
        <w:ind w:firstLine="720"/>
        <w:jc w:val="both"/>
        <w:rPr>
          <w:sz w:val="24"/>
          <w:szCs w:val="24"/>
          <w:lang w:val="bg-BG" w:eastAsia="bg-BG"/>
        </w:rPr>
      </w:pPr>
      <w:r>
        <w:rPr>
          <w:sz w:val="24"/>
          <w:szCs w:val="24"/>
          <w:lang w:val="bg-BG" w:eastAsia="bg-BG"/>
        </w:rPr>
        <w:t xml:space="preserve">        </w:t>
      </w:r>
      <w:r w:rsidRPr="00807CF0">
        <w:rPr>
          <w:sz w:val="24"/>
          <w:szCs w:val="24"/>
          <w:lang w:val="bg-BG" w:eastAsia="bg-BG"/>
        </w:rPr>
        <w:t>(2) В зависимост от обхвата поставените задачите за самостоятелно писмено</w:t>
      </w:r>
    </w:p>
    <w:p w14:paraId="010C8AE8" w14:textId="77777777" w:rsidR="00807CF0" w:rsidRPr="00807CF0" w:rsidRDefault="00807CF0" w:rsidP="00807CF0">
      <w:pPr>
        <w:jc w:val="both"/>
        <w:rPr>
          <w:sz w:val="24"/>
          <w:szCs w:val="24"/>
          <w:lang w:val="bg-BG" w:eastAsia="bg-BG"/>
        </w:rPr>
      </w:pPr>
      <w:r w:rsidRPr="00807CF0">
        <w:rPr>
          <w:sz w:val="24"/>
          <w:szCs w:val="24"/>
          <w:lang w:val="bg-BG" w:eastAsia="bg-BG"/>
        </w:rPr>
        <w:t>изпълнение може да са за цялата паралелка, за отделна група ученици от</w:t>
      </w:r>
      <w:r>
        <w:rPr>
          <w:sz w:val="24"/>
          <w:szCs w:val="24"/>
          <w:lang w:val="bg-BG" w:eastAsia="bg-BG"/>
        </w:rPr>
        <w:t xml:space="preserve"> </w:t>
      </w:r>
      <w:r w:rsidRPr="00807CF0">
        <w:rPr>
          <w:sz w:val="24"/>
          <w:szCs w:val="24"/>
          <w:lang w:val="bg-BG" w:eastAsia="bg-BG"/>
        </w:rPr>
        <w:t>паралелката или за отделен ученик.</w:t>
      </w:r>
    </w:p>
    <w:p w14:paraId="5939939D" w14:textId="77777777" w:rsidR="00807CF0" w:rsidRPr="00807CF0" w:rsidRDefault="00807CF0" w:rsidP="00807CF0">
      <w:pPr>
        <w:ind w:firstLine="720"/>
        <w:jc w:val="both"/>
        <w:rPr>
          <w:sz w:val="24"/>
          <w:szCs w:val="24"/>
          <w:lang w:val="bg-BG" w:eastAsia="bg-BG"/>
        </w:rPr>
      </w:pPr>
      <w:r>
        <w:rPr>
          <w:sz w:val="24"/>
          <w:szCs w:val="24"/>
          <w:lang w:val="bg-BG" w:eastAsia="bg-BG"/>
        </w:rPr>
        <w:t xml:space="preserve">        </w:t>
      </w:r>
      <w:r w:rsidRPr="00807CF0">
        <w:rPr>
          <w:sz w:val="24"/>
          <w:szCs w:val="24"/>
          <w:lang w:val="bg-BG" w:eastAsia="bg-BG"/>
        </w:rPr>
        <w:t>(3) За целите на проектно-базираното обучение на учениците може да се</w:t>
      </w:r>
    </w:p>
    <w:p w14:paraId="10E0C3C2" w14:textId="77777777" w:rsidR="00807CF0" w:rsidRPr="00807CF0" w:rsidRDefault="00807CF0" w:rsidP="00807CF0">
      <w:pPr>
        <w:jc w:val="both"/>
        <w:rPr>
          <w:sz w:val="24"/>
          <w:szCs w:val="24"/>
          <w:lang w:val="bg-BG" w:eastAsia="bg-BG"/>
        </w:rPr>
      </w:pPr>
      <w:r w:rsidRPr="00807CF0">
        <w:rPr>
          <w:sz w:val="24"/>
          <w:szCs w:val="24"/>
          <w:lang w:val="bg-BG" w:eastAsia="bg-BG"/>
        </w:rPr>
        <w:t>възлагат изследователски задачи с по-продължителен срок за самостоятелно</w:t>
      </w:r>
      <w:r>
        <w:rPr>
          <w:sz w:val="24"/>
          <w:szCs w:val="24"/>
          <w:lang w:val="bg-BG" w:eastAsia="bg-BG"/>
        </w:rPr>
        <w:t xml:space="preserve"> </w:t>
      </w:r>
      <w:r w:rsidRPr="00807CF0">
        <w:rPr>
          <w:sz w:val="24"/>
          <w:szCs w:val="24"/>
          <w:lang w:val="bg-BG" w:eastAsia="bg-BG"/>
        </w:rPr>
        <w:t>изпълнение или за работа в екип.</w:t>
      </w:r>
    </w:p>
    <w:p w14:paraId="5A98E7F9" w14:textId="3D836A60" w:rsidR="00807CF0" w:rsidRPr="00807CF0" w:rsidRDefault="00807CF0" w:rsidP="00DA3207">
      <w:pPr>
        <w:ind w:firstLine="720"/>
        <w:jc w:val="both"/>
        <w:rPr>
          <w:sz w:val="24"/>
          <w:szCs w:val="24"/>
          <w:lang w:val="bg-BG" w:eastAsia="bg-BG"/>
        </w:rPr>
      </w:pPr>
      <w:r>
        <w:rPr>
          <w:sz w:val="24"/>
          <w:szCs w:val="24"/>
          <w:lang w:val="bg-BG" w:eastAsia="bg-BG"/>
        </w:rPr>
        <w:t xml:space="preserve">       </w:t>
      </w:r>
      <w:r w:rsidRPr="00807CF0">
        <w:rPr>
          <w:sz w:val="24"/>
          <w:szCs w:val="24"/>
          <w:lang w:val="bg-BG" w:eastAsia="bg-BG"/>
        </w:rPr>
        <w:t>(4) Когато изпълнението на задачите по ал. 1 или по ал. 3 се проверява чрез</w:t>
      </w:r>
      <w:r w:rsidR="00DA3207">
        <w:rPr>
          <w:sz w:val="24"/>
          <w:szCs w:val="24"/>
          <w:lang w:val="bg-BG" w:eastAsia="bg-BG"/>
        </w:rPr>
        <w:t xml:space="preserve"> </w:t>
      </w:r>
      <w:r w:rsidRPr="00807CF0">
        <w:rPr>
          <w:sz w:val="24"/>
          <w:szCs w:val="24"/>
          <w:lang w:val="bg-BG" w:eastAsia="bg-BG"/>
        </w:rPr>
        <w:t>индивидуално или групово изпитване, се поставя текуща оценка индивидуално за</w:t>
      </w:r>
    </w:p>
    <w:p w14:paraId="37083118" w14:textId="77777777" w:rsidR="00807CF0" w:rsidRPr="00B424AE" w:rsidRDefault="00807CF0" w:rsidP="00807CF0">
      <w:pPr>
        <w:jc w:val="both"/>
        <w:rPr>
          <w:sz w:val="24"/>
          <w:szCs w:val="24"/>
          <w:lang w:val="bg-BG" w:eastAsia="bg-BG"/>
        </w:rPr>
      </w:pPr>
      <w:r w:rsidRPr="00807CF0">
        <w:rPr>
          <w:sz w:val="24"/>
          <w:szCs w:val="24"/>
          <w:lang w:val="bg-BG" w:eastAsia="bg-BG"/>
        </w:rPr>
        <w:t>всеки ученик.</w:t>
      </w:r>
    </w:p>
    <w:p w14:paraId="5050464D" w14:textId="77777777" w:rsidR="00B424AE" w:rsidRPr="00B424AE" w:rsidRDefault="00B424AE" w:rsidP="00E549A4">
      <w:pPr>
        <w:ind w:firstLine="720"/>
        <w:jc w:val="both"/>
        <w:rPr>
          <w:sz w:val="24"/>
          <w:szCs w:val="24"/>
          <w:lang w:val="bg-BG" w:eastAsia="bg-BG"/>
        </w:rPr>
      </w:pPr>
      <w:r>
        <w:rPr>
          <w:sz w:val="24"/>
          <w:szCs w:val="24"/>
          <w:lang w:val="bg-BG" w:eastAsia="bg-BG"/>
        </w:rPr>
        <w:t>2.3.</w:t>
      </w:r>
      <w:r w:rsidRPr="00B424AE">
        <w:rPr>
          <w:sz w:val="24"/>
          <w:szCs w:val="24"/>
          <w:lang w:val="bg-BG" w:eastAsia="bg-BG"/>
        </w:rPr>
        <w:t xml:space="preserve"> За учениците със специални образователни потребности, които се обучават по индивидуална учебна програма, оценката е показател за степента, в която са постигнати компетентностите, заложени в нея.</w:t>
      </w:r>
    </w:p>
    <w:p w14:paraId="32A5D6FC" w14:textId="77777777" w:rsidR="00B424AE" w:rsidRPr="00B424AE" w:rsidRDefault="00B424AE" w:rsidP="00E549A4">
      <w:pPr>
        <w:ind w:firstLine="720"/>
        <w:jc w:val="both"/>
        <w:rPr>
          <w:sz w:val="24"/>
          <w:szCs w:val="24"/>
          <w:lang w:val="bg-BG" w:eastAsia="bg-BG"/>
        </w:rPr>
      </w:pPr>
      <w:r>
        <w:rPr>
          <w:sz w:val="24"/>
          <w:szCs w:val="24"/>
          <w:lang w:val="bg-BG" w:eastAsia="bg-BG"/>
        </w:rPr>
        <w:lastRenderedPageBreak/>
        <w:t>2.4.</w:t>
      </w:r>
      <w:r w:rsidRPr="00B424AE">
        <w:rPr>
          <w:sz w:val="24"/>
          <w:szCs w:val="24"/>
          <w:lang w:val="bg-BG" w:eastAsia="bg-BG"/>
        </w:rPr>
        <w:t xml:space="preserve"> Не се поставят оценки по учебните предмети, модули или дейности, предвидени за изучаване във факултативните часове от учи</w:t>
      </w:r>
      <w:r>
        <w:rPr>
          <w:sz w:val="24"/>
          <w:szCs w:val="24"/>
          <w:lang w:val="bg-BG" w:eastAsia="bg-BG"/>
        </w:rPr>
        <w:t>лищния учебен план.</w:t>
      </w:r>
    </w:p>
    <w:p w14:paraId="1F354150" w14:textId="77777777" w:rsidR="00B424AE" w:rsidRPr="00B424AE" w:rsidRDefault="00B424AE" w:rsidP="00E549A4">
      <w:pPr>
        <w:ind w:firstLine="720"/>
        <w:jc w:val="both"/>
        <w:rPr>
          <w:sz w:val="24"/>
          <w:szCs w:val="24"/>
          <w:lang w:val="bg-BG" w:eastAsia="bg-BG"/>
        </w:rPr>
      </w:pPr>
      <w:r>
        <w:rPr>
          <w:sz w:val="24"/>
          <w:szCs w:val="24"/>
          <w:lang w:val="bg-BG" w:eastAsia="bg-BG"/>
        </w:rPr>
        <w:t>3.</w:t>
      </w:r>
      <w:r w:rsidRPr="00B424AE">
        <w:rPr>
          <w:sz w:val="24"/>
          <w:szCs w:val="24"/>
          <w:lang w:val="bg-BG" w:eastAsia="bg-BG"/>
        </w:rPr>
        <w:t xml:space="preserve"> Изпитите са:</w:t>
      </w:r>
    </w:p>
    <w:p w14:paraId="591763A4" w14:textId="77777777" w:rsidR="00B424AE" w:rsidRPr="00B424AE" w:rsidRDefault="00B424AE" w:rsidP="00E549A4">
      <w:pPr>
        <w:jc w:val="both"/>
        <w:rPr>
          <w:sz w:val="24"/>
          <w:szCs w:val="24"/>
          <w:lang w:val="bg-BG" w:eastAsia="bg-BG"/>
        </w:rPr>
      </w:pPr>
      <w:r w:rsidRPr="00B424AE">
        <w:rPr>
          <w:sz w:val="24"/>
          <w:szCs w:val="24"/>
          <w:lang w:val="bg-BG" w:eastAsia="bg-BG"/>
        </w:rPr>
        <w:t>1. приравнителни;</w:t>
      </w:r>
    </w:p>
    <w:p w14:paraId="715672A7" w14:textId="77777777" w:rsidR="00B424AE" w:rsidRPr="00B424AE" w:rsidRDefault="00B424AE" w:rsidP="00E549A4">
      <w:pPr>
        <w:jc w:val="both"/>
        <w:rPr>
          <w:sz w:val="24"/>
          <w:szCs w:val="24"/>
          <w:lang w:val="bg-BG" w:eastAsia="bg-BG"/>
        </w:rPr>
      </w:pPr>
      <w:r w:rsidRPr="00B424AE">
        <w:rPr>
          <w:sz w:val="24"/>
          <w:szCs w:val="24"/>
          <w:lang w:val="bg-BG" w:eastAsia="bg-BG"/>
        </w:rPr>
        <w:t>2. за определяне на срочна или на годишна оценка по учебен предмет;</w:t>
      </w:r>
    </w:p>
    <w:p w14:paraId="1C7955F9" w14:textId="77777777" w:rsidR="00B424AE" w:rsidRPr="00B424AE" w:rsidRDefault="00B424AE" w:rsidP="00E549A4">
      <w:pPr>
        <w:jc w:val="both"/>
        <w:rPr>
          <w:sz w:val="24"/>
          <w:szCs w:val="24"/>
          <w:lang w:val="bg-BG" w:eastAsia="bg-BG"/>
        </w:rPr>
      </w:pPr>
      <w:r w:rsidRPr="00B424AE">
        <w:rPr>
          <w:sz w:val="24"/>
          <w:szCs w:val="24"/>
          <w:lang w:val="bg-BG" w:eastAsia="bg-BG"/>
        </w:rPr>
        <w:t>3. за промяна на оценката;</w:t>
      </w:r>
    </w:p>
    <w:p w14:paraId="75E3FB1C" w14:textId="77777777" w:rsidR="00B424AE" w:rsidRPr="00B424AE" w:rsidRDefault="00B424AE" w:rsidP="00E549A4">
      <w:pPr>
        <w:jc w:val="both"/>
        <w:rPr>
          <w:sz w:val="24"/>
          <w:szCs w:val="24"/>
          <w:lang w:val="bg-BG" w:eastAsia="bg-BG"/>
        </w:rPr>
      </w:pPr>
      <w:r w:rsidRPr="00B424AE">
        <w:rPr>
          <w:sz w:val="24"/>
          <w:szCs w:val="24"/>
          <w:lang w:val="bg-BG" w:eastAsia="bg-BG"/>
        </w:rPr>
        <w:t>4. за установяване степента на постигане на компетентностите, определени в учебната програма по учебен предмет за определен клас;</w:t>
      </w:r>
    </w:p>
    <w:p w14:paraId="46255037" w14:textId="77777777" w:rsidR="00B424AE" w:rsidRDefault="00B424AE" w:rsidP="00E549A4">
      <w:pPr>
        <w:jc w:val="both"/>
        <w:rPr>
          <w:sz w:val="24"/>
          <w:szCs w:val="24"/>
          <w:lang w:val="bg-BG" w:eastAsia="bg-BG"/>
        </w:rPr>
      </w:pPr>
      <w:r w:rsidRPr="00B424AE">
        <w:rPr>
          <w:sz w:val="24"/>
          <w:szCs w:val="24"/>
          <w:lang w:val="bg-BG" w:eastAsia="bg-BG"/>
        </w:rPr>
        <w:t xml:space="preserve">5. за установяване степента на постигане на компетентностите, определени с държавния образователен стандарт за общообразователната подготовка, с държавния образователен стандарт за профилираната подготовка за определен </w:t>
      </w:r>
      <w:r>
        <w:rPr>
          <w:sz w:val="24"/>
          <w:szCs w:val="24"/>
          <w:lang w:val="bg-BG" w:eastAsia="bg-BG"/>
        </w:rPr>
        <w:t>етап от степента на образование.</w:t>
      </w:r>
    </w:p>
    <w:p w14:paraId="20832F51" w14:textId="77777777" w:rsidR="00B424AE" w:rsidRPr="00B424AE" w:rsidRDefault="00B424AE" w:rsidP="00E549A4">
      <w:pPr>
        <w:jc w:val="both"/>
        <w:rPr>
          <w:sz w:val="24"/>
          <w:szCs w:val="24"/>
          <w:lang w:val="bg-BG" w:eastAsia="bg-BG"/>
        </w:rPr>
      </w:pPr>
      <w:r w:rsidRPr="00B424AE">
        <w:rPr>
          <w:sz w:val="24"/>
          <w:szCs w:val="24"/>
          <w:lang w:val="bg-BG" w:eastAsia="bg-BG"/>
        </w:rPr>
        <w:t>6. държавни зрелостни.</w:t>
      </w:r>
    </w:p>
    <w:p w14:paraId="63BAE807" w14:textId="77777777" w:rsidR="00B424AE" w:rsidRPr="00B424AE" w:rsidRDefault="00B424AE" w:rsidP="00E549A4">
      <w:pPr>
        <w:ind w:firstLine="720"/>
        <w:jc w:val="both"/>
        <w:rPr>
          <w:sz w:val="24"/>
          <w:szCs w:val="24"/>
          <w:lang w:val="bg-BG" w:eastAsia="bg-BG"/>
        </w:rPr>
      </w:pPr>
      <w:r w:rsidRPr="00B424AE">
        <w:rPr>
          <w:sz w:val="24"/>
          <w:szCs w:val="24"/>
          <w:lang w:val="bg-BG"/>
        </w:rPr>
        <w:t>4.</w:t>
      </w:r>
      <w:r>
        <w:rPr>
          <w:lang w:val="bg-BG"/>
        </w:rPr>
        <w:t xml:space="preserve"> </w:t>
      </w:r>
      <w:r w:rsidRPr="00B424AE">
        <w:rPr>
          <w:sz w:val="24"/>
          <w:szCs w:val="24"/>
          <w:lang w:val="bg-BG" w:eastAsia="bg-BG"/>
        </w:rPr>
        <w:t>В зависимост от оценяващия оценяването може да е:</w:t>
      </w:r>
    </w:p>
    <w:p w14:paraId="146437D3" w14:textId="77777777" w:rsidR="00B424AE" w:rsidRPr="00B424AE" w:rsidRDefault="00B424AE" w:rsidP="00E549A4">
      <w:pPr>
        <w:jc w:val="both"/>
        <w:rPr>
          <w:sz w:val="24"/>
          <w:szCs w:val="24"/>
          <w:lang w:val="bg-BG" w:eastAsia="bg-BG"/>
        </w:rPr>
      </w:pPr>
      <w:r w:rsidRPr="00B424AE">
        <w:rPr>
          <w:sz w:val="24"/>
          <w:szCs w:val="24"/>
          <w:lang w:val="bg-BG" w:eastAsia="bg-BG"/>
        </w:rPr>
        <w:t>1. вътрешно - когато оценката се поставя от обучаващия учител;</w:t>
      </w:r>
    </w:p>
    <w:p w14:paraId="63BE66FA" w14:textId="77777777" w:rsidR="00B424AE" w:rsidRPr="00B424AE" w:rsidRDefault="00B424AE" w:rsidP="00E549A4">
      <w:pPr>
        <w:jc w:val="both"/>
        <w:rPr>
          <w:sz w:val="24"/>
          <w:szCs w:val="24"/>
          <w:lang w:val="bg-BG" w:eastAsia="bg-BG"/>
        </w:rPr>
      </w:pPr>
      <w:r w:rsidRPr="00B424AE">
        <w:rPr>
          <w:sz w:val="24"/>
          <w:szCs w:val="24"/>
          <w:lang w:val="bg-BG" w:eastAsia="bg-BG"/>
        </w:rPr>
        <w:t>2. външно - когато оценката се поставя от комисия или от лице, различно от обучаващия учител.</w:t>
      </w:r>
    </w:p>
    <w:p w14:paraId="1A81700C" w14:textId="77777777" w:rsidR="00B424AE" w:rsidRPr="00B424AE" w:rsidRDefault="00B424AE" w:rsidP="00E549A4">
      <w:pPr>
        <w:ind w:firstLine="720"/>
        <w:jc w:val="both"/>
        <w:rPr>
          <w:sz w:val="24"/>
          <w:szCs w:val="24"/>
          <w:lang w:val="bg-BG" w:eastAsia="bg-BG"/>
        </w:rPr>
      </w:pPr>
      <w:r>
        <w:rPr>
          <w:sz w:val="24"/>
          <w:szCs w:val="24"/>
          <w:lang w:val="bg-BG" w:eastAsia="bg-BG"/>
        </w:rPr>
        <w:t>4.1.</w:t>
      </w:r>
      <w:r w:rsidRPr="00B424AE">
        <w:rPr>
          <w:sz w:val="24"/>
          <w:szCs w:val="24"/>
          <w:lang w:val="bg-BG" w:eastAsia="bg-BG"/>
        </w:rPr>
        <w:t xml:space="preserve"> В зависимост от организацията и обхвата си</w:t>
      </w:r>
      <w:r w:rsidR="00552778">
        <w:rPr>
          <w:sz w:val="24"/>
          <w:szCs w:val="24"/>
          <w:lang w:val="bg-BG" w:eastAsia="bg-BG"/>
        </w:rPr>
        <w:t>,</w:t>
      </w:r>
      <w:r w:rsidRPr="00B424AE">
        <w:rPr>
          <w:sz w:val="24"/>
          <w:szCs w:val="24"/>
          <w:lang w:val="bg-BG" w:eastAsia="bg-BG"/>
        </w:rPr>
        <w:t xml:space="preserve"> оценяването в процеса на училищното обучение може да е:</w:t>
      </w:r>
    </w:p>
    <w:p w14:paraId="72B42D0F" w14:textId="77777777" w:rsidR="00B424AE" w:rsidRPr="00B424AE" w:rsidRDefault="00B424AE" w:rsidP="00E549A4">
      <w:pPr>
        <w:jc w:val="both"/>
        <w:rPr>
          <w:sz w:val="24"/>
          <w:szCs w:val="24"/>
          <w:lang w:val="bg-BG" w:eastAsia="bg-BG"/>
        </w:rPr>
      </w:pPr>
      <w:r w:rsidRPr="00B424AE">
        <w:rPr>
          <w:sz w:val="24"/>
          <w:szCs w:val="24"/>
          <w:lang w:val="bg-BG" w:eastAsia="bg-BG"/>
        </w:rPr>
        <w:t>1. национално - обхваща ученици от един клас в цялата страна;</w:t>
      </w:r>
    </w:p>
    <w:p w14:paraId="05319B34" w14:textId="77777777" w:rsidR="00B424AE" w:rsidRPr="00B424AE" w:rsidRDefault="00B424AE" w:rsidP="00E549A4">
      <w:pPr>
        <w:jc w:val="both"/>
        <w:rPr>
          <w:sz w:val="24"/>
          <w:szCs w:val="24"/>
          <w:lang w:val="bg-BG" w:eastAsia="bg-BG"/>
        </w:rPr>
      </w:pPr>
      <w:r w:rsidRPr="00B424AE">
        <w:rPr>
          <w:sz w:val="24"/>
          <w:szCs w:val="24"/>
          <w:lang w:val="bg-BG" w:eastAsia="bg-BG"/>
        </w:rPr>
        <w:t>2. регионално - обхваща ученици от един клас в рамките на една или няколко области;</w:t>
      </w:r>
    </w:p>
    <w:p w14:paraId="5B1BCC04" w14:textId="77777777" w:rsidR="00B424AE" w:rsidRPr="00B424AE" w:rsidRDefault="00B424AE" w:rsidP="00E549A4">
      <w:pPr>
        <w:jc w:val="both"/>
        <w:rPr>
          <w:sz w:val="24"/>
          <w:szCs w:val="24"/>
          <w:lang w:val="bg-BG" w:eastAsia="bg-BG"/>
        </w:rPr>
      </w:pPr>
      <w:r w:rsidRPr="00B424AE">
        <w:rPr>
          <w:sz w:val="24"/>
          <w:szCs w:val="24"/>
          <w:lang w:val="bg-BG" w:eastAsia="bg-BG"/>
        </w:rPr>
        <w:t>3. училищно - обхваща ученици от един клас в рамките на отделно училище;</w:t>
      </w:r>
    </w:p>
    <w:p w14:paraId="546EA326" w14:textId="77777777" w:rsidR="00B424AE" w:rsidRPr="00B424AE" w:rsidRDefault="00B424AE" w:rsidP="00E549A4">
      <w:pPr>
        <w:jc w:val="both"/>
        <w:rPr>
          <w:sz w:val="24"/>
          <w:szCs w:val="24"/>
          <w:lang w:val="bg-BG" w:eastAsia="bg-BG"/>
        </w:rPr>
      </w:pPr>
      <w:r w:rsidRPr="00B424AE">
        <w:rPr>
          <w:sz w:val="24"/>
          <w:szCs w:val="24"/>
          <w:lang w:val="bg-BG" w:eastAsia="bg-BG"/>
        </w:rPr>
        <w:t>4. групово - обхваща част или всички ученици от една или повече паралелки;</w:t>
      </w:r>
    </w:p>
    <w:p w14:paraId="3375BFA6" w14:textId="77777777" w:rsidR="00B424AE" w:rsidRPr="00B424AE" w:rsidRDefault="00B424AE" w:rsidP="00E549A4">
      <w:pPr>
        <w:jc w:val="both"/>
        <w:rPr>
          <w:sz w:val="24"/>
          <w:szCs w:val="24"/>
          <w:lang w:val="bg-BG" w:eastAsia="bg-BG"/>
        </w:rPr>
      </w:pPr>
      <w:r w:rsidRPr="00B424AE">
        <w:rPr>
          <w:sz w:val="24"/>
          <w:szCs w:val="24"/>
          <w:lang w:val="bg-BG" w:eastAsia="bg-BG"/>
        </w:rPr>
        <w:t>5. индивидуално - за отделен ученик.</w:t>
      </w:r>
    </w:p>
    <w:p w14:paraId="47460AC9" w14:textId="77777777" w:rsidR="00B424AE" w:rsidRPr="00B424AE" w:rsidRDefault="00D27E6E" w:rsidP="00E549A4">
      <w:pPr>
        <w:ind w:firstLine="720"/>
        <w:jc w:val="both"/>
        <w:rPr>
          <w:sz w:val="24"/>
          <w:szCs w:val="24"/>
          <w:lang w:val="bg-BG" w:eastAsia="bg-BG"/>
        </w:rPr>
      </w:pPr>
      <w:r>
        <w:rPr>
          <w:sz w:val="24"/>
          <w:szCs w:val="24"/>
          <w:lang w:val="bg-BG" w:eastAsia="bg-BG"/>
        </w:rPr>
        <w:t>4.2.</w:t>
      </w:r>
      <w:r w:rsidR="00B424AE" w:rsidRPr="00B424AE">
        <w:rPr>
          <w:sz w:val="24"/>
          <w:szCs w:val="24"/>
          <w:lang w:val="bg-BG" w:eastAsia="bg-BG"/>
        </w:rPr>
        <w:t xml:space="preserve"> В края на ІV, VІІ и Х клас се провежда национално външно оценяване за установяване степента на постигане на компетентностите за съответния етап, определени с държавния образователен стандарт за общообразователната подготовка.</w:t>
      </w:r>
    </w:p>
    <w:p w14:paraId="6518A5CC" w14:textId="77777777" w:rsidR="00B424AE" w:rsidRPr="00B424AE" w:rsidRDefault="00D27E6E" w:rsidP="00E549A4">
      <w:pPr>
        <w:ind w:firstLine="720"/>
        <w:jc w:val="both"/>
        <w:rPr>
          <w:sz w:val="24"/>
          <w:szCs w:val="24"/>
          <w:lang w:val="bg-BG" w:eastAsia="bg-BG"/>
        </w:rPr>
      </w:pPr>
      <w:r>
        <w:rPr>
          <w:sz w:val="24"/>
          <w:szCs w:val="24"/>
          <w:lang w:val="bg-BG" w:eastAsia="bg-BG"/>
        </w:rPr>
        <w:t>4.3.</w:t>
      </w:r>
      <w:r w:rsidR="00B424AE" w:rsidRPr="00B424AE">
        <w:rPr>
          <w:sz w:val="24"/>
          <w:szCs w:val="24"/>
          <w:lang w:val="bg-BG" w:eastAsia="bg-BG"/>
        </w:rPr>
        <w:t xml:space="preserve"> Форматът на национа</w:t>
      </w:r>
      <w:r>
        <w:rPr>
          <w:sz w:val="24"/>
          <w:szCs w:val="24"/>
          <w:lang w:val="bg-BG" w:eastAsia="bg-BG"/>
        </w:rPr>
        <w:t>лното външно оценяване по</w:t>
      </w:r>
      <w:r w:rsidR="00B424AE" w:rsidRPr="00B424AE">
        <w:rPr>
          <w:sz w:val="24"/>
          <w:szCs w:val="24"/>
          <w:lang w:val="bg-BG" w:eastAsia="bg-BG"/>
        </w:rPr>
        <w:t xml:space="preserve"> учебните предмети, по които то се извършва, както и условията и редът за организацията и провеждането му се определят с държавния образователен стандарт за оценяването на резултатите от обучението на учениците.</w:t>
      </w:r>
    </w:p>
    <w:p w14:paraId="7D9D68B5" w14:textId="77777777" w:rsidR="00B424AE" w:rsidRPr="00B424AE" w:rsidRDefault="00D27E6E" w:rsidP="00E549A4">
      <w:pPr>
        <w:ind w:firstLine="720"/>
        <w:jc w:val="both"/>
        <w:rPr>
          <w:sz w:val="24"/>
          <w:szCs w:val="24"/>
          <w:lang w:val="bg-BG" w:eastAsia="bg-BG"/>
        </w:rPr>
      </w:pPr>
      <w:r>
        <w:rPr>
          <w:sz w:val="24"/>
          <w:szCs w:val="24"/>
          <w:lang w:val="bg-BG" w:eastAsia="bg-BG"/>
        </w:rPr>
        <w:t>5.</w:t>
      </w:r>
      <w:r w:rsidR="00B424AE" w:rsidRPr="00B424AE">
        <w:rPr>
          <w:sz w:val="24"/>
          <w:szCs w:val="24"/>
          <w:lang w:val="bg-BG" w:eastAsia="bg-BG"/>
        </w:rPr>
        <w:t xml:space="preserve"> Оценката съдържа качествен и количествен показател.</w:t>
      </w:r>
      <w:r>
        <w:rPr>
          <w:sz w:val="24"/>
          <w:szCs w:val="24"/>
          <w:lang w:val="bg-BG" w:eastAsia="bg-BG"/>
        </w:rPr>
        <w:t xml:space="preserve"> </w:t>
      </w:r>
      <w:r w:rsidR="00B424AE" w:rsidRPr="00B424AE">
        <w:rPr>
          <w:sz w:val="24"/>
          <w:szCs w:val="24"/>
          <w:lang w:val="bg-BG" w:eastAsia="bg-BG"/>
        </w:rPr>
        <w:t>Оценките, които може да се поставят, са "отличен (6)", "много добър (5)", "добър (4)", "среден (3)", "слаб (2)".</w:t>
      </w:r>
    </w:p>
    <w:p w14:paraId="1AC6F3A6" w14:textId="77777777" w:rsidR="00B424AE" w:rsidRPr="00B424AE" w:rsidRDefault="00D27E6E" w:rsidP="00E549A4">
      <w:pPr>
        <w:ind w:firstLine="720"/>
        <w:jc w:val="both"/>
        <w:rPr>
          <w:sz w:val="24"/>
          <w:szCs w:val="24"/>
          <w:lang w:val="bg-BG" w:eastAsia="bg-BG"/>
        </w:rPr>
      </w:pPr>
      <w:r>
        <w:rPr>
          <w:sz w:val="24"/>
          <w:szCs w:val="24"/>
          <w:lang w:val="bg-BG" w:eastAsia="bg-BG"/>
        </w:rPr>
        <w:t>5.1.</w:t>
      </w:r>
      <w:r w:rsidR="00B424AE" w:rsidRPr="00B424AE">
        <w:rPr>
          <w:sz w:val="24"/>
          <w:szCs w:val="24"/>
          <w:lang w:val="bg-BG" w:eastAsia="bg-BG"/>
        </w:rPr>
        <w:t xml:space="preserve"> В случаите когато количественият показател не се определя като цяло число, качественият показател се определя при условията на държавния образователен стандарт за оценяването на резултатите от обучението на учениците.</w:t>
      </w:r>
    </w:p>
    <w:p w14:paraId="5D7DDF93" w14:textId="77777777" w:rsidR="00B424AE" w:rsidRPr="00B424AE" w:rsidRDefault="00D27E6E" w:rsidP="00E549A4">
      <w:pPr>
        <w:ind w:firstLine="720"/>
        <w:jc w:val="both"/>
        <w:rPr>
          <w:sz w:val="24"/>
          <w:szCs w:val="24"/>
          <w:lang w:val="bg-BG" w:eastAsia="bg-BG"/>
        </w:rPr>
      </w:pPr>
      <w:r>
        <w:rPr>
          <w:sz w:val="24"/>
          <w:szCs w:val="24"/>
          <w:lang w:val="bg-BG" w:eastAsia="bg-BG"/>
        </w:rPr>
        <w:t>5.2.</w:t>
      </w:r>
      <w:r w:rsidR="00B424AE" w:rsidRPr="00B424AE">
        <w:rPr>
          <w:sz w:val="24"/>
          <w:szCs w:val="24"/>
          <w:lang w:val="bg-BG" w:eastAsia="bg-BG"/>
        </w:rPr>
        <w:t xml:space="preserve"> Когато се използват други количествени показатели, те се приравняват</w:t>
      </w:r>
      <w:r>
        <w:rPr>
          <w:sz w:val="24"/>
          <w:szCs w:val="24"/>
          <w:lang w:val="bg-BG" w:eastAsia="bg-BG"/>
        </w:rPr>
        <w:t xml:space="preserve"> към оценките по т.5</w:t>
      </w:r>
      <w:r w:rsidR="00B424AE" w:rsidRPr="00B424AE">
        <w:rPr>
          <w:sz w:val="24"/>
          <w:szCs w:val="24"/>
          <w:lang w:val="bg-BG" w:eastAsia="bg-BG"/>
        </w:rPr>
        <w:t>.</w:t>
      </w:r>
    </w:p>
    <w:p w14:paraId="40F6F40D" w14:textId="77777777" w:rsidR="00A8713A" w:rsidRPr="00677682" w:rsidRDefault="00D27E6E" w:rsidP="00E549A4">
      <w:pPr>
        <w:ind w:firstLine="720"/>
        <w:jc w:val="both"/>
        <w:rPr>
          <w:sz w:val="24"/>
          <w:szCs w:val="24"/>
          <w:lang w:val="bg-BG" w:eastAsia="bg-BG"/>
        </w:rPr>
      </w:pPr>
      <w:r>
        <w:rPr>
          <w:sz w:val="24"/>
          <w:szCs w:val="24"/>
          <w:lang w:val="bg-BG" w:eastAsia="bg-BG"/>
        </w:rPr>
        <w:t>5.3.</w:t>
      </w:r>
      <w:r w:rsidR="00A8713A">
        <w:rPr>
          <w:sz w:val="24"/>
          <w:szCs w:val="24"/>
          <w:lang w:val="bg-BG" w:eastAsia="bg-BG"/>
        </w:rPr>
        <w:t xml:space="preserve"> На учениците от I до II</w:t>
      </w:r>
      <w:r w:rsidR="00F46264">
        <w:rPr>
          <w:sz w:val="24"/>
          <w:szCs w:val="24"/>
          <w:lang w:val="bg-BG" w:eastAsia="bg-BG"/>
        </w:rPr>
        <w:t>I</w:t>
      </w:r>
      <w:r w:rsidR="00B424AE" w:rsidRPr="00B424AE">
        <w:rPr>
          <w:sz w:val="24"/>
          <w:szCs w:val="24"/>
          <w:lang w:val="bg-BG" w:eastAsia="bg-BG"/>
        </w:rPr>
        <w:t xml:space="preserve"> клас включително не се поставят количествени оценки.</w:t>
      </w:r>
      <w:r w:rsidR="00A8713A" w:rsidRPr="00A8713A">
        <w:rPr>
          <w:sz w:val="24"/>
          <w:szCs w:val="24"/>
          <w:lang w:val="bg-BG" w:eastAsia="bg-BG"/>
        </w:rPr>
        <w:t xml:space="preserve"> </w:t>
      </w:r>
      <w:r w:rsidR="00A8713A" w:rsidRPr="00677682">
        <w:rPr>
          <w:sz w:val="24"/>
          <w:szCs w:val="24"/>
          <w:lang w:val="bg-BG" w:eastAsia="bg-BG"/>
        </w:rPr>
        <w:t>Въз основа на установените резултати от изпитванията  на учениците се поставят  оценки само с качествен показател.  Системата от качествени показатели се определя със заповед на</w:t>
      </w:r>
    </w:p>
    <w:p w14:paraId="5CFD74E8" w14:textId="77777777" w:rsidR="00A8713A" w:rsidRPr="00677682" w:rsidRDefault="00A8713A" w:rsidP="00E549A4">
      <w:pPr>
        <w:jc w:val="both"/>
        <w:rPr>
          <w:sz w:val="24"/>
          <w:szCs w:val="24"/>
          <w:lang w:val="bg-BG" w:eastAsia="bg-BG"/>
        </w:rPr>
      </w:pPr>
      <w:r w:rsidRPr="00677682">
        <w:rPr>
          <w:sz w:val="24"/>
          <w:szCs w:val="24"/>
          <w:lang w:val="bg-BG" w:eastAsia="bg-BG"/>
        </w:rPr>
        <w:t>директора на училището след решение на педагогическия съвет. При преместване на</w:t>
      </w:r>
    </w:p>
    <w:p w14:paraId="027ACE7D" w14:textId="77777777" w:rsidR="00B424AE" w:rsidRPr="00677682" w:rsidRDefault="00A8713A" w:rsidP="00E549A4">
      <w:pPr>
        <w:jc w:val="both"/>
        <w:rPr>
          <w:sz w:val="24"/>
          <w:szCs w:val="24"/>
          <w:lang w:val="bg-BG" w:eastAsia="bg-BG"/>
        </w:rPr>
      </w:pPr>
      <w:r w:rsidRPr="00677682">
        <w:rPr>
          <w:sz w:val="24"/>
          <w:szCs w:val="24"/>
          <w:lang w:val="bg-BG" w:eastAsia="bg-BG"/>
        </w:rPr>
        <w:t xml:space="preserve">ученик копие от заповедта се прилага към документацията.  </w:t>
      </w:r>
    </w:p>
    <w:p w14:paraId="3C503B98" w14:textId="77777777" w:rsidR="00B424AE" w:rsidRPr="00B424AE" w:rsidRDefault="00D27E6E" w:rsidP="00E549A4">
      <w:pPr>
        <w:ind w:firstLine="720"/>
        <w:jc w:val="both"/>
        <w:rPr>
          <w:sz w:val="24"/>
          <w:szCs w:val="24"/>
          <w:lang w:val="bg-BG" w:eastAsia="bg-BG"/>
        </w:rPr>
      </w:pPr>
      <w:r>
        <w:rPr>
          <w:sz w:val="24"/>
          <w:szCs w:val="24"/>
          <w:lang w:val="bg-BG" w:eastAsia="bg-BG"/>
        </w:rPr>
        <w:t>5.4.</w:t>
      </w:r>
      <w:r w:rsidR="00B424AE" w:rsidRPr="00B424AE">
        <w:rPr>
          <w:sz w:val="24"/>
          <w:szCs w:val="24"/>
          <w:lang w:val="bg-BG" w:eastAsia="bg-BG"/>
        </w:rPr>
        <w:t xml:space="preserve"> На учениците със специални образователни потребности, които се обучават по индивидуална учебна програма, се поставят оценки само с качествен показател, които може да са: "постига изискванията", "справя се" и "среща затруднения".</w:t>
      </w:r>
    </w:p>
    <w:p w14:paraId="6D0B1A2C" w14:textId="77777777" w:rsidR="00B424AE" w:rsidRPr="00B424AE" w:rsidRDefault="00D27E6E" w:rsidP="00E549A4">
      <w:pPr>
        <w:ind w:firstLine="720"/>
        <w:jc w:val="both"/>
        <w:rPr>
          <w:sz w:val="24"/>
          <w:szCs w:val="24"/>
          <w:lang w:val="bg-BG" w:eastAsia="bg-BG"/>
        </w:rPr>
      </w:pPr>
      <w:r>
        <w:rPr>
          <w:sz w:val="24"/>
          <w:szCs w:val="24"/>
          <w:lang w:val="bg-BG" w:eastAsia="bg-BG"/>
        </w:rPr>
        <w:t>5.5.</w:t>
      </w:r>
      <w:r w:rsidR="00B424AE" w:rsidRPr="00B424AE">
        <w:rPr>
          <w:sz w:val="24"/>
          <w:szCs w:val="24"/>
          <w:lang w:val="bg-BG" w:eastAsia="bg-BG"/>
        </w:rPr>
        <w:t xml:space="preserve"> Когато се</w:t>
      </w:r>
      <w:r>
        <w:rPr>
          <w:sz w:val="24"/>
          <w:szCs w:val="24"/>
          <w:lang w:val="bg-BG" w:eastAsia="bg-BG"/>
        </w:rPr>
        <w:t xml:space="preserve"> установи, че учениците по 5.4.</w:t>
      </w:r>
      <w:r w:rsidR="00B424AE" w:rsidRPr="00B424AE">
        <w:rPr>
          <w:sz w:val="24"/>
          <w:szCs w:val="24"/>
          <w:lang w:val="bg-BG" w:eastAsia="bg-BG"/>
        </w:rPr>
        <w:t xml:space="preserve"> са постигнали изискванията на учебната програма по учебен предмет от училищния учебен план, се поставя оценка с количествен показател и по този учебен предмет и обучението по индивидуална у</w:t>
      </w:r>
      <w:r w:rsidR="0061697F">
        <w:rPr>
          <w:sz w:val="24"/>
          <w:szCs w:val="24"/>
          <w:lang w:val="bg-BG" w:eastAsia="bg-BG"/>
        </w:rPr>
        <w:t>чебна програма се преустановява.</w:t>
      </w:r>
    </w:p>
    <w:p w14:paraId="5DF806AA" w14:textId="77777777" w:rsidR="00AE1B85" w:rsidRPr="00A442E3" w:rsidRDefault="00D27E6E" w:rsidP="00E549A4">
      <w:pPr>
        <w:ind w:firstLine="709"/>
        <w:jc w:val="both"/>
        <w:rPr>
          <w:sz w:val="24"/>
          <w:szCs w:val="24"/>
          <w:lang w:val="bg-BG"/>
        </w:rPr>
      </w:pPr>
      <w:r>
        <w:rPr>
          <w:sz w:val="24"/>
          <w:szCs w:val="24"/>
          <w:lang w:val="bg-BG"/>
        </w:rPr>
        <w:lastRenderedPageBreak/>
        <w:t>6</w:t>
      </w:r>
      <w:r w:rsidR="00AE1B85" w:rsidRPr="00A442E3">
        <w:rPr>
          <w:sz w:val="24"/>
          <w:szCs w:val="24"/>
          <w:lang w:val="bg-BG"/>
        </w:rPr>
        <w:t>. Проверката и оценката на знанията и уменията на учениците чрез изпити се осъществява от училищни изпитни комисии, назначени със заповед на директора на училището.</w:t>
      </w:r>
    </w:p>
    <w:p w14:paraId="0F248B31" w14:textId="3F0098AF" w:rsidR="00AE1B85" w:rsidRPr="00D1623D" w:rsidRDefault="00AE1B85" w:rsidP="00E549A4">
      <w:pPr>
        <w:ind w:firstLine="709"/>
        <w:jc w:val="both"/>
        <w:rPr>
          <w:sz w:val="24"/>
          <w:szCs w:val="24"/>
          <w:lang w:val="bg-BG"/>
        </w:rPr>
      </w:pPr>
      <w:r w:rsidRPr="00A442E3">
        <w:rPr>
          <w:sz w:val="24"/>
          <w:szCs w:val="24"/>
          <w:lang w:val="bg-BG"/>
        </w:rPr>
        <w:t>7</w:t>
      </w:r>
      <w:r w:rsidRPr="00D1623D">
        <w:rPr>
          <w:sz w:val="24"/>
          <w:szCs w:val="24"/>
          <w:lang w:val="bg-BG"/>
        </w:rPr>
        <w:t xml:space="preserve">. Текущите, срочните и годишните оценки на учениците се вписват в </w:t>
      </w:r>
      <w:r w:rsidR="00D1623D" w:rsidRPr="00D1623D">
        <w:rPr>
          <w:sz w:val="24"/>
          <w:szCs w:val="24"/>
          <w:lang w:val="bg-BG"/>
        </w:rPr>
        <w:t>електронния дневник</w:t>
      </w:r>
      <w:r w:rsidRPr="00D1623D">
        <w:rPr>
          <w:sz w:val="24"/>
          <w:szCs w:val="24"/>
          <w:lang w:val="bg-BG"/>
        </w:rPr>
        <w:t xml:space="preserve"> на класа.</w:t>
      </w:r>
      <w:r w:rsidR="00D1623D" w:rsidRPr="00D1623D">
        <w:rPr>
          <w:sz w:val="24"/>
          <w:szCs w:val="24"/>
          <w:lang w:val="bg-BG"/>
        </w:rPr>
        <w:t xml:space="preserve"> В края на всяка учебна година електронно се подписва от директора ЛОД на всеки ученик.</w:t>
      </w:r>
    </w:p>
    <w:p w14:paraId="07FC8BB4" w14:textId="77777777" w:rsidR="00AE1B85" w:rsidRPr="00A442E3" w:rsidRDefault="00AE1B85" w:rsidP="00E549A4">
      <w:pPr>
        <w:ind w:firstLine="709"/>
        <w:jc w:val="both"/>
        <w:rPr>
          <w:sz w:val="24"/>
          <w:szCs w:val="24"/>
          <w:lang w:val="bg-BG"/>
        </w:rPr>
      </w:pPr>
      <w:r w:rsidRPr="00A442E3">
        <w:rPr>
          <w:sz w:val="24"/>
          <w:szCs w:val="24"/>
          <w:lang w:val="bg-BG"/>
        </w:rPr>
        <w:t>8. Оценките от изпитите се вписват в съответните изпитни протоколи и в личния картон на ученика.</w:t>
      </w:r>
    </w:p>
    <w:p w14:paraId="7E883501" w14:textId="77777777" w:rsidR="006D1F42" w:rsidRPr="00F071DC" w:rsidRDefault="00AE1B85" w:rsidP="006D1F42">
      <w:pPr>
        <w:ind w:firstLine="720"/>
        <w:jc w:val="both"/>
        <w:rPr>
          <w:sz w:val="24"/>
          <w:szCs w:val="24"/>
          <w:lang w:val="ru-RU"/>
        </w:rPr>
      </w:pPr>
      <w:r w:rsidRPr="00A442E3">
        <w:rPr>
          <w:sz w:val="24"/>
          <w:szCs w:val="24"/>
          <w:lang w:val="bg-BG"/>
        </w:rPr>
        <w:t>9. Срочните и годишни оценки по общообразователните учебни предмети се оформят въз основа на различни форми за проверка и оценка, прилагани ритмично през време на учебния срок задължително по всички учебни предмети и се отразяват задължително в съответната документация</w:t>
      </w:r>
      <w:r w:rsidRPr="00AF1B4B">
        <w:rPr>
          <w:sz w:val="24"/>
          <w:szCs w:val="24"/>
          <w:lang w:val="bg-BG"/>
        </w:rPr>
        <w:t xml:space="preserve">. </w:t>
      </w:r>
      <w:r w:rsidR="00AF1B4B" w:rsidRPr="00F071DC">
        <w:rPr>
          <w:sz w:val="24"/>
          <w:szCs w:val="24"/>
          <w:lang w:val="ru-RU"/>
        </w:rPr>
        <w:t xml:space="preserve">Освен ако в съответната учебна програма не е определено друго, минималният задължителен брой текущи изпитвания по учебен предмет или модули за всеки учебен срок е: </w:t>
      </w:r>
    </w:p>
    <w:p w14:paraId="4A66658B" w14:textId="77777777" w:rsidR="006D1F42" w:rsidRPr="00F071DC" w:rsidRDefault="006D1F42" w:rsidP="006D1F42">
      <w:pPr>
        <w:ind w:firstLine="720"/>
        <w:jc w:val="both"/>
        <w:rPr>
          <w:sz w:val="24"/>
          <w:szCs w:val="24"/>
          <w:lang w:val="ru-RU"/>
        </w:rPr>
      </w:pPr>
      <w:r w:rsidRPr="00E917D7">
        <w:rPr>
          <w:sz w:val="24"/>
          <w:szCs w:val="24"/>
          <w:lang w:val="bg-BG"/>
        </w:rPr>
        <w:t>9.</w:t>
      </w:r>
      <w:r w:rsidRPr="00F071DC">
        <w:rPr>
          <w:sz w:val="24"/>
          <w:szCs w:val="24"/>
          <w:lang w:val="ru-RU"/>
        </w:rPr>
        <w:t>1. две текущи изпитвания по учебни предмети, изучавани по училищен</w:t>
      </w:r>
    </w:p>
    <w:p w14:paraId="55525AD7" w14:textId="77777777" w:rsidR="006D1F42" w:rsidRPr="00F071DC" w:rsidRDefault="006D1F42" w:rsidP="006D1F42">
      <w:pPr>
        <w:jc w:val="both"/>
        <w:rPr>
          <w:sz w:val="24"/>
          <w:szCs w:val="24"/>
          <w:lang w:val="ru-RU"/>
        </w:rPr>
      </w:pPr>
      <w:r w:rsidRPr="00F071DC">
        <w:rPr>
          <w:sz w:val="24"/>
          <w:szCs w:val="24"/>
          <w:lang w:val="ru-RU"/>
        </w:rPr>
        <w:t>учебен план с до два учебни часа включително седмично;</w:t>
      </w:r>
    </w:p>
    <w:p w14:paraId="5373BFAC" w14:textId="77777777" w:rsidR="006D1F42" w:rsidRPr="00F071DC" w:rsidRDefault="006D1F42" w:rsidP="006D1F42">
      <w:pPr>
        <w:ind w:firstLine="720"/>
        <w:jc w:val="both"/>
        <w:rPr>
          <w:sz w:val="24"/>
          <w:szCs w:val="24"/>
          <w:lang w:val="ru-RU"/>
        </w:rPr>
      </w:pPr>
      <w:r w:rsidRPr="00E917D7">
        <w:rPr>
          <w:sz w:val="24"/>
          <w:szCs w:val="24"/>
          <w:lang w:val="bg-BG"/>
        </w:rPr>
        <w:t>9.</w:t>
      </w:r>
      <w:r w:rsidRPr="00F071DC">
        <w:rPr>
          <w:sz w:val="24"/>
          <w:szCs w:val="24"/>
          <w:lang w:val="ru-RU"/>
        </w:rPr>
        <w:t>2. три текущи изпитвания по учебни предмети, изучавани по училищен</w:t>
      </w:r>
    </w:p>
    <w:p w14:paraId="1A8D13F6" w14:textId="77777777" w:rsidR="006D1F42" w:rsidRPr="00F071DC" w:rsidRDefault="006D1F42" w:rsidP="006D1F42">
      <w:pPr>
        <w:jc w:val="both"/>
        <w:rPr>
          <w:sz w:val="24"/>
          <w:szCs w:val="24"/>
          <w:lang w:val="ru-RU"/>
        </w:rPr>
      </w:pPr>
      <w:r w:rsidRPr="00F071DC">
        <w:rPr>
          <w:sz w:val="24"/>
          <w:szCs w:val="24"/>
          <w:lang w:val="ru-RU"/>
        </w:rPr>
        <w:t>учебен план над два часа седмично;</w:t>
      </w:r>
    </w:p>
    <w:p w14:paraId="31437C1D" w14:textId="77777777" w:rsidR="00AF1B4B" w:rsidRPr="00F071DC" w:rsidRDefault="006D1F42" w:rsidP="006D1F42">
      <w:pPr>
        <w:ind w:firstLine="720"/>
        <w:jc w:val="both"/>
        <w:rPr>
          <w:sz w:val="24"/>
          <w:szCs w:val="24"/>
          <w:lang w:val="ru-RU"/>
        </w:rPr>
      </w:pPr>
      <w:r w:rsidRPr="00E917D7">
        <w:rPr>
          <w:sz w:val="24"/>
          <w:szCs w:val="24"/>
          <w:lang w:val="bg-BG"/>
        </w:rPr>
        <w:t>9.</w:t>
      </w:r>
      <w:r w:rsidRPr="00F071DC">
        <w:rPr>
          <w:sz w:val="24"/>
          <w:szCs w:val="24"/>
          <w:lang w:val="ru-RU"/>
        </w:rPr>
        <w:t>3. едно текущо изпитване по всеки модул от профилираната  подготовка</w:t>
      </w:r>
    </w:p>
    <w:p w14:paraId="04FD43C6" w14:textId="77777777" w:rsidR="006D1F42" w:rsidRPr="00F071DC" w:rsidRDefault="006D1F42" w:rsidP="006D1F42">
      <w:pPr>
        <w:ind w:firstLine="720"/>
        <w:jc w:val="both"/>
        <w:rPr>
          <w:sz w:val="24"/>
          <w:szCs w:val="24"/>
          <w:lang w:val="ru-RU"/>
        </w:rPr>
      </w:pPr>
    </w:p>
    <w:p w14:paraId="031DB13D" w14:textId="77777777" w:rsidR="00AF1B4B" w:rsidRPr="00F071DC" w:rsidRDefault="00AF1B4B" w:rsidP="00E549A4">
      <w:pPr>
        <w:ind w:firstLine="720"/>
        <w:jc w:val="both"/>
        <w:rPr>
          <w:sz w:val="24"/>
          <w:szCs w:val="24"/>
          <w:lang w:val="ru-RU"/>
        </w:rPr>
      </w:pPr>
      <w:r w:rsidRPr="00F071DC">
        <w:rPr>
          <w:sz w:val="24"/>
          <w:szCs w:val="24"/>
          <w:lang w:val="ru-RU"/>
        </w:rPr>
        <w:t>.</w:t>
      </w:r>
    </w:p>
    <w:p w14:paraId="25252E61" w14:textId="77777777" w:rsidR="00AE1B85" w:rsidRPr="00F071DC" w:rsidRDefault="00AE1B85" w:rsidP="00E549A4">
      <w:pPr>
        <w:jc w:val="both"/>
        <w:rPr>
          <w:b/>
          <w:sz w:val="24"/>
          <w:szCs w:val="24"/>
          <w:lang w:val="ru-RU"/>
        </w:rPr>
      </w:pPr>
      <w:r w:rsidRPr="00A442E3">
        <w:rPr>
          <w:b/>
          <w:sz w:val="24"/>
          <w:szCs w:val="24"/>
          <w:lang w:val="bg-BG"/>
        </w:rPr>
        <w:t>Р а з д е л  VІІ</w:t>
      </w:r>
      <w:r w:rsidR="00B1567D">
        <w:rPr>
          <w:b/>
          <w:sz w:val="24"/>
          <w:szCs w:val="24"/>
        </w:rPr>
        <w:t>I</w:t>
      </w:r>
      <w:r w:rsidRPr="00A442E3">
        <w:rPr>
          <w:b/>
          <w:sz w:val="24"/>
          <w:szCs w:val="24"/>
          <w:lang w:val="bg-BG"/>
        </w:rPr>
        <w:t>.  Завършване на клас.</w:t>
      </w:r>
    </w:p>
    <w:p w14:paraId="1E710214" w14:textId="77777777" w:rsidR="00D27E6E" w:rsidRPr="00D27E6E" w:rsidRDefault="00B1567D" w:rsidP="00E549A4">
      <w:pPr>
        <w:ind w:firstLine="720"/>
        <w:jc w:val="both"/>
        <w:rPr>
          <w:sz w:val="24"/>
          <w:szCs w:val="24"/>
          <w:lang w:val="bg-BG" w:eastAsia="bg-BG"/>
        </w:rPr>
      </w:pPr>
      <w:r>
        <w:rPr>
          <w:b/>
          <w:bCs/>
          <w:sz w:val="24"/>
          <w:szCs w:val="24"/>
          <w:lang w:val="bg-BG" w:eastAsia="bg-BG"/>
        </w:rPr>
        <w:t>1.</w:t>
      </w:r>
      <w:r w:rsidR="00D27E6E" w:rsidRPr="00D27E6E">
        <w:rPr>
          <w:sz w:val="24"/>
          <w:szCs w:val="24"/>
          <w:lang w:val="bg-BG" w:eastAsia="bg-BG"/>
        </w:rPr>
        <w:t xml:space="preserve"> (1) Ученик завършва успешно клас, ако има годишни оценки най-малко "среден (3)" по всички учебни предмети или модули, предвидени в училищния учебен план за съответния клас в задължителните и в избираемите учебни часове.</w:t>
      </w:r>
    </w:p>
    <w:p w14:paraId="706984A4" w14:textId="77777777" w:rsidR="00D27E6E" w:rsidRPr="00D27E6E" w:rsidRDefault="00D27E6E" w:rsidP="00E549A4">
      <w:pPr>
        <w:ind w:firstLine="720"/>
        <w:jc w:val="both"/>
        <w:rPr>
          <w:sz w:val="24"/>
          <w:szCs w:val="24"/>
          <w:lang w:val="bg-BG" w:eastAsia="bg-BG"/>
        </w:rPr>
      </w:pPr>
      <w:r w:rsidRPr="00D27E6E">
        <w:rPr>
          <w:sz w:val="24"/>
          <w:szCs w:val="24"/>
          <w:lang w:val="bg-BG" w:eastAsia="bg-BG"/>
        </w:rPr>
        <w:t>(2) Ученик, успешно завършил определен клас, продължава обучението си в следващия клас.</w:t>
      </w:r>
    </w:p>
    <w:p w14:paraId="1B127D71" w14:textId="77777777" w:rsidR="00D27E6E" w:rsidRPr="00D27E6E" w:rsidRDefault="00D27E6E" w:rsidP="00E549A4">
      <w:pPr>
        <w:ind w:firstLine="720"/>
        <w:jc w:val="both"/>
        <w:rPr>
          <w:sz w:val="24"/>
          <w:szCs w:val="24"/>
          <w:lang w:val="bg-BG" w:eastAsia="bg-BG"/>
        </w:rPr>
      </w:pPr>
      <w:r w:rsidRPr="00D27E6E">
        <w:rPr>
          <w:sz w:val="24"/>
          <w:szCs w:val="24"/>
          <w:lang w:val="bg-BG" w:eastAsia="bg-BG"/>
        </w:rPr>
        <w:t>(3) Ученик в началния етап на основно образование продължава обучението си в следващия клас независимо от годишните си оценки по изучаваните учебни предмети, ако се обучава в дневна, индивидуална, самостоятелна, дистанционна или комбинирана форма и неговата възраст е съответната за този клас или я надхвърля, но с не повече от три години.</w:t>
      </w:r>
    </w:p>
    <w:p w14:paraId="2F632740" w14:textId="77777777" w:rsidR="00D27E6E" w:rsidRPr="00D27E6E" w:rsidRDefault="00B1567D" w:rsidP="00E549A4">
      <w:pPr>
        <w:ind w:firstLine="720"/>
        <w:jc w:val="both"/>
        <w:rPr>
          <w:sz w:val="24"/>
          <w:szCs w:val="24"/>
          <w:lang w:val="bg-BG" w:eastAsia="bg-BG"/>
        </w:rPr>
      </w:pPr>
      <w:r>
        <w:rPr>
          <w:b/>
          <w:bCs/>
          <w:sz w:val="24"/>
          <w:szCs w:val="24"/>
          <w:lang w:val="bg-BG" w:eastAsia="bg-BG"/>
        </w:rPr>
        <w:t>2.</w:t>
      </w:r>
      <w:r w:rsidR="00D27E6E" w:rsidRPr="00D27E6E">
        <w:rPr>
          <w:sz w:val="24"/>
          <w:szCs w:val="24"/>
          <w:lang w:val="bg-BG" w:eastAsia="bg-BG"/>
        </w:rPr>
        <w:t xml:space="preserve"> (1) Ученик, който има годишна оценка "слаб (2)" по учебен предмет или модул, полага изпит за промяна на оценката по учебния предмет или модул при условия и по ред, определени с държавния образователен стандарт за оценяването на резултатите от обучението на учениците.</w:t>
      </w:r>
    </w:p>
    <w:p w14:paraId="09E59BDE" w14:textId="77777777" w:rsidR="00D27E6E" w:rsidRPr="00D27E6E" w:rsidRDefault="00D27E6E" w:rsidP="00E549A4">
      <w:pPr>
        <w:ind w:firstLine="720"/>
        <w:jc w:val="both"/>
        <w:rPr>
          <w:sz w:val="24"/>
          <w:szCs w:val="24"/>
          <w:lang w:val="bg-BG" w:eastAsia="bg-BG"/>
        </w:rPr>
      </w:pPr>
      <w:r w:rsidRPr="00D27E6E">
        <w:rPr>
          <w:sz w:val="24"/>
          <w:szCs w:val="24"/>
          <w:lang w:val="bg-BG" w:eastAsia="bg-BG"/>
        </w:rPr>
        <w:t>(2) В случаите по ал. 1 ученик, който не се е явил или не е положил успешно изпита за промяна на оценката, повтаря класа.</w:t>
      </w:r>
    </w:p>
    <w:p w14:paraId="4899506A" w14:textId="77777777" w:rsidR="00D27E6E" w:rsidRPr="00D27E6E" w:rsidRDefault="00B1567D" w:rsidP="00E549A4">
      <w:pPr>
        <w:ind w:firstLine="720"/>
        <w:jc w:val="both"/>
        <w:rPr>
          <w:sz w:val="24"/>
          <w:szCs w:val="24"/>
          <w:lang w:val="bg-BG" w:eastAsia="bg-BG"/>
        </w:rPr>
      </w:pPr>
      <w:r>
        <w:rPr>
          <w:b/>
          <w:bCs/>
          <w:sz w:val="24"/>
          <w:szCs w:val="24"/>
          <w:lang w:val="bg-BG" w:eastAsia="bg-BG"/>
        </w:rPr>
        <w:t>3.</w:t>
      </w:r>
      <w:r w:rsidR="00A8713A">
        <w:rPr>
          <w:sz w:val="24"/>
          <w:szCs w:val="24"/>
          <w:lang w:val="bg-BG" w:eastAsia="bg-BG"/>
        </w:rPr>
        <w:t xml:space="preserve"> (1) Учениците от I до ІІ</w:t>
      </w:r>
      <w:r w:rsidR="00D27E6E" w:rsidRPr="00D27E6E">
        <w:rPr>
          <w:sz w:val="24"/>
          <w:szCs w:val="24"/>
          <w:lang w:val="bg-BG" w:eastAsia="bg-BG"/>
        </w:rPr>
        <w:t xml:space="preserve"> клас включително, които не са усвоили компетентностите, заложени в учебната програма за съответния клас, както и учениците от</w:t>
      </w:r>
      <w:r w:rsidR="00A8713A">
        <w:rPr>
          <w:sz w:val="24"/>
          <w:szCs w:val="24"/>
          <w:lang w:val="bg-BG" w:eastAsia="bg-BG"/>
        </w:rPr>
        <w:t xml:space="preserve"> </w:t>
      </w:r>
      <w:r w:rsidR="00A8713A">
        <w:rPr>
          <w:sz w:val="24"/>
          <w:szCs w:val="24"/>
          <w:lang w:eastAsia="bg-BG"/>
        </w:rPr>
        <w:t>III</w:t>
      </w:r>
      <w:r w:rsidR="00A8713A" w:rsidRPr="00F071DC">
        <w:rPr>
          <w:sz w:val="24"/>
          <w:szCs w:val="24"/>
          <w:lang w:val="ru-RU" w:eastAsia="bg-BG"/>
        </w:rPr>
        <w:t xml:space="preserve"> </w:t>
      </w:r>
      <w:r w:rsidR="00A8713A">
        <w:rPr>
          <w:sz w:val="24"/>
          <w:szCs w:val="24"/>
          <w:lang w:val="bg-BG" w:eastAsia="bg-BG"/>
        </w:rPr>
        <w:t>и</w:t>
      </w:r>
      <w:r w:rsidR="00D27E6E" w:rsidRPr="00D27E6E">
        <w:rPr>
          <w:sz w:val="24"/>
          <w:szCs w:val="24"/>
          <w:lang w:val="bg-BG" w:eastAsia="bg-BG"/>
        </w:rPr>
        <w:t xml:space="preserve"> ІV клас, които имат годишна оценка "слаб (2)" по учебен предмет, не полагат изпити за промяна на оценката и не повтарят класа, ако са се обучавали в дневн</w:t>
      </w:r>
      <w:r w:rsidR="00484FFD">
        <w:rPr>
          <w:sz w:val="24"/>
          <w:szCs w:val="24"/>
          <w:lang w:val="bg-BG" w:eastAsia="bg-BG"/>
        </w:rPr>
        <w:t xml:space="preserve">а, индивидуална, самостоятелна </w:t>
      </w:r>
      <w:r w:rsidR="00D27E6E" w:rsidRPr="00D27E6E">
        <w:rPr>
          <w:sz w:val="24"/>
          <w:szCs w:val="24"/>
          <w:lang w:val="bg-BG" w:eastAsia="bg-BG"/>
        </w:rPr>
        <w:t>или комбинирана форма и възрастта им е съответната за този клас или я надхвърля, но с не повече от три години.</w:t>
      </w:r>
    </w:p>
    <w:p w14:paraId="3CAED843" w14:textId="77777777" w:rsidR="00D27E6E" w:rsidRPr="00D27E6E" w:rsidRDefault="00D27E6E" w:rsidP="00E549A4">
      <w:pPr>
        <w:ind w:firstLine="720"/>
        <w:jc w:val="both"/>
        <w:rPr>
          <w:sz w:val="24"/>
          <w:szCs w:val="24"/>
          <w:lang w:val="bg-BG" w:eastAsia="bg-BG"/>
        </w:rPr>
      </w:pPr>
      <w:r w:rsidRPr="00D27E6E">
        <w:rPr>
          <w:sz w:val="24"/>
          <w:szCs w:val="24"/>
          <w:lang w:val="bg-BG" w:eastAsia="bg-BG"/>
        </w:rPr>
        <w:t>(2) За учениците по ал. 1, с изключение на тези, които са се обучавали в самостоятелна форма, задължително се организира допълнително обучение по време на лятната ваканция при условия и по ред, определени със заповед на директора на училището. При необходимост допълнителното обучение може да продължи и през следващата учебна година.</w:t>
      </w:r>
    </w:p>
    <w:p w14:paraId="1AAB4F72" w14:textId="77777777" w:rsidR="00D27E6E" w:rsidRPr="00D27E6E" w:rsidRDefault="00484FFD" w:rsidP="00E549A4">
      <w:pPr>
        <w:ind w:firstLine="720"/>
        <w:jc w:val="both"/>
        <w:rPr>
          <w:sz w:val="24"/>
          <w:szCs w:val="24"/>
          <w:lang w:val="bg-BG" w:eastAsia="bg-BG"/>
        </w:rPr>
      </w:pPr>
      <w:r>
        <w:rPr>
          <w:b/>
          <w:bCs/>
          <w:sz w:val="24"/>
          <w:szCs w:val="24"/>
          <w:lang w:val="bg-BG" w:eastAsia="bg-BG"/>
        </w:rPr>
        <w:t>3.</w:t>
      </w:r>
      <w:r w:rsidR="00D27E6E" w:rsidRPr="00D27E6E">
        <w:rPr>
          <w:sz w:val="24"/>
          <w:szCs w:val="24"/>
          <w:lang w:val="bg-BG" w:eastAsia="bg-BG"/>
        </w:rPr>
        <w:t xml:space="preserve"> Ученик от XII клас, който има годишна оценка "слаб (2)" по един или по няколко учебни предмета или модула и не се е явил или не е положил успешно изпити за промяна на </w:t>
      </w:r>
      <w:r w:rsidR="00D27E6E" w:rsidRPr="00D27E6E">
        <w:rPr>
          <w:sz w:val="24"/>
          <w:szCs w:val="24"/>
          <w:lang w:val="bg-BG" w:eastAsia="bg-BG"/>
        </w:rPr>
        <w:lastRenderedPageBreak/>
        <w:t>оценката, не повтаря класа. Той може да се явява на изпити за промяна на оценката без ограничения на броя изпитни сесии при условия и по ред, определени с държавния образователен стандарт за оценяване на резултатите от обучението на учениците.</w:t>
      </w:r>
    </w:p>
    <w:p w14:paraId="3913785E" w14:textId="77777777" w:rsidR="00D27E6E" w:rsidRPr="00D27E6E" w:rsidRDefault="00484FFD" w:rsidP="00E549A4">
      <w:pPr>
        <w:ind w:firstLine="720"/>
        <w:jc w:val="both"/>
        <w:rPr>
          <w:sz w:val="24"/>
          <w:szCs w:val="24"/>
          <w:lang w:val="bg-BG" w:eastAsia="bg-BG"/>
        </w:rPr>
      </w:pPr>
      <w:r>
        <w:rPr>
          <w:b/>
          <w:bCs/>
          <w:sz w:val="24"/>
          <w:szCs w:val="24"/>
          <w:lang w:val="bg-BG" w:eastAsia="bg-BG"/>
        </w:rPr>
        <w:t>4.</w:t>
      </w:r>
      <w:r w:rsidR="00D27E6E" w:rsidRPr="00D27E6E">
        <w:rPr>
          <w:sz w:val="24"/>
          <w:szCs w:val="24"/>
          <w:lang w:val="bg-BG" w:eastAsia="bg-BG"/>
        </w:rPr>
        <w:t xml:space="preserve"> (1) Ученик със специални образователни потребности не повтаря класа.</w:t>
      </w:r>
    </w:p>
    <w:p w14:paraId="3AFD9194" w14:textId="77777777" w:rsidR="00D27E6E" w:rsidRPr="00D27E6E" w:rsidRDefault="00D27E6E" w:rsidP="00E549A4">
      <w:pPr>
        <w:ind w:firstLine="720"/>
        <w:jc w:val="both"/>
        <w:rPr>
          <w:sz w:val="24"/>
          <w:szCs w:val="24"/>
          <w:lang w:val="bg-BG" w:eastAsia="bg-BG"/>
        </w:rPr>
      </w:pPr>
      <w:r w:rsidRPr="00D27E6E">
        <w:rPr>
          <w:sz w:val="24"/>
          <w:szCs w:val="24"/>
          <w:lang w:val="bg-BG" w:eastAsia="bg-BG"/>
        </w:rPr>
        <w:t>(2) За обучението на ученик със специални образователни потребности, който има годишна оценка "слаб (2)" по учебен предмет, по преценка на екипа за подкрепа за личностно развитие в следващия клас може да се разработва индивидуална учебна програма по съответния учебен предмет.</w:t>
      </w:r>
    </w:p>
    <w:p w14:paraId="2CC6B608" w14:textId="77777777" w:rsidR="00D27E6E" w:rsidRPr="00D27E6E" w:rsidRDefault="00D27E6E" w:rsidP="00E549A4">
      <w:pPr>
        <w:ind w:firstLine="720"/>
        <w:jc w:val="both"/>
        <w:rPr>
          <w:sz w:val="24"/>
          <w:szCs w:val="24"/>
          <w:lang w:val="bg-BG" w:eastAsia="bg-BG"/>
        </w:rPr>
      </w:pPr>
      <w:r w:rsidRPr="00D27E6E">
        <w:rPr>
          <w:sz w:val="24"/>
          <w:szCs w:val="24"/>
          <w:lang w:val="bg-BG" w:eastAsia="bg-BG"/>
        </w:rPr>
        <w:t>(3) В случаите по ал. 2, когато за ученика не е разработена индивидуална учебна програма по учебния предмет, по който има оценка "слаб (2)", през следващата учебна година той полага изпит за промяна на оценката по този учебен предмет.</w:t>
      </w:r>
    </w:p>
    <w:p w14:paraId="5E420D86" w14:textId="77777777" w:rsidR="00D27E6E" w:rsidRPr="00D27E6E" w:rsidRDefault="00484FFD" w:rsidP="00E549A4">
      <w:pPr>
        <w:ind w:firstLine="720"/>
        <w:jc w:val="both"/>
        <w:rPr>
          <w:sz w:val="24"/>
          <w:szCs w:val="24"/>
          <w:lang w:val="bg-BG" w:eastAsia="bg-BG"/>
        </w:rPr>
      </w:pPr>
      <w:r>
        <w:rPr>
          <w:b/>
          <w:bCs/>
          <w:sz w:val="24"/>
          <w:szCs w:val="24"/>
          <w:lang w:val="bg-BG" w:eastAsia="bg-BG"/>
        </w:rPr>
        <w:t>5.</w:t>
      </w:r>
      <w:r w:rsidR="00D27E6E" w:rsidRPr="00D27E6E">
        <w:rPr>
          <w:sz w:val="24"/>
          <w:szCs w:val="24"/>
          <w:lang w:val="bg-BG" w:eastAsia="bg-BG"/>
        </w:rPr>
        <w:t xml:space="preserve"> Ученик, който е в самостоятелна форма, при повтаряне на класа се обучава и се явява на изпити само по учебните предмети или модули, по които има оценка "слаб (2)".</w:t>
      </w:r>
    </w:p>
    <w:p w14:paraId="270DA57F" w14:textId="77777777" w:rsidR="00D27E6E" w:rsidRPr="00D27E6E" w:rsidRDefault="00484FFD" w:rsidP="00E549A4">
      <w:pPr>
        <w:ind w:firstLine="720"/>
        <w:jc w:val="both"/>
        <w:rPr>
          <w:sz w:val="24"/>
          <w:szCs w:val="24"/>
          <w:lang w:val="bg-BG" w:eastAsia="bg-BG"/>
        </w:rPr>
      </w:pPr>
      <w:r>
        <w:rPr>
          <w:b/>
          <w:bCs/>
          <w:sz w:val="24"/>
          <w:szCs w:val="24"/>
          <w:lang w:val="bg-BG" w:eastAsia="bg-BG"/>
        </w:rPr>
        <w:t>6.</w:t>
      </w:r>
      <w:r w:rsidR="00D27E6E" w:rsidRPr="00D27E6E">
        <w:rPr>
          <w:sz w:val="24"/>
          <w:szCs w:val="24"/>
          <w:lang w:val="bg-BG" w:eastAsia="bg-BG"/>
        </w:rPr>
        <w:t xml:space="preserve"> (1) На ученици</w:t>
      </w:r>
      <w:r w:rsidR="00A8713A">
        <w:rPr>
          <w:sz w:val="24"/>
          <w:szCs w:val="24"/>
          <w:lang w:val="bg-BG" w:eastAsia="bg-BG"/>
        </w:rPr>
        <w:t>т</w:t>
      </w:r>
      <w:r w:rsidR="0001109E">
        <w:rPr>
          <w:sz w:val="24"/>
          <w:szCs w:val="24"/>
          <w:lang w:val="bg-BG" w:eastAsia="bg-BG"/>
        </w:rPr>
        <w:t>е, завършили обучението си в I,</w:t>
      </w:r>
      <w:r w:rsidR="00A8713A">
        <w:rPr>
          <w:sz w:val="24"/>
          <w:szCs w:val="24"/>
          <w:lang w:val="bg-BG" w:eastAsia="bg-BG"/>
        </w:rPr>
        <w:t xml:space="preserve"> II </w:t>
      </w:r>
      <w:r w:rsidR="0001109E">
        <w:rPr>
          <w:sz w:val="24"/>
          <w:szCs w:val="24"/>
          <w:lang w:val="bg-BG" w:eastAsia="bg-BG"/>
        </w:rPr>
        <w:t>и III</w:t>
      </w:r>
      <w:r w:rsidR="00D27E6E" w:rsidRPr="00D27E6E">
        <w:rPr>
          <w:sz w:val="24"/>
          <w:szCs w:val="24"/>
          <w:lang w:val="bg-BG" w:eastAsia="bg-BG"/>
        </w:rPr>
        <w:t xml:space="preserve"> клас, се издава удостоверение за завършен клас.</w:t>
      </w:r>
    </w:p>
    <w:p w14:paraId="5192CE7B" w14:textId="77777777" w:rsidR="00D27E6E" w:rsidRPr="00D27E6E" w:rsidRDefault="00D27E6E" w:rsidP="00E549A4">
      <w:pPr>
        <w:ind w:firstLine="720"/>
        <w:jc w:val="both"/>
        <w:rPr>
          <w:sz w:val="24"/>
          <w:szCs w:val="24"/>
          <w:lang w:val="bg-BG" w:eastAsia="bg-BG"/>
        </w:rPr>
      </w:pPr>
      <w:r w:rsidRPr="00D27E6E">
        <w:rPr>
          <w:sz w:val="24"/>
          <w:szCs w:val="24"/>
          <w:lang w:val="bg-BG" w:eastAsia="bg-BG"/>
        </w:rPr>
        <w:t>(2) Извън случаите по ал. 1 завършено обучение в определен клас се удостоверява с ученическа книжка.</w:t>
      </w:r>
    </w:p>
    <w:p w14:paraId="08081A41" w14:textId="77777777" w:rsidR="00D27E6E" w:rsidRPr="00D27E6E" w:rsidRDefault="00484FFD" w:rsidP="00E549A4">
      <w:pPr>
        <w:ind w:firstLine="720"/>
        <w:jc w:val="both"/>
        <w:rPr>
          <w:sz w:val="24"/>
          <w:szCs w:val="24"/>
          <w:lang w:val="bg-BG" w:eastAsia="bg-BG"/>
        </w:rPr>
      </w:pPr>
      <w:r>
        <w:rPr>
          <w:b/>
          <w:bCs/>
          <w:sz w:val="24"/>
          <w:szCs w:val="24"/>
          <w:lang w:val="bg-BG" w:eastAsia="bg-BG"/>
        </w:rPr>
        <w:t>7.</w:t>
      </w:r>
      <w:r w:rsidR="00D27E6E" w:rsidRPr="00D27E6E">
        <w:rPr>
          <w:sz w:val="24"/>
          <w:szCs w:val="24"/>
          <w:lang w:val="bg-BG" w:eastAsia="bg-BG"/>
        </w:rPr>
        <w:t xml:space="preserve"> (1) Учениците, завършили обучението си в IV клас, получават удостоверение за завършен начален етап на основно образование.</w:t>
      </w:r>
    </w:p>
    <w:p w14:paraId="39E3F3B9" w14:textId="77777777" w:rsidR="00D27E6E" w:rsidRPr="00D27E6E" w:rsidRDefault="00D27E6E" w:rsidP="00E549A4">
      <w:pPr>
        <w:ind w:firstLine="720"/>
        <w:jc w:val="both"/>
        <w:rPr>
          <w:sz w:val="24"/>
          <w:szCs w:val="24"/>
          <w:lang w:val="bg-BG" w:eastAsia="bg-BG"/>
        </w:rPr>
      </w:pPr>
      <w:r w:rsidRPr="00D27E6E">
        <w:rPr>
          <w:sz w:val="24"/>
          <w:szCs w:val="24"/>
          <w:lang w:val="bg-BG" w:eastAsia="bg-BG"/>
        </w:rPr>
        <w:t>(2) Документът по ал. 1 дава право на продължаване на обучението в прогимназиалния етап на основно образование.</w:t>
      </w:r>
    </w:p>
    <w:p w14:paraId="7909DE50" w14:textId="77777777" w:rsidR="00D27E6E" w:rsidRPr="00D27E6E" w:rsidRDefault="00484FFD" w:rsidP="00E549A4">
      <w:pPr>
        <w:ind w:firstLine="720"/>
        <w:jc w:val="both"/>
        <w:rPr>
          <w:sz w:val="24"/>
          <w:szCs w:val="24"/>
          <w:lang w:val="bg-BG" w:eastAsia="bg-BG"/>
        </w:rPr>
      </w:pPr>
      <w:r>
        <w:rPr>
          <w:b/>
          <w:bCs/>
          <w:sz w:val="24"/>
          <w:szCs w:val="24"/>
          <w:lang w:val="bg-BG" w:eastAsia="bg-BG"/>
        </w:rPr>
        <w:t>8.</w:t>
      </w:r>
      <w:r w:rsidR="00D27E6E" w:rsidRPr="00D27E6E">
        <w:rPr>
          <w:sz w:val="24"/>
          <w:szCs w:val="24"/>
          <w:lang w:val="bg-BG" w:eastAsia="bg-BG"/>
        </w:rPr>
        <w:t xml:space="preserve"> (1) Учениците, завършили успешно VІІ клас, придобиват основно образование, което се удостоверява със свидетелство за основно образование. Свидетелството дава право за продължаване на обучението в следващата степен на образование, както и на обучение за придобиване на професионална квалификация.</w:t>
      </w:r>
    </w:p>
    <w:p w14:paraId="0AA2A8AA" w14:textId="77777777" w:rsidR="00D27E6E" w:rsidRPr="00D27E6E" w:rsidRDefault="00D27E6E" w:rsidP="00E549A4">
      <w:pPr>
        <w:ind w:firstLine="720"/>
        <w:jc w:val="both"/>
        <w:rPr>
          <w:sz w:val="24"/>
          <w:szCs w:val="24"/>
          <w:lang w:val="bg-BG" w:eastAsia="bg-BG"/>
        </w:rPr>
      </w:pPr>
      <w:r w:rsidRPr="00D27E6E">
        <w:rPr>
          <w:sz w:val="24"/>
          <w:szCs w:val="24"/>
          <w:lang w:val="bg-BG" w:eastAsia="bg-BG"/>
        </w:rPr>
        <w:t xml:space="preserve">(2) Учениците </w:t>
      </w:r>
      <w:r w:rsidR="00484FFD">
        <w:rPr>
          <w:sz w:val="24"/>
          <w:szCs w:val="24"/>
          <w:lang w:val="bg-BG" w:eastAsia="bg-BG"/>
        </w:rPr>
        <w:t>със специално образователни потребности</w:t>
      </w:r>
      <w:r w:rsidRPr="00D27E6E">
        <w:rPr>
          <w:sz w:val="24"/>
          <w:szCs w:val="24"/>
          <w:lang w:val="bg-BG" w:eastAsia="bg-BG"/>
        </w:rPr>
        <w:t>, завършили обучението си в VII клас, получават удостоверение за завършен VІІ клас, което им дава право да продължат обучението си в VІІІ клас и на професионално обучение.</w:t>
      </w:r>
    </w:p>
    <w:p w14:paraId="1D2D3024" w14:textId="77777777" w:rsidR="00D27E6E" w:rsidRPr="00D27E6E" w:rsidRDefault="00484FFD" w:rsidP="00E549A4">
      <w:pPr>
        <w:ind w:firstLine="720"/>
        <w:jc w:val="both"/>
        <w:rPr>
          <w:sz w:val="24"/>
          <w:szCs w:val="24"/>
          <w:lang w:val="bg-BG" w:eastAsia="bg-BG"/>
        </w:rPr>
      </w:pPr>
      <w:r>
        <w:rPr>
          <w:b/>
          <w:bCs/>
          <w:sz w:val="24"/>
          <w:szCs w:val="24"/>
          <w:lang w:val="bg-BG" w:eastAsia="bg-BG"/>
        </w:rPr>
        <w:t>9.</w:t>
      </w:r>
      <w:r w:rsidR="00A8713A">
        <w:rPr>
          <w:sz w:val="24"/>
          <w:szCs w:val="24"/>
          <w:lang w:val="bg-BG" w:eastAsia="bg-BG"/>
        </w:rPr>
        <w:t xml:space="preserve"> </w:t>
      </w:r>
      <w:r w:rsidR="00D27E6E" w:rsidRPr="00D27E6E">
        <w:rPr>
          <w:sz w:val="24"/>
          <w:szCs w:val="24"/>
          <w:lang w:val="bg-BG" w:eastAsia="bg-BG"/>
        </w:rPr>
        <w:t xml:space="preserve"> (1) Учениците, успешно завършили ХІІ клас, стават зрелостници и придобиват право да се явят на държавни зрелостни изп</w:t>
      </w:r>
      <w:r w:rsidR="003E7C88">
        <w:rPr>
          <w:sz w:val="24"/>
          <w:szCs w:val="24"/>
          <w:lang w:val="bg-BG" w:eastAsia="bg-BG"/>
        </w:rPr>
        <w:t>ити</w:t>
      </w:r>
      <w:r w:rsidR="00D27E6E" w:rsidRPr="00D27E6E">
        <w:rPr>
          <w:sz w:val="24"/>
          <w:szCs w:val="24"/>
          <w:lang w:val="bg-BG" w:eastAsia="bg-BG"/>
        </w:rPr>
        <w:t>.</w:t>
      </w:r>
    </w:p>
    <w:p w14:paraId="699C9943" w14:textId="1E3E8B9F" w:rsidR="00D27E6E" w:rsidRPr="00D27E6E" w:rsidRDefault="00D27E6E" w:rsidP="00E549A4">
      <w:pPr>
        <w:ind w:firstLine="720"/>
        <w:jc w:val="both"/>
        <w:rPr>
          <w:sz w:val="24"/>
          <w:szCs w:val="24"/>
          <w:lang w:val="bg-BG" w:eastAsia="bg-BG"/>
        </w:rPr>
      </w:pPr>
      <w:r w:rsidRPr="00D27E6E">
        <w:rPr>
          <w:sz w:val="24"/>
          <w:szCs w:val="24"/>
          <w:lang w:val="bg-BG" w:eastAsia="bg-BG"/>
        </w:rPr>
        <w:t xml:space="preserve">(2) Зрелостниците, обучавани по училищен учебен план, който осигурява профилирана подготовка, придобиват средно образование след успешно полагане на задължителен </w:t>
      </w:r>
      <w:r w:rsidRPr="00BB3402">
        <w:rPr>
          <w:sz w:val="24"/>
          <w:szCs w:val="24"/>
          <w:lang w:val="bg-BG" w:eastAsia="bg-BG"/>
        </w:rPr>
        <w:t xml:space="preserve">държавен зрелостен изпит по учебния предмет Български език и литература и </w:t>
      </w:r>
      <w:r w:rsidRPr="00BB71DF">
        <w:rPr>
          <w:sz w:val="24"/>
          <w:szCs w:val="24"/>
          <w:lang w:val="bg-BG" w:eastAsia="bg-BG"/>
        </w:rPr>
        <w:t>на задължителен държавен зрелостен изпит по</w:t>
      </w:r>
      <w:r w:rsidR="00BB71DF" w:rsidRPr="00BB71DF">
        <w:rPr>
          <w:sz w:val="24"/>
          <w:szCs w:val="24"/>
          <w:lang w:val="bg-BG" w:eastAsia="bg-BG"/>
        </w:rPr>
        <w:t xml:space="preserve"> един от </w:t>
      </w:r>
      <w:r w:rsidR="00BB3402" w:rsidRPr="00BB71DF">
        <w:rPr>
          <w:sz w:val="24"/>
          <w:szCs w:val="24"/>
          <w:lang w:val="bg-BG" w:eastAsia="bg-BG"/>
        </w:rPr>
        <w:t>профилиращ</w:t>
      </w:r>
      <w:r w:rsidR="00BB71DF" w:rsidRPr="00BB71DF">
        <w:rPr>
          <w:sz w:val="24"/>
          <w:szCs w:val="24"/>
          <w:lang w:val="bg-BG" w:eastAsia="bg-BG"/>
        </w:rPr>
        <w:t>ите учебни</w:t>
      </w:r>
      <w:r w:rsidR="00BB3402" w:rsidRPr="00BB71DF">
        <w:rPr>
          <w:sz w:val="24"/>
          <w:szCs w:val="24"/>
          <w:lang w:val="bg-BG" w:eastAsia="bg-BG"/>
        </w:rPr>
        <w:t xml:space="preserve"> предмет</w:t>
      </w:r>
      <w:r w:rsidR="00BB71DF" w:rsidRPr="00BB71DF">
        <w:rPr>
          <w:sz w:val="24"/>
          <w:szCs w:val="24"/>
          <w:lang w:val="bg-BG" w:eastAsia="bg-BG"/>
        </w:rPr>
        <w:t>и</w:t>
      </w:r>
      <w:r w:rsidRPr="00BB71DF">
        <w:rPr>
          <w:sz w:val="24"/>
          <w:szCs w:val="24"/>
          <w:lang w:val="bg-BG" w:eastAsia="bg-BG"/>
        </w:rPr>
        <w:t>.</w:t>
      </w:r>
    </w:p>
    <w:p w14:paraId="37B0846B" w14:textId="77777777" w:rsidR="00484FFD" w:rsidRDefault="00484FFD" w:rsidP="00E549A4">
      <w:pPr>
        <w:ind w:firstLine="720"/>
        <w:jc w:val="both"/>
        <w:rPr>
          <w:sz w:val="24"/>
          <w:szCs w:val="24"/>
          <w:lang w:val="bg-BG" w:eastAsia="bg-BG"/>
        </w:rPr>
      </w:pPr>
      <w:r>
        <w:rPr>
          <w:b/>
          <w:bCs/>
          <w:sz w:val="24"/>
          <w:szCs w:val="24"/>
          <w:lang w:val="bg-BG" w:eastAsia="bg-BG"/>
        </w:rPr>
        <w:t>1</w:t>
      </w:r>
      <w:r w:rsidR="00A8713A">
        <w:rPr>
          <w:b/>
          <w:bCs/>
          <w:sz w:val="24"/>
          <w:szCs w:val="24"/>
          <w:lang w:val="bg-BG" w:eastAsia="bg-BG"/>
        </w:rPr>
        <w:t>0</w:t>
      </w:r>
      <w:r w:rsidR="00D27E6E" w:rsidRPr="00D27E6E">
        <w:rPr>
          <w:b/>
          <w:bCs/>
          <w:sz w:val="24"/>
          <w:szCs w:val="24"/>
          <w:lang w:val="bg-BG" w:eastAsia="bg-BG"/>
        </w:rPr>
        <w:t>.</w:t>
      </w:r>
      <w:r w:rsidR="00D27E6E" w:rsidRPr="00D27E6E">
        <w:rPr>
          <w:sz w:val="24"/>
          <w:szCs w:val="24"/>
          <w:lang w:val="bg-BG" w:eastAsia="bg-BG"/>
        </w:rPr>
        <w:t xml:space="preserve"> (1) Придобиването на средно образование се удостоверява с диплома за средно образование, в която се вписва и общият успех. Дипломата за средно образование е окончателна и дава право за продължаване на образованието.</w:t>
      </w:r>
    </w:p>
    <w:p w14:paraId="09D4D7FD" w14:textId="77777777" w:rsidR="00D27E6E" w:rsidRPr="00D27E6E" w:rsidRDefault="00484FFD" w:rsidP="00E549A4">
      <w:pPr>
        <w:ind w:firstLine="720"/>
        <w:jc w:val="both"/>
        <w:rPr>
          <w:sz w:val="24"/>
          <w:szCs w:val="24"/>
          <w:lang w:val="bg-BG" w:eastAsia="bg-BG"/>
        </w:rPr>
      </w:pPr>
      <w:r>
        <w:rPr>
          <w:b/>
          <w:bCs/>
          <w:sz w:val="24"/>
          <w:szCs w:val="24"/>
          <w:lang w:val="bg-BG" w:eastAsia="bg-BG"/>
        </w:rPr>
        <w:t>1</w:t>
      </w:r>
      <w:r w:rsidR="00A8713A">
        <w:rPr>
          <w:b/>
          <w:bCs/>
          <w:sz w:val="24"/>
          <w:szCs w:val="24"/>
          <w:lang w:val="bg-BG" w:eastAsia="bg-BG"/>
        </w:rPr>
        <w:t>1</w:t>
      </w:r>
      <w:r w:rsidR="00D27E6E" w:rsidRPr="00D27E6E">
        <w:rPr>
          <w:b/>
          <w:bCs/>
          <w:sz w:val="24"/>
          <w:szCs w:val="24"/>
          <w:lang w:val="bg-BG" w:eastAsia="bg-BG"/>
        </w:rPr>
        <w:t>.</w:t>
      </w:r>
      <w:r w:rsidR="00D27E6E" w:rsidRPr="00D27E6E">
        <w:rPr>
          <w:sz w:val="24"/>
          <w:szCs w:val="24"/>
          <w:lang w:val="bg-BG" w:eastAsia="bg-BG"/>
        </w:rPr>
        <w:t xml:space="preserve"> (1) Задължителният държавен зрелостен изпит по учебния предмет Български език и литература се полага върху учебно съдържание, изучавано в задължителните учебни часове </w:t>
      </w:r>
      <w:r w:rsidR="00A8713A">
        <w:rPr>
          <w:sz w:val="24"/>
          <w:szCs w:val="24"/>
          <w:lang w:val="bg-BG" w:eastAsia="bg-BG"/>
        </w:rPr>
        <w:t xml:space="preserve">от </w:t>
      </w:r>
      <w:r w:rsidR="00D27E6E" w:rsidRPr="00D27E6E">
        <w:rPr>
          <w:sz w:val="24"/>
          <w:szCs w:val="24"/>
          <w:lang w:val="bg-BG" w:eastAsia="bg-BG"/>
        </w:rPr>
        <w:t xml:space="preserve"> етап</w:t>
      </w:r>
      <w:r w:rsidR="00A8713A">
        <w:rPr>
          <w:sz w:val="24"/>
          <w:szCs w:val="24"/>
          <w:lang w:val="bg-BG" w:eastAsia="bg-BG"/>
        </w:rPr>
        <w:t>а</w:t>
      </w:r>
      <w:r w:rsidR="00D27E6E" w:rsidRPr="00D27E6E">
        <w:rPr>
          <w:sz w:val="24"/>
          <w:szCs w:val="24"/>
          <w:lang w:val="bg-BG" w:eastAsia="bg-BG"/>
        </w:rPr>
        <w:t xml:space="preserve"> на средно образование.</w:t>
      </w:r>
    </w:p>
    <w:p w14:paraId="145C4A52" w14:textId="07957A60" w:rsidR="00BB3402" w:rsidRDefault="00D27E6E" w:rsidP="00E549A4">
      <w:pPr>
        <w:ind w:firstLine="720"/>
        <w:jc w:val="both"/>
        <w:rPr>
          <w:sz w:val="24"/>
          <w:szCs w:val="24"/>
          <w:lang w:val="bg-BG" w:eastAsia="bg-BG"/>
        </w:rPr>
      </w:pPr>
      <w:r w:rsidRPr="00BB71DF">
        <w:rPr>
          <w:sz w:val="24"/>
          <w:szCs w:val="24"/>
          <w:lang w:val="bg-BG" w:eastAsia="bg-BG"/>
        </w:rPr>
        <w:t>(2) Вторият задължителен дър</w:t>
      </w:r>
      <w:r w:rsidR="00484FFD" w:rsidRPr="00BB71DF">
        <w:rPr>
          <w:sz w:val="24"/>
          <w:szCs w:val="24"/>
          <w:lang w:val="bg-BG" w:eastAsia="bg-BG"/>
        </w:rPr>
        <w:t xml:space="preserve">жавен зрелостен изпит по чл. </w:t>
      </w:r>
      <w:r w:rsidR="00A8713A" w:rsidRPr="00BB71DF">
        <w:rPr>
          <w:sz w:val="24"/>
          <w:szCs w:val="24"/>
          <w:lang w:val="bg-BG" w:eastAsia="bg-BG"/>
        </w:rPr>
        <w:t>9</w:t>
      </w:r>
      <w:r w:rsidRPr="00BB71DF">
        <w:rPr>
          <w:sz w:val="24"/>
          <w:szCs w:val="24"/>
          <w:lang w:val="bg-BG" w:eastAsia="bg-BG"/>
        </w:rPr>
        <w:t xml:space="preserve">, ал. 2 се полага </w:t>
      </w:r>
      <w:r w:rsidR="00BB3402" w:rsidRPr="00BB71DF">
        <w:rPr>
          <w:sz w:val="24"/>
          <w:szCs w:val="24"/>
          <w:lang w:val="bg-BG" w:eastAsia="bg-BG"/>
        </w:rPr>
        <w:t xml:space="preserve">се полага върху учебното съдържание от задължителните модули на </w:t>
      </w:r>
      <w:r w:rsidR="00BB71DF">
        <w:rPr>
          <w:sz w:val="24"/>
          <w:szCs w:val="24"/>
          <w:lang w:val="bg-BG" w:eastAsia="bg-BG"/>
        </w:rPr>
        <w:t>един от профилиращите учеб</w:t>
      </w:r>
      <w:r w:rsidR="00BB3402" w:rsidRPr="00BB71DF">
        <w:rPr>
          <w:sz w:val="24"/>
          <w:szCs w:val="24"/>
          <w:lang w:val="bg-BG" w:eastAsia="bg-BG"/>
        </w:rPr>
        <w:t>н</w:t>
      </w:r>
      <w:r w:rsidR="00BB71DF">
        <w:rPr>
          <w:sz w:val="24"/>
          <w:szCs w:val="24"/>
          <w:lang w:val="bg-BG" w:eastAsia="bg-BG"/>
        </w:rPr>
        <w:t>и</w:t>
      </w:r>
      <w:r w:rsidR="00BB3402" w:rsidRPr="00BB71DF">
        <w:rPr>
          <w:sz w:val="24"/>
          <w:szCs w:val="24"/>
          <w:lang w:val="bg-BG" w:eastAsia="bg-BG"/>
        </w:rPr>
        <w:t xml:space="preserve"> предме</w:t>
      </w:r>
      <w:r w:rsidR="00BB71DF">
        <w:rPr>
          <w:sz w:val="24"/>
          <w:szCs w:val="24"/>
          <w:lang w:val="bg-BG" w:eastAsia="bg-BG"/>
        </w:rPr>
        <w:t>и</w:t>
      </w:r>
      <w:r w:rsidR="00BB3402" w:rsidRPr="00BB71DF">
        <w:rPr>
          <w:sz w:val="24"/>
          <w:szCs w:val="24"/>
          <w:lang w:val="bg-BG" w:eastAsia="bg-BG"/>
        </w:rPr>
        <w:t>т</w:t>
      </w:r>
    </w:p>
    <w:p w14:paraId="42EC87EA" w14:textId="2416A8F3" w:rsidR="00D27E6E" w:rsidRPr="00D27E6E" w:rsidRDefault="00484FFD" w:rsidP="00E549A4">
      <w:pPr>
        <w:ind w:firstLine="720"/>
        <w:jc w:val="both"/>
        <w:rPr>
          <w:sz w:val="24"/>
          <w:szCs w:val="24"/>
          <w:lang w:val="bg-BG" w:eastAsia="bg-BG"/>
        </w:rPr>
      </w:pPr>
      <w:r>
        <w:rPr>
          <w:b/>
          <w:bCs/>
          <w:sz w:val="24"/>
          <w:szCs w:val="24"/>
          <w:lang w:val="bg-BG" w:eastAsia="bg-BG"/>
        </w:rPr>
        <w:t>1</w:t>
      </w:r>
      <w:r w:rsidR="00EF3DC3">
        <w:rPr>
          <w:b/>
          <w:bCs/>
          <w:sz w:val="24"/>
          <w:szCs w:val="24"/>
          <w:lang w:val="bg-BG" w:eastAsia="bg-BG"/>
        </w:rPr>
        <w:t>2</w:t>
      </w:r>
      <w:r w:rsidR="00D27E6E" w:rsidRPr="00D27E6E">
        <w:rPr>
          <w:b/>
          <w:bCs/>
          <w:sz w:val="24"/>
          <w:szCs w:val="24"/>
          <w:lang w:val="bg-BG" w:eastAsia="bg-BG"/>
        </w:rPr>
        <w:t>.</w:t>
      </w:r>
      <w:r w:rsidR="00D27E6E" w:rsidRPr="00D27E6E">
        <w:rPr>
          <w:sz w:val="24"/>
          <w:szCs w:val="24"/>
          <w:lang w:val="bg-BG" w:eastAsia="bg-BG"/>
        </w:rPr>
        <w:t xml:space="preserve"> (1) По свое желание зрелостникът може да положи и до два допълнителни държавни зрелостни изпита по избрани от него учебни предмети измежду учебните предмети Български език и литература, Чужд език - английски, френски, немски, италиански, испански или руски, Математика, Информационни технологии, Физика и астрономия, Биология и здравно образование, Химия и опазване на околната среда, История и цивилизации, География и икономика и Философия.</w:t>
      </w:r>
    </w:p>
    <w:p w14:paraId="0726F09B" w14:textId="77777777" w:rsidR="00D27E6E" w:rsidRPr="00D27E6E" w:rsidRDefault="00484FFD" w:rsidP="00E549A4">
      <w:pPr>
        <w:ind w:firstLine="720"/>
        <w:jc w:val="both"/>
        <w:rPr>
          <w:sz w:val="24"/>
          <w:szCs w:val="24"/>
          <w:lang w:val="bg-BG" w:eastAsia="bg-BG"/>
        </w:rPr>
      </w:pPr>
      <w:r>
        <w:rPr>
          <w:b/>
          <w:bCs/>
          <w:sz w:val="24"/>
          <w:szCs w:val="24"/>
          <w:lang w:val="bg-BG" w:eastAsia="bg-BG"/>
        </w:rPr>
        <w:lastRenderedPageBreak/>
        <w:t>1</w:t>
      </w:r>
      <w:r w:rsidR="00EF3DC3">
        <w:rPr>
          <w:b/>
          <w:bCs/>
          <w:sz w:val="24"/>
          <w:szCs w:val="24"/>
          <w:lang w:val="bg-BG" w:eastAsia="bg-BG"/>
        </w:rPr>
        <w:t>3</w:t>
      </w:r>
      <w:r w:rsidR="00D27E6E" w:rsidRPr="00D27E6E">
        <w:rPr>
          <w:b/>
          <w:bCs/>
          <w:sz w:val="24"/>
          <w:szCs w:val="24"/>
          <w:lang w:val="bg-BG" w:eastAsia="bg-BG"/>
        </w:rPr>
        <w:t>.</w:t>
      </w:r>
      <w:r w:rsidR="00D27E6E" w:rsidRPr="00D27E6E">
        <w:rPr>
          <w:sz w:val="24"/>
          <w:szCs w:val="24"/>
          <w:lang w:val="bg-BG" w:eastAsia="bg-BG"/>
        </w:rPr>
        <w:t xml:space="preserve"> (1) Учениците, обучаващи се при условията на международен договор, който предвижда при завършване на средно образование полагане на изпит по официалния или по един от официалните езици на държавата - страна по договора, може да поискат този изпит да бъде зачетен за втори задължителен държавен зрелостен изпит, ако езикът на държавата - страна по договора, е сред чуждите езици по чл. 1</w:t>
      </w:r>
      <w:r w:rsidR="003E7C88">
        <w:rPr>
          <w:sz w:val="24"/>
          <w:szCs w:val="24"/>
          <w:lang w:val="bg-BG" w:eastAsia="bg-BG"/>
        </w:rPr>
        <w:t>2</w:t>
      </w:r>
      <w:r w:rsidR="00D27E6E" w:rsidRPr="00D27E6E">
        <w:rPr>
          <w:sz w:val="24"/>
          <w:szCs w:val="24"/>
          <w:lang w:val="bg-BG" w:eastAsia="bg-BG"/>
        </w:rPr>
        <w:t>, ал. 2 и ако изпитът е положен при условията и по реда, предвидени в международния договор.</w:t>
      </w:r>
    </w:p>
    <w:p w14:paraId="7BE9208E" w14:textId="77777777" w:rsidR="00D27E6E" w:rsidRPr="00D27E6E" w:rsidRDefault="00D27E6E" w:rsidP="00E549A4">
      <w:pPr>
        <w:ind w:firstLine="720"/>
        <w:jc w:val="both"/>
        <w:rPr>
          <w:sz w:val="24"/>
          <w:szCs w:val="24"/>
          <w:lang w:val="bg-BG" w:eastAsia="bg-BG"/>
        </w:rPr>
      </w:pPr>
      <w:r w:rsidRPr="00D27E6E">
        <w:rPr>
          <w:sz w:val="24"/>
          <w:szCs w:val="24"/>
          <w:lang w:val="bg-BG" w:eastAsia="bg-BG"/>
        </w:rPr>
        <w:t>(2) В случаите по ал. 1 оценката от изпита по език, положен при условията и по реда, предвидени в международния договор, се вписва в дипломата за средно образование като оценка от втория задължителен държавен зрелостен изпит.</w:t>
      </w:r>
    </w:p>
    <w:p w14:paraId="3992D4E8" w14:textId="77777777" w:rsidR="00D27E6E" w:rsidRPr="00D27E6E" w:rsidRDefault="00D27E6E" w:rsidP="00E549A4">
      <w:pPr>
        <w:ind w:firstLine="720"/>
        <w:jc w:val="both"/>
        <w:rPr>
          <w:sz w:val="24"/>
          <w:szCs w:val="24"/>
          <w:lang w:val="bg-BG" w:eastAsia="bg-BG"/>
        </w:rPr>
      </w:pPr>
      <w:r w:rsidRPr="00D27E6E">
        <w:rPr>
          <w:sz w:val="24"/>
          <w:szCs w:val="24"/>
          <w:lang w:val="bg-BG" w:eastAsia="bg-BG"/>
        </w:rPr>
        <w:t>(3) Разпоредбата по ал. 1 не се прилага за изпити, които се оценяват по начин, който не позволява резултатът да бъде приравнен към система за оценяване, действаща в училищното образование в Република България.</w:t>
      </w:r>
    </w:p>
    <w:p w14:paraId="50FEA2B8" w14:textId="77777777" w:rsidR="00D27E6E" w:rsidRPr="00D27E6E" w:rsidRDefault="00D27E6E" w:rsidP="00E549A4">
      <w:pPr>
        <w:ind w:firstLine="720"/>
        <w:jc w:val="both"/>
        <w:rPr>
          <w:sz w:val="24"/>
          <w:szCs w:val="24"/>
          <w:lang w:val="bg-BG" w:eastAsia="bg-BG"/>
        </w:rPr>
      </w:pPr>
      <w:r w:rsidRPr="00D27E6E">
        <w:rPr>
          <w:sz w:val="24"/>
          <w:szCs w:val="24"/>
          <w:lang w:val="bg-BG" w:eastAsia="bg-BG"/>
        </w:rPr>
        <w:t>(4) Разпоредбите на ал. 1, 2 и 3 се прилагат съответно и в случаите на обучение както според държавните образователни стандарти, така и според изискванията на друга държава членка, когато за придобиване на средно образование се изисква полагане на изпит по езика на държавата членка и изпитът е положен при условията и по реда, предвидени в законодателството на тази държава членка.</w:t>
      </w:r>
    </w:p>
    <w:p w14:paraId="53B54FE6" w14:textId="77777777" w:rsidR="00D27E6E" w:rsidRPr="00D27E6E" w:rsidRDefault="003E7C88" w:rsidP="00E549A4">
      <w:pPr>
        <w:ind w:firstLine="720"/>
        <w:jc w:val="both"/>
        <w:rPr>
          <w:sz w:val="24"/>
          <w:szCs w:val="24"/>
          <w:lang w:val="bg-BG" w:eastAsia="bg-BG"/>
        </w:rPr>
      </w:pPr>
      <w:r>
        <w:rPr>
          <w:b/>
          <w:bCs/>
          <w:sz w:val="24"/>
          <w:szCs w:val="24"/>
          <w:lang w:val="bg-BG" w:eastAsia="bg-BG"/>
        </w:rPr>
        <w:t>1</w:t>
      </w:r>
      <w:r w:rsidR="00EF3DC3">
        <w:rPr>
          <w:b/>
          <w:bCs/>
          <w:sz w:val="24"/>
          <w:szCs w:val="24"/>
          <w:lang w:val="bg-BG" w:eastAsia="bg-BG"/>
        </w:rPr>
        <w:t>4</w:t>
      </w:r>
      <w:r w:rsidR="00D27E6E" w:rsidRPr="00D27E6E">
        <w:rPr>
          <w:b/>
          <w:bCs/>
          <w:sz w:val="24"/>
          <w:szCs w:val="24"/>
          <w:lang w:val="bg-BG" w:eastAsia="bg-BG"/>
        </w:rPr>
        <w:t>.</w:t>
      </w:r>
      <w:r w:rsidR="00D27E6E" w:rsidRPr="00D27E6E">
        <w:rPr>
          <w:sz w:val="24"/>
          <w:szCs w:val="24"/>
          <w:lang w:val="bg-BG" w:eastAsia="bg-BG"/>
        </w:rPr>
        <w:t xml:space="preserve"> (1) Учебно-изпитните програми за държавните зрелостни изпити, които се полагат върху учебното съдържание, изучавано в задъ</w:t>
      </w:r>
      <w:r w:rsidR="00EF3DC3">
        <w:rPr>
          <w:sz w:val="24"/>
          <w:szCs w:val="24"/>
          <w:lang w:val="bg-BG" w:eastAsia="bg-BG"/>
        </w:rPr>
        <w:t xml:space="preserve">лжителните учебни часове в </w:t>
      </w:r>
      <w:r w:rsidR="00D27E6E" w:rsidRPr="00D27E6E">
        <w:rPr>
          <w:sz w:val="24"/>
          <w:szCs w:val="24"/>
          <w:lang w:val="bg-BG" w:eastAsia="bg-BG"/>
        </w:rPr>
        <w:t xml:space="preserve"> етапа на средно образование, се определят с държавния образователен стандарт за общообразователната подготовка.</w:t>
      </w:r>
    </w:p>
    <w:p w14:paraId="6DC70956" w14:textId="77777777" w:rsidR="00D27E6E" w:rsidRPr="00D27E6E" w:rsidRDefault="00D27E6E" w:rsidP="00E549A4">
      <w:pPr>
        <w:ind w:firstLine="720"/>
        <w:jc w:val="both"/>
        <w:rPr>
          <w:sz w:val="24"/>
          <w:szCs w:val="24"/>
          <w:lang w:val="bg-BG" w:eastAsia="bg-BG"/>
        </w:rPr>
      </w:pPr>
      <w:r w:rsidRPr="00D27E6E">
        <w:rPr>
          <w:sz w:val="24"/>
          <w:szCs w:val="24"/>
          <w:lang w:val="bg-BG" w:eastAsia="bg-BG"/>
        </w:rPr>
        <w:t>(2) Държавните зрелостни изпити по всеки учебен предмет се оценяват на национално равнище от учители и от преподаватели от висшите училища.</w:t>
      </w:r>
    </w:p>
    <w:p w14:paraId="07BE1FD5" w14:textId="77777777" w:rsidR="00D27E6E" w:rsidRPr="00D27E6E" w:rsidRDefault="00D27E6E" w:rsidP="00E549A4">
      <w:pPr>
        <w:ind w:firstLine="720"/>
        <w:jc w:val="both"/>
        <w:rPr>
          <w:sz w:val="24"/>
          <w:szCs w:val="24"/>
          <w:lang w:val="bg-BG" w:eastAsia="bg-BG"/>
        </w:rPr>
      </w:pPr>
      <w:r w:rsidRPr="00D27E6E">
        <w:rPr>
          <w:sz w:val="24"/>
          <w:szCs w:val="24"/>
          <w:lang w:val="bg-BG" w:eastAsia="bg-BG"/>
        </w:rPr>
        <w:t>(</w:t>
      </w:r>
      <w:r w:rsidR="00EF3DC3">
        <w:rPr>
          <w:sz w:val="24"/>
          <w:szCs w:val="24"/>
          <w:lang w:val="bg-BG" w:eastAsia="bg-BG"/>
        </w:rPr>
        <w:t>3</w:t>
      </w:r>
      <w:r w:rsidRPr="00D27E6E">
        <w:rPr>
          <w:sz w:val="24"/>
          <w:szCs w:val="24"/>
          <w:lang w:val="bg-BG" w:eastAsia="bg-BG"/>
        </w:rPr>
        <w:t>) Министерството на образованието и науката въвежда механизъм за публичност, прозрачност и ежегоден анализ на резултатите от държавните зрелостни изпити.</w:t>
      </w:r>
    </w:p>
    <w:p w14:paraId="23D7DDF6" w14:textId="77777777" w:rsidR="00D27E6E" w:rsidRPr="00D27E6E" w:rsidRDefault="003E7C88" w:rsidP="00E549A4">
      <w:pPr>
        <w:ind w:firstLine="720"/>
        <w:jc w:val="both"/>
        <w:rPr>
          <w:sz w:val="24"/>
          <w:szCs w:val="24"/>
          <w:lang w:val="bg-BG" w:eastAsia="bg-BG"/>
        </w:rPr>
      </w:pPr>
      <w:r>
        <w:rPr>
          <w:b/>
          <w:bCs/>
          <w:sz w:val="24"/>
          <w:szCs w:val="24"/>
          <w:lang w:val="bg-BG" w:eastAsia="bg-BG"/>
        </w:rPr>
        <w:t>1</w:t>
      </w:r>
      <w:r w:rsidR="00EF3DC3">
        <w:rPr>
          <w:b/>
          <w:bCs/>
          <w:sz w:val="24"/>
          <w:szCs w:val="24"/>
          <w:lang w:val="bg-BG" w:eastAsia="bg-BG"/>
        </w:rPr>
        <w:t>5</w:t>
      </w:r>
      <w:r w:rsidR="00D27E6E" w:rsidRPr="00D27E6E">
        <w:rPr>
          <w:b/>
          <w:bCs/>
          <w:sz w:val="24"/>
          <w:szCs w:val="24"/>
          <w:lang w:val="bg-BG" w:eastAsia="bg-BG"/>
        </w:rPr>
        <w:t>.</w:t>
      </w:r>
      <w:r w:rsidR="00D27E6E" w:rsidRPr="00D27E6E">
        <w:rPr>
          <w:sz w:val="24"/>
          <w:szCs w:val="24"/>
          <w:lang w:val="bg-BG" w:eastAsia="bg-BG"/>
        </w:rPr>
        <w:t xml:space="preserve"> (</w:t>
      </w:r>
      <w:r w:rsidR="00EF3DC3">
        <w:rPr>
          <w:sz w:val="24"/>
          <w:szCs w:val="24"/>
          <w:lang w:val="bg-BG" w:eastAsia="bg-BG"/>
        </w:rPr>
        <w:t>1</w:t>
      </w:r>
      <w:r w:rsidR="00D27E6E" w:rsidRPr="00D27E6E">
        <w:rPr>
          <w:sz w:val="24"/>
          <w:szCs w:val="24"/>
          <w:lang w:val="bg-BG" w:eastAsia="bg-BG"/>
        </w:rPr>
        <w:t>) Зрелостниците по ал. 1 може да се явяват на</w:t>
      </w:r>
      <w:r w:rsidR="00D90D16">
        <w:rPr>
          <w:sz w:val="24"/>
          <w:szCs w:val="24"/>
          <w:lang w:val="bg-BG" w:eastAsia="bg-BG"/>
        </w:rPr>
        <w:t xml:space="preserve"> държавни зрелостни изпити </w:t>
      </w:r>
      <w:r w:rsidR="00D27E6E" w:rsidRPr="00D27E6E">
        <w:rPr>
          <w:sz w:val="24"/>
          <w:szCs w:val="24"/>
          <w:lang w:val="bg-BG" w:eastAsia="bg-BG"/>
        </w:rPr>
        <w:t>без ограничение на възраст и на брой изпитни сесии при спазване на юридическите актове, действащи към момента на явяването.</w:t>
      </w:r>
    </w:p>
    <w:p w14:paraId="2B6AE6F5" w14:textId="77777777" w:rsidR="00D27E6E" w:rsidRPr="00D27E6E" w:rsidRDefault="00D27E6E" w:rsidP="00E549A4">
      <w:pPr>
        <w:ind w:firstLine="720"/>
        <w:jc w:val="both"/>
        <w:rPr>
          <w:sz w:val="24"/>
          <w:szCs w:val="24"/>
          <w:lang w:val="bg-BG" w:eastAsia="bg-BG"/>
        </w:rPr>
      </w:pPr>
      <w:r w:rsidRPr="00D27E6E">
        <w:rPr>
          <w:sz w:val="24"/>
          <w:szCs w:val="24"/>
          <w:lang w:val="bg-BG" w:eastAsia="bg-BG"/>
        </w:rPr>
        <w:t>(</w:t>
      </w:r>
      <w:r w:rsidR="00EF3DC3">
        <w:rPr>
          <w:sz w:val="24"/>
          <w:szCs w:val="24"/>
          <w:lang w:val="bg-BG" w:eastAsia="bg-BG"/>
        </w:rPr>
        <w:t>2</w:t>
      </w:r>
      <w:r w:rsidRPr="00D27E6E">
        <w:rPr>
          <w:sz w:val="24"/>
          <w:szCs w:val="24"/>
          <w:lang w:val="bg-BG" w:eastAsia="bg-BG"/>
        </w:rPr>
        <w:t>) Зрелостниците по ал. 1 полагат само задължител</w:t>
      </w:r>
      <w:r w:rsidR="00D90D16">
        <w:rPr>
          <w:sz w:val="24"/>
          <w:szCs w:val="24"/>
          <w:lang w:val="bg-BG" w:eastAsia="bg-BG"/>
        </w:rPr>
        <w:t>ния държавен зрелостен изпит</w:t>
      </w:r>
      <w:r w:rsidRPr="00D27E6E">
        <w:rPr>
          <w:sz w:val="24"/>
          <w:szCs w:val="24"/>
          <w:lang w:val="bg-BG" w:eastAsia="bg-BG"/>
        </w:rPr>
        <w:t xml:space="preserve">, който не са положили успешно. При всяко следващо явяване на държавен зрелостен изпит по </w:t>
      </w:r>
      <w:r w:rsidR="00EF3DC3">
        <w:rPr>
          <w:sz w:val="24"/>
          <w:szCs w:val="24"/>
          <w:lang w:val="bg-BG" w:eastAsia="bg-BG"/>
        </w:rPr>
        <w:t xml:space="preserve">избираем </w:t>
      </w:r>
      <w:r w:rsidRPr="00D27E6E">
        <w:rPr>
          <w:sz w:val="24"/>
          <w:szCs w:val="24"/>
          <w:lang w:val="bg-BG" w:eastAsia="bg-BG"/>
        </w:rPr>
        <w:t xml:space="preserve">предмет зрелостникът може да сменя избора си на </w:t>
      </w:r>
      <w:r w:rsidR="00EF3DC3">
        <w:rPr>
          <w:sz w:val="24"/>
          <w:szCs w:val="24"/>
          <w:lang w:val="bg-BG" w:eastAsia="bg-BG"/>
        </w:rPr>
        <w:t>учебен предмет.</w:t>
      </w:r>
    </w:p>
    <w:p w14:paraId="3F2B0E82" w14:textId="77777777" w:rsidR="00D27E6E" w:rsidRPr="00D27E6E" w:rsidRDefault="00D90D16" w:rsidP="00E549A4">
      <w:pPr>
        <w:ind w:firstLine="720"/>
        <w:jc w:val="both"/>
        <w:rPr>
          <w:sz w:val="24"/>
          <w:szCs w:val="24"/>
          <w:lang w:val="bg-BG" w:eastAsia="bg-BG"/>
        </w:rPr>
      </w:pPr>
      <w:r>
        <w:rPr>
          <w:b/>
          <w:bCs/>
          <w:sz w:val="24"/>
          <w:szCs w:val="24"/>
          <w:lang w:val="bg-BG" w:eastAsia="bg-BG"/>
        </w:rPr>
        <w:t>1</w:t>
      </w:r>
      <w:r w:rsidR="00EF3DC3">
        <w:rPr>
          <w:b/>
          <w:bCs/>
          <w:sz w:val="24"/>
          <w:szCs w:val="24"/>
          <w:lang w:val="bg-BG" w:eastAsia="bg-BG"/>
        </w:rPr>
        <w:t>6</w:t>
      </w:r>
      <w:r w:rsidR="00D27E6E" w:rsidRPr="00D27E6E">
        <w:rPr>
          <w:b/>
          <w:bCs/>
          <w:sz w:val="24"/>
          <w:szCs w:val="24"/>
          <w:lang w:val="bg-BG" w:eastAsia="bg-BG"/>
        </w:rPr>
        <w:t>.</w:t>
      </w:r>
      <w:r w:rsidR="00D27E6E" w:rsidRPr="00D27E6E">
        <w:rPr>
          <w:sz w:val="24"/>
          <w:szCs w:val="24"/>
          <w:lang w:val="bg-BG" w:eastAsia="bg-BG"/>
        </w:rPr>
        <w:t xml:space="preserve"> Учениците не може да повтарят успешно завършен клас и повторно да придобиват образование от една и съща степен в училищата, освен в случаите, предвидени в нормативен акт.</w:t>
      </w:r>
    </w:p>
    <w:p w14:paraId="71D87255" w14:textId="77777777" w:rsidR="00D27E6E" w:rsidRPr="00D27E6E" w:rsidRDefault="00D90D16" w:rsidP="00E549A4">
      <w:pPr>
        <w:ind w:firstLine="720"/>
        <w:jc w:val="both"/>
        <w:rPr>
          <w:sz w:val="24"/>
          <w:szCs w:val="24"/>
          <w:lang w:val="bg-BG" w:eastAsia="bg-BG"/>
        </w:rPr>
      </w:pPr>
      <w:r>
        <w:rPr>
          <w:b/>
          <w:bCs/>
          <w:sz w:val="24"/>
          <w:szCs w:val="24"/>
          <w:lang w:val="bg-BG" w:eastAsia="bg-BG"/>
        </w:rPr>
        <w:t>1</w:t>
      </w:r>
      <w:r w:rsidR="00EF3DC3">
        <w:rPr>
          <w:b/>
          <w:bCs/>
          <w:sz w:val="24"/>
          <w:szCs w:val="24"/>
          <w:lang w:val="bg-BG" w:eastAsia="bg-BG"/>
        </w:rPr>
        <w:t>7</w:t>
      </w:r>
      <w:r w:rsidR="00D27E6E" w:rsidRPr="00D27E6E">
        <w:rPr>
          <w:b/>
          <w:bCs/>
          <w:sz w:val="24"/>
          <w:szCs w:val="24"/>
          <w:lang w:val="bg-BG" w:eastAsia="bg-BG"/>
        </w:rPr>
        <w:t>.</w:t>
      </w:r>
      <w:r w:rsidR="00D27E6E" w:rsidRPr="00D27E6E">
        <w:rPr>
          <w:sz w:val="24"/>
          <w:szCs w:val="24"/>
          <w:lang w:val="bg-BG" w:eastAsia="bg-BG"/>
        </w:rPr>
        <w:t xml:space="preserve"> Условията и редът за завършване на определен клас и определен етап от степента на образование и за преминаване в следващ клас или етап от степента на образование се определят най-късно до началото на съответната учебна година на съответния клас или етап.</w:t>
      </w:r>
    </w:p>
    <w:p w14:paraId="17A7104E" w14:textId="77777777" w:rsidR="00D27E6E" w:rsidRPr="00D27E6E" w:rsidRDefault="00D90D16" w:rsidP="00E549A4">
      <w:pPr>
        <w:ind w:firstLine="720"/>
        <w:jc w:val="both"/>
        <w:rPr>
          <w:sz w:val="24"/>
          <w:szCs w:val="24"/>
          <w:lang w:val="bg-BG" w:eastAsia="bg-BG"/>
        </w:rPr>
      </w:pPr>
      <w:r>
        <w:rPr>
          <w:b/>
          <w:bCs/>
          <w:sz w:val="24"/>
          <w:szCs w:val="24"/>
          <w:lang w:val="bg-BG" w:eastAsia="bg-BG"/>
        </w:rPr>
        <w:t>1</w:t>
      </w:r>
      <w:r w:rsidR="00EF3DC3">
        <w:rPr>
          <w:b/>
          <w:bCs/>
          <w:sz w:val="24"/>
          <w:szCs w:val="24"/>
          <w:lang w:val="bg-BG" w:eastAsia="bg-BG"/>
        </w:rPr>
        <w:t>8</w:t>
      </w:r>
      <w:r w:rsidR="00D27E6E" w:rsidRPr="00D27E6E">
        <w:rPr>
          <w:b/>
          <w:bCs/>
          <w:sz w:val="24"/>
          <w:szCs w:val="24"/>
          <w:lang w:val="bg-BG" w:eastAsia="bg-BG"/>
        </w:rPr>
        <w:t>.</w:t>
      </w:r>
      <w:r w:rsidR="00D27E6E" w:rsidRPr="00D27E6E">
        <w:rPr>
          <w:sz w:val="24"/>
          <w:szCs w:val="24"/>
          <w:lang w:val="bg-BG" w:eastAsia="bg-BG"/>
        </w:rPr>
        <w:t xml:space="preserve"> (1) Изискванията към съдържанието на документите за завършен клас, етап или степен на образование се определят с държавния образователен стандарт за информацията и документите.</w:t>
      </w:r>
    </w:p>
    <w:p w14:paraId="7F2949B0" w14:textId="77777777" w:rsidR="00D27E6E" w:rsidRPr="00D27E6E" w:rsidRDefault="00D27E6E" w:rsidP="00E549A4">
      <w:pPr>
        <w:ind w:firstLine="720"/>
        <w:jc w:val="both"/>
        <w:rPr>
          <w:sz w:val="24"/>
          <w:szCs w:val="24"/>
          <w:lang w:val="bg-BG" w:eastAsia="bg-BG"/>
        </w:rPr>
      </w:pPr>
      <w:r w:rsidRPr="00D27E6E">
        <w:rPr>
          <w:sz w:val="24"/>
          <w:szCs w:val="24"/>
          <w:lang w:val="bg-BG" w:eastAsia="bg-BG"/>
        </w:rPr>
        <w:t>(2) В документите за завършен етап от степента на образование, за завършено образование, се посочва съответното ниво от Националната квалификационна рамка и от Европейската квалификационна рамка.</w:t>
      </w:r>
    </w:p>
    <w:p w14:paraId="6DFCDE78" w14:textId="77777777" w:rsidR="00946B25" w:rsidRPr="0061697F" w:rsidRDefault="00D27E6E" w:rsidP="00E549A4">
      <w:pPr>
        <w:ind w:firstLine="709"/>
        <w:jc w:val="both"/>
        <w:rPr>
          <w:sz w:val="24"/>
          <w:szCs w:val="24"/>
          <w:lang w:val="bg-BG" w:eastAsia="bg-BG"/>
        </w:rPr>
      </w:pPr>
      <w:r w:rsidRPr="00D27E6E">
        <w:rPr>
          <w:sz w:val="24"/>
          <w:szCs w:val="24"/>
          <w:lang w:val="bg-BG" w:eastAsia="bg-BG"/>
        </w:rPr>
        <w:t>(3) Министърът на образованието и науката организира създаването и воденето на информационен регистър за документите за завършено основно образование, средно образование</w:t>
      </w:r>
      <w:r w:rsidR="00AF5FD9">
        <w:rPr>
          <w:sz w:val="24"/>
          <w:szCs w:val="24"/>
          <w:lang w:val="bg-BG" w:eastAsia="bg-BG"/>
        </w:rPr>
        <w:t>.</w:t>
      </w:r>
    </w:p>
    <w:p w14:paraId="18EF936A" w14:textId="77777777" w:rsidR="00AE1B85" w:rsidRDefault="00AE1B85" w:rsidP="00E549A4">
      <w:pPr>
        <w:pStyle w:val="30"/>
        <w:rPr>
          <w:sz w:val="24"/>
          <w:szCs w:val="24"/>
        </w:rPr>
      </w:pPr>
      <w:r w:rsidRPr="00A442E3">
        <w:rPr>
          <w:sz w:val="24"/>
          <w:szCs w:val="24"/>
        </w:rPr>
        <w:t xml:space="preserve">Р а з д е л   </w:t>
      </w:r>
      <w:r w:rsidR="00AF5FD9">
        <w:rPr>
          <w:sz w:val="24"/>
          <w:szCs w:val="24"/>
          <w:lang w:val="en-US"/>
        </w:rPr>
        <w:t>I</w:t>
      </w:r>
      <w:r w:rsidRPr="00A442E3">
        <w:rPr>
          <w:sz w:val="24"/>
          <w:szCs w:val="24"/>
        </w:rPr>
        <w:t>Х.  Преместване на ученици.</w:t>
      </w:r>
    </w:p>
    <w:p w14:paraId="39F6F9B0" w14:textId="77777777" w:rsidR="00AF5FD9" w:rsidRPr="00AF5FD9" w:rsidRDefault="00AF5FD9" w:rsidP="00E549A4">
      <w:pPr>
        <w:ind w:firstLine="720"/>
        <w:jc w:val="both"/>
        <w:rPr>
          <w:sz w:val="24"/>
          <w:szCs w:val="24"/>
          <w:lang w:val="bg-BG" w:eastAsia="bg-BG"/>
        </w:rPr>
      </w:pPr>
      <w:r w:rsidRPr="00F071DC">
        <w:rPr>
          <w:b/>
          <w:bCs/>
          <w:sz w:val="24"/>
          <w:szCs w:val="24"/>
          <w:lang w:val="ru-RU" w:eastAsia="bg-BG"/>
        </w:rPr>
        <w:t>1</w:t>
      </w:r>
      <w:r w:rsidRPr="00AF5FD9">
        <w:rPr>
          <w:b/>
          <w:bCs/>
          <w:sz w:val="24"/>
          <w:szCs w:val="24"/>
          <w:lang w:val="bg-BG" w:eastAsia="bg-BG"/>
        </w:rPr>
        <w:t>.</w:t>
      </w:r>
      <w:r w:rsidRPr="00AF5FD9">
        <w:rPr>
          <w:sz w:val="24"/>
          <w:szCs w:val="24"/>
          <w:lang w:val="bg-BG" w:eastAsia="bg-BG"/>
        </w:rPr>
        <w:t xml:space="preserve"> (1) Учениците постъпват в </w:t>
      </w:r>
      <w:r>
        <w:rPr>
          <w:sz w:val="24"/>
          <w:szCs w:val="24"/>
          <w:lang w:val="bg-BG" w:eastAsia="bg-BG"/>
        </w:rPr>
        <w:t>училище</w:t>
      </w:r>
      <w:r w:rsidRPr="00AF5FD9">
        <w:rPr>
          <w:sz w:val="24"/>
          <w:szCs w:val="24"/>
          <w:lang w:val="bg-BG" w:eastAsia="bg-BG"/>
        </w:rPr>
        <w:t xml:space="preserve"> на местата, определени с училищния, с държавния и с допълнителния държавен план-прием.</w:t>
      </w:r>
    </w:p>
    <w:p w14:paraId="52D5A6E9" w14:textId="77777777" w:rsidR="00AF5FD9" w:rsidRPr="00AF5FD9" w:rsidRDefault="006B0521" w:rsidP="00E549A4">
      <w:pPr>
        <w:ind w:firstLine="720"/>
        <w:jc w:val="both"/>
        <w:rPr>
          <w:sz w:val="24"/>
          <w:szCs w:val="24"/>
          <w:lang w:val="bg-BG" w:eastAsia="bg-BG"/>
        </w:rPr>
      </w:pPr>
      <w:r>
        <w:rPr>
          <w:sz w:val="24"/>
          <w:szCs w:val="24"/>
          <w:lang w:val="bg-BG" w:eastAsia="bg-BG"/>
        </w:rPr>
        <w:lastRenderedPageBreak/>
        <w:t xml:space="preserve">    </w:t>
      </w:r>
      <w:r w:rsidR="00AF5FD9" w:rsidRPr="00AF5FD9">
        <w:rPr>
          <w:sz w:val="24"/>
          <w:szCs w:val="24"/>
          <w:lang w:val="bg-BG" w:eastAsia="bg-BG"/>
        </w:rPr>
        <w:t>(2) Училищният план-прием определя броя на местата, на които учениците постъпват в първи</w:t>
      </w:r>
      <w:r w:rsidR="00AF5FD9">
        <w:rPr>
          <w:sz w:val="24"/>
          <w:szCs w:val="24"/>
          <w:lang w:val="bg-BG" w:eastAsia="bg-BG"/>
        </w:rPr>
        <w:t xml:space="preserve">я от класовете на началния и </w:t>
      </w:r>
      <w:r w:rsidR="00AF5FD9" w:rsidRPr="00AF5FD9">
        <w:rPr>
          <w:sz w:val="24"/>
          <w:szCs w:val="24"/>
          <w:lang w:val="bg-BG" w:eastAsia="bg-BG"/>
        </w:rPr>
        <w:t xml:space="preserve"> на проги</w:t>
      </w:r>
      <w:r w:rsidR="00AF5FD9">
        <w:rPr>
          <w:sz w:val="24"/>
          <w:szCs w:val="24"/>
          <w:lang w:val="bg-BG" w:eastAsia="bg-BG"/>
        </w:rPr>
        <w:t xml:space="preserve">мназиалния етап, </w:t>
      </w:r>
      <w:r w:rsidR="00AF5FD9" w:rsidRPr="00AF5FD9">
        <w:rPr>
          <w:sz w:val="24"/>
          <w:szCs w:val="24"/>
          <w:lang w:val="bg-BG" w:eastAsia="bg-BG"/>
        </w:rPr>
        <w:t>за първия от класовете на етапите от средната степен на образование. Този брой може да се променя от директора в следващите класове в съответствие с реално записаните ученици.</w:t>
      </w:r>
    </w:p>
    <w:p w14:paraId="6971078B" w14:textId="77777777" w:rsidR="00AF5FD9" w:rsidRPr="00AF5FD9" w:rsidRDefault="006B0521" w:rsidP="00E549A4">
      <w:pPr>
        <w:ind w:firstLine="720"/>
        <w:jc w:val="both"/>
        <w:rPr>
          <w:sz w:val="24"/>
          <w:szCs w:val="24"/>
          <w:lang w:val="bg-BG" w:eastAsia="bg-BG"/>
        </w:rPr>
      </w:pPr>
      <w:r>
        <w:rPr>
          <w:sz w:val="24"/>
          <w:szCs w:val="24"/>
          <w:lang w:val="bg-BG" w:eastAsia="bg-BG"/>
        </w:rPr>
        <w:t xml:space="preserve">    </w:t>
      </w:r>
      <w:r w:rsidR="00AF5FD9" w:rsidRPr="00AF5FD9">
        <w:rPr>
          <w:sz w:val="24"/>
          <w:szCs w:val="24"/>
          <w:lang w:val="bg-BG" w:eastAsia="bg-BG"/>
        </w:rPr>
        <w:t>(3) Държавният план-прием определя броя на местата, на които се</w:t>
      </w:r>
      <w:r w:rsidR="00AF5FD9">
        <w:rPr>
          <w:sz w:val="24"/>
          <w:szCs w:val="24"/>
          <w:lang w:val="bg-BG" w:eastAsia="bg-BG"/>
        </w:rPr>
        <w:t xml:space="preserve"> приемат учениците </w:t>
      </w:r>
      <w:r w:rsidR="00AF5FD9" w:rsidRPr="00AF5FD9">
        <w:rPr>
          <w:sz w:val="24"/>
          <w:szCs w:val="24"/>
          <w:lang w:val="bg-BG" w:eastAsia="bg-BG"/>
        </w:rPr>
        <w:t>в паралелките за профилирана</w:t>
      </w:r>
      <w:r w:rsidR="00AF5FD9">
        <w:rPr>
          <w:sz w:val="24"/>
          <w:szCs w:val="24"/>
          <w:lang w:val="bg-BG" w:eastAsia="bg-BG"/>
        </w:rPr>
        <w:t xml:space="preserve"> подготовка в средните училища</w:t>
      </w:r>
      <w:r w:rsidR="00AF5FD9" w:rsidRPr="00AF5FD9">
        <w:rPr>
          <w:sz w:val="24"/>
          <w:szCs w:val="24"/>
          <w:lang w:val="bg-BG" w:eastAsia="bg-BG"/>
        </w:rPr>
        <w:t>;</w:t>
      </w:r>
    </w:p>
    <w:p w14:paraId="303B439A" w14:textId="77777777" w:rsidR="00AF5FD9" w:rsidRPr="00AF5FD9" w:rsidRDefault="006B0521" w:rsidP="00E549A4">
      <w:pPr>
        <w:ind w:firstLine="720"/>
        <w:jc w:val="both"/>
        <w:rPr>
          <w:sz w:val="24"/>
          <w:szCs w:val="24"/>
          <w:lang w:val="bg-BG" w:eastAsia="bg-BG"/>
        </w:rPr>
      </w:pPr>
      <w:r>
        <w:rPr>
          <w:sz w:val="24"/>
          <w:szCs w:val="24"/>
          <w:lang w:val="bg-BG" w:eastAsia="bg-BG"/>
        </w:rPr>
        <w:t xml:space="preserve">   </w:t>
      </w:r>
      <w:r w:rsidR="00AF5FD9" w:rsidRPr="00AF5FD9">
        <w:rPr>
          <w:sz w:val="24"/>
          <w:szCs w:val="24"/>
          <w:lang w:val="bg-BG" w:eastAsia="bg-BG"/>
        </w:rPr>
        <w:t xml:space="preserve"> (4) Допълнителният държавен план-прием определя броя на местата, на които учениците, завършили първия гимназиален етап на средно образование от обединените училища, се приемат в паралелките за профилирана подготовка или за професионална подготовка в средните училища</w:t>
      </w:r>
      <w:r>
        <w:rPr>
          <w:sz w:val="24"/>
          <w:szCs w:val="24"/>
          <w:lang w:val="bg-BG" w:eastAsia="bg-BG"/>
        </w:rPr>
        <w:t>.</w:t>
      </w:r>
    </w:p>
    <w:p w14:paraId="6C9D3832" w14:textId="77777777" w:rsidR="00AF5FD9" w:rsidRPr="00AF5FD9" w:rsidRDefault="006B0521" w:rsidP="00E549A4">
      <w:pPr>
        <w:ind w:firstLine="720"/>
        <w:jc w:val="both"/>
        <w:rPr>
          <w:sz w:val="24"/>
          <w:szCs w:val="24"/>
          <w:lang w:val="bg-BG" w:eastAsia="bg-BG"/>
        </w:rPr>
      </w:pPr>
      <w:r>
        <w:rPr>
          <w:b/>
          <w:bCs/>
          <w:sz w:val="24"/>
          <w:szCs w:val="24"/>
          <w:lang w:val="bg-BG" w:eastAsia="bg-BG"/>
        </w:rPr>
        <w:t>2</w:t>
      </w:r>
      <w:r w:rsidR="00AF5FD9" w:rsidRPr="00AF5FD9">
        <w:rPr>
          <w:b/>
          <w:bCs/>
          <w:sz w:val="24"/>
          <w:szCs w:val="24"/>
          <w:lang w:val="bg-BG" w:eastAsia="bg-BG"/>
        </w:rPr>
        <w:t>.</w:t>
      </w:r>
      <w:r w:rsidR="00AF5FD9" w:rsidRPr="00AF5FD9">
        <w:rPr>
          <w:sz w:val="24"/>
          <w:szCs w:val="24"/>
          <w:lang w:val="bg-BG" w:eastAsia="bg-BG"/>
        </w:rPr>
        <w:t xml:space="preserve"> (1) Училищният план-прием се определя преди началото на учебната година от директора на училището при условията и по реда на държавния образователен стандарт за организацията на дейностите в училищното образование и при спазване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6681BA6B" w14:textId="77777777" w:rsidR="00AF5FD9" w:rsidRPr="00AF5FD9" w:rsidRDefault="00AF5FD9" w:rsidP="00E549A4">
      <w:pPr>
        <w:ind w:firstLine="720"/>
        <w:jc w:val="both"/>
        <w:rPr>
          <w:sz w:val="24"/>
          <w:szCs w:val="24"/>
          <w:lang w:val="bg-BG" w:eastAsia="bg-BG"/>
        </w:rPr>
      </w:pPr>
      <w:r w:rsidRPr="00AF5FD9">
        <w:rPr>
          <w:sz w:val="24"/>
          <w:szCs w:val="24"/>
          <w:lang w:val="bg-BG" w:eastAsia="bg-BG"/>
        </w:rPr>
        <w:t>(2) Държавният план-прием се утвърждава за всяка учебна година със заповед на:</w:t>
      </w:r>
    </w:p>
    <w:p w14:paraId="19D97636" w14:textId="77777777" w:rsidR="006B0521" w:rsidRDefault="00AF5FD9" w:rsidP="00E549A4">
      <w:pPr>
        <w:jc w:val="both"/>
        <w:rPr>
          <w:sz w:val="24"/>
          <w:szCs w:val="24"/>
          <w:lang w:val="bg-BG" w:eastAsia="bg-BG"/>
        </w:rPr>
      </w:pPr>
      <w:r w:rsidRPr="00AF5FD9">
        <w:rPr>
          <w:sz w:val="24"/>
          <w:szCs w:val="24"/>
          <w:lang w:val="bg-BG" w:eastAsia="bg-BG"/>
        </w:rPr>
        <w:t>1. началника на регионалното управление на образованието - за училищата по чл. 1, ал. 3</w:t>
      </w:r>
    </w:p>
    <w:p w14:paraId="4698B934" w14:textId="77777777" w:rsidR="00AF5FD9" w:rsidRPr="00AF5FD9" w:rsidRDefault="006B0521" w:rsidP="00E549A4">
      <w:pPr>
        <w:ind w:firstLine="720"/>
        <w:jc w:val="both"/>
        <w:rPr>
          <w:sz w:val="24"/>
          <w:szCs w:val="24"/>
          <w:lang w:val="bg-BG" w:eastAsia="bg-BG"/>
        </w:rPr>
      </w:pPr>
      <w:r w:rsidRPr="00AF5FD9">
        <w:rPr>
          <w:sz w:val="24"/>
          <w:szCs w:val="24"/>
          <w:lang w:val="bg-BG" w:eastAsia="bg-BG"/>
        </w:rPr>
        <w:t xml:space="preserve"> </w:t>
      </w:r>
      <w:r w:rsidR="00AF5FD9" w:rsidRPr="00AF5FD9">
        <w:rPr>
          <w:sz w:val="24"/>
          <w:szCs w:val="24"/>
          <w:lang w:val="bg-BG" w:eastAsia="bg-BG"/>
        </w:rPr>
        <w:t>(3) Допълнителният държавен план-прием се утвърждава за всяка учебна година със заповед на:</w:t>
      </w:r>
    </w:p>
    <w:p w14:paraId="6C05D395" w14:textId="77777777" w:rsidR="00AF5FD9" w:rsidRPr="00AF5FD9" w:rsidRDefault="00AF5FD9" w:rsidP="00E549A4">
      <w:pPr>
        <w:jc w:val="both"/>
        <w:rPr>
          <w:sz w:val="24"/>
          <w:szCs w:val="24"/>
          <w:lang w:val="bg-BG" w:eastAsia="bg-BG"/>
        </w:rPr>
      </w:pPr>
      <w:r w:rsidRPr="00AF5FD9">
        <w:rPr>
          <w:sz w:val="24"/>
          <w:szCs w:val="24"/>
          <w:lang w:val="bg-BG" w:eastAsia="bg-BG"/>
        </w:rPr>
        <w:t xml:space="preserve">1. началника на регионалното управление на образованието - за училищата по </w:t>
      </w:r>
      <w:r w:rsidR="006B0521">
        <w:rPr>
          <w:sz w:val="24"/>
          <w:szCs w:val="24"/>
          <w:lang w:val="bg-BG" w:eastAsia="bg-BG"/>
        </w:rPr>
        <w:t>чл. 1, ал. 3</w:t>
      </w:r>
      <w:r w:rsidRPr="00AF5FD9">
        <w:rPr>
          <w:sz w:val="24"/>
          <w:szCs w:val="24"/>
          <w:lang w:val="bg-BG" w:eastAsia="bg-BG"/>
        </w:rPr>
        <w:t>;</w:t>
      </w:r>
    </w:p>
    <w:p w14:paraId="3692F736" w14:textId="77777777" w:rsidR="00AF5FD9" w:rsidRPr="00AF5FD9" w:rsidRDefault="006B0521" w:rsidP="00E549A4">
      <w:pPr>
        <w:ind w:firstLine="720"/>
        <w:jc w:val="both"/>
        <w:rPr>
          <w:sz w:val="24"/>
          <w:szCs w:val="24"/>
          <w:lang w:val="bg-BG" w:eastAsia="bg-BG"/>
        </w:rPr>
      </w:pPr>
      <w:r w:rsidRPr="00AF5FD9">
        <w:rPr>
          <w:sz w:val="24"/>
          <w:szCs w:val="24"/>
          <w:lang w:val="bg-BG" w:eastAsia="bg-BG"/>
        </w:rPr>
        <w:t xml:space="preserve"> </w:t>
      </w:r>
      <w:r w:rsidR="00AF5FD9" w:rsidRPr="00AF5FD9">
        <w:rPr>
          <w:sz w:val="24"/>
          <w:szCs w:val="24"/>
          <w:lang w:val="bg-BG" w:eastAsia="bg-BG"/>
        </w:rPr>
        <w:t>(4) Държавният план-прием по ал. 2, т. 1 и допъл</w:t>
      </w:r>
      <w:r>
        <w:rPr>
          <w:sz w:val="24"/>
          <w:szCs w:val="24"/>
          <w:lang w:val="bg-BG" w:eastAsia="bg-BG"/>
        </w:rPr>
        <w:t xml:space="preserve">нителният държавен план-прием  </w:t>
      </w:r>
      <w:r w:rsidR="00AF5FD9" w:rsidRPr="00AF5FD9">
        <w:rPr>
          <w:sz w:val="24"/>
          <w:szCs w:val="24"/>
          <w:lang w:val="bg-BG" w:eastAsia="bg-BG"/>
        </w:rPr>
        <w:t>се утвърждават след съгласуване с финансиращия орган.</w:t>
      </w:r>
    </w:p>
    <w:p w14:paraId="3F22A4AA" w14:textId="77777777" w:rsidR="00AF5FD9" w:rsidRPr="00AF5FD9" w:rsidRDefault="00AF5FD9" w:rsidP="00E549A4">
      <w:pPr>
        <w:ind w:firstLine="720"/>
        <w:jc w:val="both"/>
        <w:rPr>
          <w:sz w:val="24"/>
          <w:szCs w:val="24"/>
          <w:lang w:val="bg-BG" w:eastAsia="bg-BG"/>
        </w:rPr>
      </w:pPr>
      <w:r w:rsidRPr="00AF5FD9">
        <w:rPr>
          <w:sz w:val="24"/>
          <w:szCs w:val="24"/>
          <w:lang w:val="bg-BG" w:eastAsia="bg-BG"/>
        </w:rPr>
        <w:t>(5) Условията и редът за утвърждаване на държавния план-пр</w:t>
      </w:r>
      <w:r w:rsidR="006B0521">
        <w:rPr>
          <w:sz w:val="24"/>
          <w:szCs w:val="24"/>
          <w:lang w:val="bg-BG" w:eastAsia="bg-BG"/>
        </w:rPr>
        <w:t xml:space="preserve">ием за училищата </w:t>
      </w:r>
      <w:r w:rsidRPr="00AF5FD9">
        <w:rPr>
          <w:sz w:val="24"/>
          <w:szCs w:val="24"/>
          <w:lang w:val="bg-BG" w:eastAsia="bg-BG"/>
        </w:rPr>
        <w:t>на допълнителния държавен план-прием се определят с държавния образователен стандарт за организацията на дейностите в училищното образование.</w:t>
      </w:r>
    </w:p>
    <w:p w14:paraId="2F13E3A1" w14:textId="77777777" w:rsidR="00AF5FD9" w:rsidRPr="00AF5FD9" w:rsidRDefault="006B0521" w:rsidP="00E549A4">
      <w:pPr>
        <w:ind w:firstLine="720"/>
        <w:jc w:val="both"/>
        <w:rPr>
          <w:sz w:val="24"/>
          <w:szCs w:val="24"/>
          <w:lang w:val="bg-BG" w:eastAsia="bg-BG"/>
        </w:rPr>
      </w:pPr>
      <w:r>
        <w:rPr>
          <w:b/>
          <w:bCs/>
          <w:sz w:val="24"/>
          <w:szCs w:val="24"/>
          <w:lang w:val="bg-BG" w:eastAsia="bg-BG"/>
        </w:rPr>
        <w:t>3</w:t>
      </w:r>
      <w:r w:rsidR="00AF5FD9" w:rsidRPr="00AF5FD9">
        <w:rPr>
          <w:b/>
          <w:bCs/>
          <w:sz w:val="24"/>
          <w:szCs w:val="24"/>
          <w:lang w:val="bg-BG" w:eastAsia="bg-BG"/>
        </w:rPr>
        <w:t>.</w:t>
      </w:r>
      <w:r w:rsidR="00AF5FD9" w:rsidRPr="00AF5FD9">
        <w:rPr>
          <w:sz w:val="24"/>
          <w:szCs w:val="24"/>
          <w:lang w:val="bg-BG" w:eastAsia="bg-BG"/>
        </w:rPr>
        <w:t xml:space="preserve"> (1) Освен в с</w:t>
      </w:r>
      <w:r>
        <w:rPr>
          <w:sz w:val="24"/>
          <w:szCs w:val="24"/>
          <w:lang w:val="bg-BG" w:eastAsia="bg-BG"/>
        </w:rPr>
        <w:t>лучаите, определени в този правилник</w:t>
      </w:r>
      <w:r w:rsidR="00AF5FD9" w:rsidRPr="00AF5FD9">
        <w:rPr>
          <w:sz w:val="24"/>
          <w:szCs w:val="24"/>
          <w:lang w:val="bg-BG" w:eastAsia="bg-BG"/>
        </w:rPr>
        <w:t>, приемането на учениците в I клас не може да се извършва въз основа на проверка на способностите им.</w:t>
      </w:r>
    </w:p>
    <w:p w14:paraId="2910511C" w14:textId="77777777" w:rsidR="006B0521" w:rsidRDefault="00AF5FD9" w:rsidP="00E549A4">
      <w:pPr>
        <w:ind w:firstLine="720"/>
        <w:jc w:val="both"/>
        <w:rPr>
          <w:sz w:val="24"/>
          <w:szCs w:val="24"/>
          <w:lang w:val="bg-BG" w:eastAsia="bg-BG"/>
        </w:rPr>
      </w:pPr>
      <w:r w:rsidRPr="00AF5FD9">
        <w:rPr>
          <w:sz w:val="24"/>
          <w:szCs w:val="24"/>
          <w:lang w:val="bg-BG" w:eastAsia="bg-BG"/>
        </w:rPr>
        <w:t xml:space="preserve">(2) Приемането на учениците в VIII клас и на </w:t>
      </w:r>
      <w:r w:rsidR="006B0521">
        <w:rPr>
          <w:sz w:val="24"/>
          <w:szCs w:val="24"/>
          <w:lang w:val="bg-BG" w:eastAsia="bg-BG"/>
        </w:rPr>
        <w:t>клас</w:t>
      </w:r>
      <w:r w:rsidRPr="00AF5FD9">
        <w:rPr>
          <w:sz w:val="24"/>
          <w:szCs w:val="24"/>
          <w:lang w:val="bg-BG" w:eastAsia="bg-BG"/>
        </w:rPr>
        <w:t>, както и в слу</w:t>
      </w:r>
      <w:r w:rsidR="00605AF4">
        <w:rPr>
          <w:sz w:val="24"/>
          <w:szCs w:val="24"/>
          <w:lang w:val="bg-BG" w:eastAsia="bg-BG"/>
        </w:rPr>
        <w:t>чаите</w:t>
      </w:r>
      <w:r w:rsidRPr="00AF5FD9">
        <w:rPr>
          <w:sz w:val="24"/>
          <w:szCs w:val="24"/>
          <w:lang w:val="bg-BG" w:eastAsia="bg-BG"/>
        </w:rPr>
        <w:t>, се извършва въз основа на резултатите от националното външно оценяване.</w:t>
      </w:r>
    </w:p>
    <w:p w14:paraId="72046CCB" w14:textId="77777777" w:rsidR="00AF5FD9" w:rsidRPr="00AF5FD9" w:rsidRDefault="00AF5FD9" w:rsidP="00E549A4">
      <w:pPr>
        <w:ind w:firstLine="720"/>
        <w:jc w:val="both"/>
        <w:rPr>
          <w:sz w:val="24"/>
          <w:szCs w:val="24"/>
          <w:lang w:val="bg-BG" w:eastAsia="bg-BG"/>
        </w:rPr>
      </w:pPr>
      <w:r w:rsidRPr="00AF5FD9">
        <w:rPr>
          <w:sz w:val="24"/>
          <w:szCs w:val="24"/>
          <w:lang w:val="bg-BG" w:eastAsia="bg-BG"/>
        </w:rPr>
        <w:t>(</w:t>
      </w:r>
      <w:r w:rsidR="00605AF4">
        <w:rPr>
          <w:sz w:val="24"/>
          <w:szCs w:val="24"/>
          <w:lang w:val="bg-BG" w:eastAsia="bg-BG"/>
        </w:rPr>
        <w:t>3</w:t>
      </w:r>
      <w:r w:rsidRPr="00AF5FD9">
        <w:rPr>
          <w:sz w:val="24"/>
          <w:szCs w:val="24"/>
          <w:lang w:val="bg-BG" w:eastAsia="bg-BG"/>
        </w:rPr>
        <w:t>) Учениците, които са получили удостоверение за завършен VII клас, може да продължат обучението си в следващ клас след насочване от регионалния център за подкрепа на процеса на приобщаващото образов</w:t>
      </w:r>
      <w:r w:rsidR="006B0521">
        <w:rPr>
          <w:sz w:val="24"/>
          <w:szCs w:val="24"/>
          <w:lang w:val="bg-BG" w:eastAsia="bg-BG"/>
        </w:rPr>
        <w:t xml:space="preserve">ание в училището </w:t>
      </w:r>
      <w:r w:rsidRPr="00AF5FD9">
        <w:rPr>
          <w:sz w:val="24"/>
          <w:szCs w:val="24"/>
          <w:lang w:val="bg-BG" w:eastAsia="bg-BG"/>
        </w:rPr>
        <w:t>при условия и по ред, определени с държавния образователен стандарт за приобщаващото образование.</w:t>
      </w:r>
    </w:p>
    <w:p w14:paraId="2ECEAED8" w14:textId="77777777" w:rsidR="00AF5FD9" w:rsidRDefault="006B0521" w:rsidP="00E549A4">
      <w:pPr>
        <w:ind w:firstLine="720"/>
        <w:jc w:val="both"/>
        <w:rPr>
          <w:sz w:val="24"/>
          <w:szCs w:val="24"/>
          <w:lang w:val="bg-BG" w:eastAsia="bg-BG"/>
        </w:rPr>
      </w:pPr>
      <w:r>
        <w:rPr>
          <w:b/>
          <w:bCs/>
          <w:sz w:val="24"/>
          <w:szCs w:val="24"/>
          <w:lang w:val="bg-BG" w:eastAsia="bg-BG"/>
        </w:rPr>
        <w:t>4</w:t>
      </w:r>
      <w:r w:rsidR="00AF5FD9" w:rsidRPr="00AF5FD9">
        <w:rPr>
          <w:b/>
          <w:bCs/>
          <w:sz w:val="24"/>
          <w:szCs w:val="24"/>
          <w:lang w:val="bg-BG" w:eastAsia="bg-BG"/>
        </w:rPr>
        <w:t>.</w:t>
      </w:r>
      <w:r w:rsidR="00AF5FD9" w:rsidRPr="00AF5FD9">
        <w:rPr>
          <w:sz w:val="24"/>
          <w:szCs w:val="24"/>
          <w:lang w:val="bg-BG" w:eastAsia="bg-BG"/>
        </w:rPr>
        <w:t xml:space="preserve"> Условията и редът за приемане и преместване на учениците от І до ХІІ клас се определят с държавния образователен стандарт за организацията на дейн</w:t>
      </w:r>
      <w:r>
        <w:rPr>
          <w:sz w:val="24"/>
          <w:szCs w:val="24"/>
          <w:lang w:val="bg-BG" w:eastAsia="bg-BG"/>
        </w:rPr>
        <w:t>остите в училищното образование</w:t>
      </w:r>
      <w:r w:rsidR="00AF5FD9" w:rsidRPr="00AF5FD9">
        <w:rPr>
          <w:sz w:val="24"/>
          <w:szCs w:val="24"/>
          <w:lang w:val="bg-BG" w:eastAsia="bg-BG"/>
        </w:rPr>
        <w:t>.</w:t>
      </w:r>
    </w:p>
    <w:p w14:paraId="4A165B20" w14:textId="77777777" w:rsidR="00AD165D" w:rsidRPr="00F071DC" w:rsidRDefault="00AD165D" w:rsidP="00E549A4">
      <w:pPr>
        <w:ind w:firstLine="720"/>
        <w:jc w:val="both"/>
        <w:rPr>
          <w:sz w:val="24"/>
          <w:szCs w:val="24"/>
          <w:lang w:val="ru-RU" w:eastAsia="bg-BG"/>
        </w:rPr>
      </w:pPr>
      <w:r w:rsidRPr="00677682">
        <w:rPr>
          <w:sz w:val="24"/>
          <w:szCs w:val="24"/>
          <w:lang w:val="bg-BG" w:eastAsia="bg-BG"/>
        </w:rPr>
        <w:t>/1/ Приемането на ученик се извършва след подадено заявление от родител и/или ученик. До три работни дни от получаването на заявлението директорът потвърждава възможността за записването на ученика и информира директора на училището, в което ученикът се е обучавал, за заявеното от родителя и/или ученика желание.</w:t>
      </w:r>
    </w:p>
    <w:p w14:paraId="56B2BF7A" w14:textId="77777777" w:rsidR="00AD165D" w:rsidRPr="00677682" w:rsidRDefault="00AD165D" w:rsidP="00AD165D">
      <w:pPr>
        <w:autoSpaceDE w:val="0"/>
        <w:autoSpaceDN w:val="0"/>
        <w:adjustRightInd w:val="0"/>
        <w:ind w:firstLine="720"/>
        <w:rPr>
          <w:sz w:val="24"/>
          <w:szCs w:val="24"/>
          <w:lang w:val="bg-BG" w:eastAsia="bg-BG"/>
        </w:rPr>
      </w:pPr>
      <w:r w:rsidRPr="00677682">
        <w:rPr>
          <w:sz w:val="24"/>
          <w:szCs w:val="24"/>
          <w:lang w:val="bg-BG" w:eastAsia="bg-BG"/>
        </w:rPr>
        <w:t xml:space="preserve">/2/ Преместването на ученик се извършва след получаване на информация от директорът на училището, в което ученикът желае да се премести. В тридневен срок </w:t>
      </w:r>
      <w:r w:rsidR="00A6239A" w:rsidRPr="00677682">
        <w:rPr>
          <w:sz w:val="24"/>
          <w:szCs w:val="24"/>
          <w:lang w:val="bg-BG" w:eastAsia="bg-BG"/>
        </w:rPr>
        <w:t>от получаването на информацията директорът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гимназиална степен.</w:t>
      </w:r>
    </w:p>
    <w:p w14:paraId="226897E5" w14:textId="77777777" w:rsidR="00AF5FD9" w:rsidRPr="00E917D7" w:rsidRDefault="006B0521" w:rsidP="00E549A4">
      <w:pPr>
        <w:ind w:firstLine="720"/>
        <w:jc w:val="both"/>
        <w:rPr>
          <w:sz w:val="24"/>
          <w:szCs w:val="24"/>
          <w:lang w:val="bg-BG" w:eastAsia="bg-BG"/>
        </w:rPr>
      </w:pPr>
      <w:r>
        <w:rPr>
          <w:b/>
          <w:bCs/>
          <w:sz w:val="24"/>
          <w:szCs w:val="24"/>
          <w:lang w:val="bg-BG" w:eastAsia="bg-BG"/>
        </w:rPr>
        <w:t>5</w:t>
      </w:r>
      <w:r w:rsidR="00AF5FD9" w:rsidRPr="00AF5FD9">
        <w:rPr>
          <w:b/>
          <w:bCs/>
          <w:sz w:val="24"/>
          <w:szCs w:val="24"/>
          <w:lang w:val="bg-BG" w:eastAsia="bg-BG"/>
        </w:rPr>
        <w:t>.</w:t>
      </w:r>
      <w:r w:rsidR="00AF5FD9" w:rsidRPr="00AF5FD9">
        <w:rPr>
          <w:sz w:val="24"/>
          <w:szCs w:val="24"/>
          <w:lang w:val="bg-BG" w:eastAsia="bg-BG"/>
        </w:rPr>
        <w:t xml:space="preserve"> (1) При преместването си учениците от </w:t>
      </w:r>
      <w:r w:rsidR="00AF5FD9" w:rsidRPr="00E917D7">
        <w:rPr>
          <w:sz w:val="24"/>
          <w:szCs w:val="24"/>
          <w:lang w:val="bg-BG" w:eastAsia="bg-BG"/>
        </w:rPr>
        <w:t>І до VІ клас включително не полагат приравнителни изпити.</w:t>
      </w:r>
    </w:p>
    <w:p w14:paraId="2197E73D" w14:textId="77777777" w:rsidR="00946B25" w:rsidRPr="00E917D7" w:rsidRDefault="00AF5FD9" w:rsidP="00E549A4">
      <w:pPr>
        <w:ind w:firstLine="720"/>
        <w:jc w:val="both"/>
        <w:rPr>
          <w:sz w:val="24"/>
          <w:szCs w:val="24"/>
          <w:lang w:val="bg-BG" w:eastAsia="bg-BG"/>
        </w:rPr>
      </w:pPr>
      <w:r w:rsidRPr="00E917D7">
        <w:rPr>
          <w:sz w:val="24"/>
          <w:szCs w:val="24"/>
          <w:lang w:val="bg-BG" w:eastAsia="bg-BG"/>
        </w:rPr>
        <w:t xml:space="preserve">(2) При преместването си учениците от VІІ до ХІІ клас включително полагат приравнителни изпити, когато училищните учебни планове на приемащото училище и </w:t>
      </w:r>
      <w:r w:rsidRPr="00E917D7">
        <w:rPr>
          <w:sz w:val="24"/>
          <w:szCs w:val="24"/>
          <w:lang w:val="bg-BG" w:eastAsia="bg-BG"/>
        </w:rPr>
        <w:lastRenderedPageBreak/>
        <w:t>училището, от което ученикът се премества, са разработени въз основа на различни ра</w:t>
      </w:r>
      <w:r w:rsidR="0061697F" w:rsidRPr="00E917D7">
        <w:rPr>
          <w:sz w:val="24"/>
          <w:szCs w:val="24"/>
          <w:lang w:val="bg-BG" w:eastAsia="bg-BG"/>
        </w:rPr>
        <w:t>мкови или типови учебни планове.</w:t>
      </w:r>
    </w:p>
    <w:p w14:paraId="5B8EC7BB" w14:textId="77777777" w:rsidR="00D1623D" w:rsidRDefault="00D1623D" w:rsidP="00656184">
      <w:pPr>
        <w:pStyle w:val="6"/>
        <w:rPr>
          <w:b/>
          <w:sz w:val="24"/>
          <w:szCs w:val="24"/>
        </w:rPr>
      </w:pPr>
    </w:p>
    <w:p w14:paraId="0F913019" w14:textId="77777777" w:rsidR="00AE1B85" w:rsidRPr="00A442E3" w:rsidRDefault="00AE1B85" w:rsidP="00656184">
      <w:pPr>
        <w:pStyle w:val="6"/>
        <w:rPr>
          <w:b/>
          <w:sz w:val="24"/>
          <w:szCs w:val="24"/>
        </w:rPr>
      </w:pPr>
      <w:r w:rsidRPr="00A442E3">
        <w:rPr>
          <w:b/>
          <w:sz w:val="24"/>
          <w:szCs w:val="24"/>
        </w:rPr>
        <w:t>Г Л А В А    Т Р Е Т А</w:t>
      </w:r>
    </w:p>
    <w:p w14:paraId="4FEED66B" w14:textId="77777777" w:rsidR="00AE0434" w:rsidRPr="00F071DC" w:rsidRDefault="00AE1B85" w:rsidP="00656184">
      <w:pPr>
        <w:pStyle w:val="6"/>
        <w:rPr>
          <w:sz w:val="24"/>
          <w:szCs w:val="24"/>
          <w:lang w:val="ru-RU" w:eastAsia="bg-BG"/>
        </w:rPr>
      </w:pPr>
      <w:r w:rsidRPr="00A442E3">
        <w:rPr>
          <w:b/>
          <w:sz w:val="24"/>
          <w:szCs w:val="24"/>
        </w:rPr>
        <w:t>УЧАСТНИЦИ В УЧЕБНО – ВЪЗПИТАТЕЛНИЯ ПРОЦЕС</w:t>
      </w:r>
    </w:p>
    <w:p w14:paraId="18A4AE93" w14:textId="77777777" w:rsidR="00E9235B" w:rsidRPr="00E9235B" w:rsidRDefault="00E9235B" w:rsidP="00656184">
      <w:pPr>
        <w:pStyle w:val="6"/>
        <w:rPr>
          <w:b/>
          <w:sz w:val="24"/>
          <w:szCs w:val="24"/>
        </w:rPr>
      </w:pPr>
      <w:r w:rsidRPr="00E9235B">
        <w:rPr>
          <w:sz w:val="24"/>
          <w:szCs w:val="24"/>
          <w:lang w:eastAsia="bg-BG"/>
        </w:rPr>
        <w:t>УЧЕНИЦИ</w:t>
      </w:r>
    </w:p>
    <w:p w14:paraId="00C9FFDE" w14:textId="77777777" w:rsidR="00E9235B" w:rsidRPr="00AD3994" w:rsidRDefault="00E9235B" w:rsidP="00656184">
      <w:pPr>
        <w:spacing w:before="100" w:beforeAutospacing="1" w:after="100" w:afterAutospacing="1"/>
        <w:rPr>
          <w:b/>
          <w:sz w:val="24"/>
          <w:szCs w:val="24"/>
          <w:lang w:val="bg-BG" w:eastAsia="bg-BG"/>
        </w:rPr>
      </w:pPr>
      <w:r w:rsidRPr="00AD3994">
        <w:rPr>
          <w:b/>
          <w:sz w:val="24"/>
          <w:szCs w:val="24"/>
          <w:lang w:val="bg-BG" w:eastAsia="bg-BG"/>
        </w:rPr>
        <w:t>Раздел I.</w:t>
      </w:r>
      <w:r w:rsidRPr="00AD3994">
        <w:rPr>
          <w:b/>
          <w:sz w:val="24"/>
          <w:szCs w:val="24"/>
          <w:lang w:val="bg-BG" w:eastAsia="bg-BG"/>
        </w:rPr>
        <w:br/>
        <w:t>Основни права и задължения</w:t>
      </w:r>
    </w:p>
    <w:p w14:paraId="60699F8B" w14:textId="77777777" w:rsidR="00E9235B" w:rsidRPr="00E9235B" w:rsidRDefault="00E9235B" w:rsidP="00E549A4">
      <w:pPr>
        <w:ind w:firstLine="720"/>
        <w:jc w:val="both"/>
        <w:rPr>
          <w:sz w:val="24"/>
          <w:szCs w:val="24"/>
          <w:lang w:val="bg-BG" w:eastAsia="bg-BG"/>
        </w:rPr>
      </w:pPr>
      <w:r>
        <w:rPr>
          <w:b/>
          <w:bCs/>
          <w:sz w:val="24"/>
          <w:szCs w:val="24"/>
          <w:lang w:val="bg-BG" w:eastAsia="bg-BG"/>
        </w:rPr>
        <w:t>1</w:t>
      </w:r>
      <w:r w:rsidRPr="00E9235B">
        <w:rPr>
          <w:b/>
          <w:bCs/>
          <w:sz w:val="24"/>
          <w:szCs w:val="24"/>
          <w:lang w:val="bg-BG" w:eastAsia="bg-BG"/>
        </w:rPr>
        <w:t>.</w:t>
      </w:r>
      <w:r w:rsidRPr="00E9235B">
        <w:rPr>
          <w:sz w:val="24"/>
          <w:szCs w:val="24"/>
          <w:lang w:val="bg-BG" w:eastAsia="bg-BG"/>
        </w:rPr>
        <w:t xml:space="preserve"> (1) </w:t>
      </w:r>
      <w:r>
        <w:rPr>
          <w:sz w:val="24"/>
          <w:szCs w:val="24"/>
          <w:lang w:val="bg-BG" w:eastAsia="bg-BG"/>
        </w:rPr>
        <w:t>У</w:t>
      </w:r>
      <w:r w:rsidRPr="00E9235B">
        <w:rPr>
          <w:sz w:val="24"/>
          <w:szCs w:val="24"/>
          <w:lang w:val="bg-BG" w:eastAsia="bg-BG"/>
        </w:rPr>
        <w:t>чениците имат следните права:</w:t>
      </w:r>
    </w:p>
    <w:p w14:paraId="4F1A84AB" w14:textId="77777777" w:rsidR="00E9235B" w:rsidRPr="00E9235B" w:rsidRDefault="00E9235B" w:rsidP="00E549A4">
      <w:pPr>
        <w:jc w:val="both"/>
        <w:rPr>
          <w:sz w:val="24"/>
          <w:szCs w:val="24"/>
          <w:lang w:val="bg-BG" w:eastAsia="bg-BG"/>
        </w:rPr>
      </w:pPr>
      <w:r w:rsidRPr="00E9235B">
        <w:rPr>
          <w:sz w:val="24"/>
          <w:szCs w:val="24"/>
          <w:lang w:val="bg-BG" w:eastAsia="bg-BG"/>
        </w:rPr>
        <w:t>1. да бъдат обучавани и възпитавани в здравословна, безопасна и сигурна среда;</w:t>
      </w:r>
    </w:p>
    <w:p w14:paraId="47606C03" w14:textId="77777777" w:rsidR="00E9235B" w:rsidRPr="00E9235B" w:rsidRDefault="00E9235B" w:rsidP="00E549A4">
      <w:pPr>
        <w:jc w:val="both"/>
        <w:rPr>
          <w:sz w:val="24"/>
          <w:szCs w:val="24"/>
          <w:lang w:val="bg-BG" w:eastAsia="bg-BG"/>
        </w:rPr>
      </w:pPr>
      <w:r w:rsidRPr="00E9235B">
        <w:rPr>
          <w:sz w:val="24"/>
          <w:szCs w:val="24"/>
          <w:lang w:val="bg-BG" w:eastAsia="bg-BG"/>
        </w:rPr>
        <w:t>2. да бъдат зачитани като активни участници в образователния процес;</w:t>
      </w:r>
    </w:p>
    <w:p w14:paraId="591C8B66" w14:textId="77777777" w:rsidR="00E9235B" w:rsidRPr="00E9235B" w:rsidRDefault="00E9235B" w:rsidP="00E549A4">
      <w:pPr>
        <w:jc w:val="both"/>
        <w:rPr>
          <w:sz w:val="24"/>
          <w:szCs w:val="24"/>
          <w:lang w:val="bg-BG" w:eastAsia="bg-BG"/>
        </w:rPr>
      </w:pPr>
      <w:r w:rsidRPr="00E9235B">
        <w:rPr>
          <w:sz w:val="24"/>
          <w:szCs w:val="24"/>
          <w:lang w:val="bg-BG" w:eastAsia="bg-BG"/>
        </w:rPr>
        <w:t>3. да избират профила;</w:t>
      </w:r>
    </w:p>
    <w:p w14:paraId="371CBFDE" w14:textId="77777777" w:rsidR="00E9235B" w:rsidRPr="00E9235B" w:rsidRDefault="00E9235B" w:rsidP="00E549A4">
      <w:pPr>
        <w:jc w:val="both"/>
        <w:rPr>
          <w:sz w:val="24"/>
          <w:szCs w:val="24"/>
          <w:lang w:val="bg-BG" w:eastAsia="bg-BG"/>
        </w:rPr>
      </w:pPr>
      <w:r w:rsidRPr="00E9235B">
        <w:rPr>
          <w:sz w:val="24"/>
          <w:szCs w:val="24"/>
          <w:lang w:val="bg-BG" w:eastAsia="bg-BG"/>
        </w:rPr>
        <w:t>4. да избират между учебните предмети или модули, предложени от училището за изучаване в избираемите и във факултативните учебни часове;</w:t>
      </w:r>
    </w:p>
    <w:p w14:paraId="64F96C22" w14:textId="77777777" w:rsidR="00E9235B" w:rsidRPr="00E9235B" w:rsidRDefault="00E9235B" w:rsidP="00E549A4">
      <w:pPr>
        <w:jc w:val="both"/>
        <w:rPr>
          <w:sz w:val="24"/>
          <w:szCs w:val="24"/>
          <w:lang w:val="bg-BG" w:eastAsia="bg-BG"/>
        </w:rPr>
      </w:pPr>
      <w:r w:rsidRPr="00E9235B">
        <w:rPr>
          <w:sz w:val="24"/>
          <w:szCs w:val="24"/>
          <w:lang w:val="bg-BG" w:eastAsia="bg-BG"/>
        </w:rPr>
        <w:t>5. да получават библиотечно-информационно обслужване;</w:t>
      </w:r>
    </w:p>
    <w:p w14:paraId="4FB62EF0" w14:textId="77777777" w:rsidR="00E9235B" w:rsidRPr="00E9235B" w:rsidRDefault="00E9235B" w:rsidP="00E549A4">
      <w:pPr>
        <w:jc w:val="both"/>
        <w:rPr>
          <w:sz w:val="24"/>
          <w:szCs w:val="24"/>
          <w:lang w:val="bg-BG" w:eastAsia="bg-BG"/>
        </w:rPr>
      </w:pPr>
      <w:r w:rsidRPr="00E9235B">
        <w:rPr>
          <w:sz w:val="24"/>
          <w:szCs w:val="24"/>
          <w:lang w:val="bg-BG" w:eastAsia="bg-BG"/>
        </w:rPr>
        <w:t>6. да получават информация относно обучението, възпитанието, правата и задълженията си;</w:t>
      </w:r>
    </w:p>
    <w:p w14:paraId="1B339E2F" w14:textId="77777777" w:rsidR="00E9235B" w:rsidRPr="00E9235B" w:rsidRDefault="00E9235B" w:rsidP="00E549A4">
      <w:pPr>
        <w:jc w:val="both"/>
        <w:rPr>
          <w:sz w:val="24"/>
          <w:szCs w:val="24"/>
          <w:lang w:val="bg-BG" w:eastAsia="bg-BG"/>
        </w:rPr>
      </w:pPr>
      <w:r w:rsidRPr="00E9235B">
        <w:rPr>
          <w:sz w:val="24"/>
          <w:szCs w:val="24"/>
          <w:lang w:val="bg-BG" w:eastAsia="bg-BG"/>
        </w:rPr>
        <w:t>7. да получават обща и допълнителна подкрепа за личностно развитие;</w:t>
      </w:r>
    </w:p>
    <w:p w14:paraId="26482141" w14:textId="77777777" w:rsidR="00E9235B" w:rsidRPr="00E9235B" w:rsidRDefault="00E9235B" w:rsidP="00E549A4">
      <w:pPr>
        <w:jc w:val="both"/>
        <w:rPr>
          <w:sz w:val="24"/>
          <w:szCs w:val="24"/>
          <w:lang w:val="bg-BG" w:eastAsia="bg-BG"/>
        </w:rPr>
      </w:pPr>
      <w:r w:rsidRPr="00E9235B">
        <w:rPr>
          <w:sz w:val="24"/>
          <w:szCs w:val="24"/>
          <w:lang w:val="bg-BG" w:eastAsia="bg-BG"/>
        </w:rPr>
        <w:t>8. да бъдат информирани и консултирани във връзка с избора на образование;</w:t>
      </w:r>
    </w:p>
    <w:p w14:paraId="38308C96" w14:textId="77777777" w:rsidR="00E9235B" w:rsidRPr="00E9235B" w:rsidRDefault="00E9235B" w:rsidP="00E549A4">
      <w:pPr>
        <w:jc w:val="both"/>
        <w:rPr>
          <w:sz w:val="24"/>
          <w:szCs w:val="24"/>
          <w:lang w:val="bg-BG" w:eastAsia="bg-BG"/>
        </w:rPr>
      </w:pPr>
      <w:r w:rsidRPr="00E9235B">
        <w:rPr>
          <w:sz w:val="24"/>
          <w:szCs w:val="24"/>
          <w:lang w:val="bg-BG" w:eastAsia="bg-BG"/>
        </w:rPr>
        <w:t>9. да участват в проектни дейности;</w:t>
      </w:r>
    </w:p>
    <w:p w14:paraId="398E2564" w14:textId="77777777" w:rsidR="00E9235B" w:rsidRPr="00E9235B" w:rsidRDefault="00E9235B" w:rsidP="00E549A4">
      <w:pPr>
        <w:jc w:val="both"/>
        <w:rPr>
          <w:sz w:val="24"/>
          <w:szCs w:val="24"/>
          <w:lang w:val="bg-BG" w:eastAsia="bg-BG"/>
        </w:rPr>
      </w:pPr>
      <w:r w:rsidRPr="00E9235B">
        <w:rPr>
          <w:sz w:val="24"/>
          <w:szCs w:val="24"/>
          <w:lang w:val="bg-BG" w:eastAsia="bg-BG"/>
        </w:rPr>
        <w:t>10. да дават мнения и предложения за училищните дейности, включително за избираемите и за факултативните учебни часове;</w:t>
      </w:r>
    </w:p>
    <w:p w14:paraId="1D3D516F" w14:textId="77777777" w:rsidR="00E9235B" w:rsidRPr="00E9235B" w:rsidRDefault="00E9235B" w:rsidP="00E549A4">
      <w:pPr>
        <w:jc w:val="both"/>
        <w:rPr>
          <w:sz w:val="24"/>
          <w:szCs w:val="24"/>
          <w:lang w:val="bg-BG" w:eastAsia="bg-BG"/>
        </w:rPr>
      </w:pPr>
      <w:r w:rsidRPr="00E9235B">
        <w:rPr>
          <w:sz w:val="24"/>
          <w:szCs w:val="24"/>
          <w:lang w:val="bg-BG" w:eastAsia="bg-BG"/>
        </w:rPr>
        <w:t>11. чрез формите на ученическо самоуправление да участват в обсъждането при решаване на въпроси, засягащи училищния живот и училищната общност, в т. ч. училищния учебен план;</w:t>
      </w:r>
    </w:p>
    <w:p w14:paraId="5469DC93" w14:textId="77777777" w:rsidR="00E9235B" w:rsidRPr="00E9235B" w:rsidRDefault="00E9235B" w:rsidP="00E549A4">
      <w:pPr>
        <w:jc w:val="both"/>
        <w:rPr>
          <w:sz w:val="24"/>
          <w:szCs w:val="24"/>
          <w:lang w:val="bg-BG" w:eastAsia="bg-BG"/>
        </w:rPr>
      </w:pPr>
      <w:r w:rsidRPr="00E9235B">
        <w:rPr>
          <w:sz w:val="24"/>
          <w:szCs w:val="24"/>
          <w:lang w:val="bg-BG" w:eastAsia="bg-BG"/>
        </w:rPr>
        <w:t>12. 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w:t>
      </w:r>
    </w:p>
    <w:p w14:paraId="7C3FD7A7" w14:textId="77777777" w:rsidR="00E9235B" w:rsidRPr="00E9235B" w:rsidRDefault="00E9235B" w:rsidP="00E549A4">
      <w:pPr>
        <w:jc w:val="both"/>
        <w:rPr>
          <w:sz w:val="24"/>
          <w:szCs w:val="24"/>
          <w:lang w:val="bg-BG" w:eastAsia="bg-BG"/>
        </w:rPr>
      </w:pPr>
      <w:r w:rsidRPr="00E9235B">
        <w:rPr>
          <w:sz w:val="24"/>
          <w:szCs w:val="24"/>
          <w:lang w:val="bg-BG" w:eastAsia="bg-BG"/>
        </w:rPr>
        <w:t>13. да бъдат поощрявани с морални и материални награди.</w:t>
      </w:r>
    </w:p>
    <w:p w14:paraId="38412338" w14:textId="37C5EAFC" w:rsidR="00E9235B" w:rsidRDefault="00E9235B" w:rsidP="00E549A4">
      <w:pPr>
        <w:ind w:firstLine="720"/>
        <w:jc w:val="both"/>
        <w:rPr>
          <w:sz w:val="24"/>
          <w:szCs w:val="24"/>
          <w:lang w:val="bg-BG" w:eastAsia="bg-BG"/>
        </w:rPr>
      </w:pPr>
      <w:r w:rsidRPr="00E9235B">
        <w:rPr>
          <w:sz w:val="24"/>
          <w:szCs w:val="24"/>
          <w:lang w:val="bg-BG" w:eastAsia="bg-BG"/>
        </w:rPr>
        <w:t>(2) Учениците участват в училищния живот и в организационното развитие на училището чрез различни форми на ученическо самоуправлен</w:t>
      </w:r>
      <w:r>
        <w:rPr>
          <w:sz w:val="24"/>
          <w:szCs w:val="24"/>
          <w:lang w:val="bg-BG" w:eastAsia="bg-BG"/>
        </w:rPr>
        <w:t xml:space="preserve">ие на ниво паралелка и </w:t>
      </w:r>
      <w:r w:rsidR="002114AA">
        <w:rPr>
          <w:sz w:val="24"/>
          <w:szCs w:val="24"/>
          <w:lang w:val="bg-BG" w:eastAsia="bg-BG"/>
        </w:rPr>
        <w:t>Ученически</w:t>
      </w:r>
      <w:r w:rsidR="002114AA" w:rsidRPr="002114AA">
        <w:rPr>
          <w:sz w:val="24"/>
          <w:szCs w:val="24"/>
          <w:lang w:val="bg-BG" w:eastAsia="bg-BG"/>
        </w:rPr>
        <w:t xml:space="preserve"> съвет (УС) </w:t>
      </w:r>
      <w:r w:rsidR="002114AA">
        <w:rPr>
          <w:sz w:val="24"/>
          <w:szCs w:val="24"/>
          <w:lang w:val="bg-BG" w:eastAsia="bg-BG"/>
        </w:rPr>
        <w:t xml:space="preserve"> на ниво училище</w:t>
      </w:r>
      <w:r w:rsidRPr="00E9235B">
        <w:rPr>
          <w:sz w:val="24"/>
          <w:szCs w:val="24"/>
          <w:lang w:val="bg-BG" w:eastAsia="bg-BG"/>
        </w:rPr>
        <w:t>.</w:t>
      </w:r>
    </w:p>
    <w:p w14:paraId="79B59C73" w14:textId="4FD360AF" w:rsidR="002114AA" w:rsidRPr="00E9235B" w:rsidRDefault="002114AA" w:rsidP="00E549A4">
      <w:pPr>
        <w:ind w:firstLine="720"/>
        <w:jc w:val="both"/>
        <w:rPr>
          <w:sz w:val="24"/>
          <w:szCs w:val="24"/>
          <w:lang w:val="bg-BG" w:eastAsia="bg-BG"/>
        </w:rPr>
      </w:pPr>
      <w:r w:rsidRPr="002114AA">
        <w:rPr>
          <w:sz w:val="24"/>
          <w:szCs w:val="24"/>
          <w:lang w:val="bg-BG" w:eastAsia="bg-BG"/>
        </w:rPr>
        <w:t xml:space="preserve">Ученическият съвет (УС) е </w:t>
      </w:r>
      <w:r>
        <w:rPr>
          <w:sz w:val="24"/>
          <w:szCs w:val="24"/>
          <w:lang w:val="bg-BG" w:eastAsia="bg-BG"/>
        </w:rPr>
        <w:t xml:space="preserve">доброволно обединение </w:t>
      </w:r>
      <w:r w:rsidRPr="002114AA">
        <w:rPr>
          <w:sz w:val="24"/>
          <w:szCs w:val="24"/>
          <w:lang w:val="bg-BG" w:eastAsia="bg-BG"/>
        </w:rPr>
        <w:t xml:space="preserve"> и основен орган на ученическото самоуправлени</w:t>
      </w:r>
      <w:r>
        <w:rPr>
          <w:sz w:val="24"/>
          <w:szCs w:val="24"/>
          <w:lang w:val="bg-BG" w:eastAsia="bg-BG"/>
        </w:rPr>
        <w:t>е в училище. Той с</w:t>
      </w:r>
      <w:r w:rsidRPr="002114AA">
        <w:rPr>
          <w:sz w:val="24"/>
          <w:szCs w:val="24"/>
          <w:lang w:val="bg-BG" w:eastAsia="bg-BG"/>
        </w:rPr>
        <w:t>вързва учениците с ръководството, учителите и общинския съвет по</w:t>
      </w:r>
      <w:r>
        <w:rPr>
          <w:sz w:val="24"/>
          <w:szCs w:val="24"/>
          <w:lang w:val="bg-BG" w:eastAsia="bg-BG"/>
        </w:rPr>
        <w:t xml:space="preserve"> образование. </w:t>
      </w:r>
      <w:r w:rsidRPr="002114AA">
        <w:rPr>
          <w:sz w:val="24"/>
          <w:szCs w:val="24"/>
          <w:lang w:val="bg-BG" w:eastAsia="bg-BG"/>
        </w:rPr>
        <w:t>Представлява интересите на учениците и дава гласност н</w:t>
      </w:r>
      <w:r>
        <w:rPr>
          <w:sz w:val="24"/>
          <w:szCs w:val="24"/>
          <w:lang w:val="bg-BG" w:eastAsia="bg-BG"/>
        </w:rPr>
        <w:t xml:space="preserve">а техните проблеми. </w:t>
      </w:r>
      <w:r w:rsidRPr="002114AA">
        <w:rPr>
          <w:sz w:val="24"/>
          <w:szCs w:val="24"/>
          <w:lang w:val="bg-BG" w:eastAsia="bg-BG"/>
        </w:rPr>
        <w:t>И</w:t>
      </w:r>
      <w:r>
        <w:rPr>
          <w:sz w:val="24"/>
          <w:szCs w:val="24"/>
          <w:lang w:val="bg-BG" w:eastAsia="bg-BG"/>
        </w:rPr>
        <w:t>нициира благотворителни кампании</w:t>
      </w:r>
      <w:r w:rsidRPr="002114AA">
        <w:rPr>
          <w:sz w:val="24"/>
          <w:szCs w:val="24"/>
          <w:lang w:val="bg-BG" w:eastAsia="bg-BG"/>
        </w:rPr>
        <w:t>, събития, спортни турнир</w:t>
      </w:r>
      <w:r>
        <w:rPr>
          <w:sz w:val="24"/>
          <w:szCs w:val="24"/>
          <w:lang w:val="bg-BG" w:eastAsia="bg-BG"/>
        </w:rPr>
        <w:t xml:space="preserve">и и зелени инициативи. </w:t>
      </w:r>
      <w:r w:rsidRPr="002114AA">
        <w:rPr>
          <w:sz w:val="24"/>
          <w:szCs w:val="24"/>
          <w:lang w:val="bg-BG" w:eastAsia="bg-BG"/>
        </w:rPr>
        <w:t>Изгражда лидерски умени</w:t>
      </w:r>
      <w:r>
        <w:rPr>
          <w:sz w:val="24"/>
          <w:szCs w:val="24"/>
          <w:lang w:val="bg-BG" w:eastAsia="bg-BG"/>
        </w:rPr>
        <w:t xml:space="preserve">я, отговорност и екипна работа. </w:t>
      </w:r>
      <w:r w:rsidRPr="002114AA">
        <w:rPr>
          <w:sz w:val="24"/>
          <w:szCs w:val="24"/>
          <w:lang w:val="bg-BG" w:eastAsia="bg-BG"/>
        </w:rPr>
        <w:t xml:space="preserve">Включва представители или отговорници от </w:t>
      </w:r>
      <w:r>
        <w:rPr>
          <w:sz w:val="24"/>
          <w:szCs w:val="24"/>
          <w:lang w:val="bg-BG" w:eastAsia="bg-BG"/>
        </w:rPr>
        <w:t>различните паралелки (</w:t>
      </w:r>
      <w:r w:rsidRPr="002114AA">
        <w:rPr>
          <w:sz w:val="24"/>
          <w:szCs w:val="24"/>
          <w:lang w:val="bg-BG" w:eastAsia="bg-BG"/>
        </w:rPr>
        <w:t>от V до XII клас).</w:t>
      </w:r>
      <w:r>
        <w:rPr>
          <w:sz w:val="24"/>
          <w:szCs w:val="24"/>
          <w:lang w:val="bg-BG" w:eastAsia="bg-BG"/>
        </w:rPr>
        <w:t xml:space="preserve"> </w:t>
      </w:r>
      <w:r w:rsidRPr="002114AA">
        <w:rPr>
          <w:sz w:val="24"/>
          <w:szCs w:val="24"/>
          <w:lang w:val="bg-BG" w:eastAsia="bg-BG"/>
        </w:rPr>
        <w:t>Избира се председател, заместник-председател и секретар с мандат от една учебна година. Действа на основание вътрешни правила за работа и в съответствие със Закона за предучилищното и училищното образование.</w:t>
      </w:r>
    </w:p>
    <w:p w14:paraId="35F0F76E" w14:textId="77777777" w:rsidR="00E9235B" w:rsidRPr="00E9235B" w:rsidRDefault="00E9235B" w:rsidP="00E549A4">
      <w:pPr>
        <w:ind w:firstLine="720"/>
        <w:jc w:val="both"/>
        <w:rPr>
          <w:sz w:val="24"/>
          <w:szCs w:val="24"/>
          <w:lang w:val="bg-BG" w:eastAsia="bg-BG"/>
        </w:rPr>
      </w:pPr>
      <w:r w:rsidRPr="00E9235B">
        <w:rPr>
          <w:sz w:val="24"/>
          <w:szCs w:val="24"/>
          <w:lang w:val="bg-BG" w:eastAsia="bg-BG"/>
        </w:rPr>
        <w:t>(3) Учениците имат право да получават стипендии при условия и по ред, определени от Министерския съвет.</w:t>
      </w:r>
    </w:p>
    <w:p w14:paraId="785119DD" w14:textId="77777777" w:rsidR="00E9235B" w:rsidRPr="00E9235B" w:rsidRDefault="00E9235B" w:rsidP="00E549A4">
      <w:pPr>
        <w:ind w:firstLine="720"/>
        <w:jc w:val="both"/>
        <w:rPr>
          <w:sz w:val="24"/>
          <w:szCs w:val="24"/>
          <w:lang w:val="bg-BG" w:eastAsia="bg-BG"/>
        </w:rPr>
      </w:pPr>
      <w:r>
        <w:rPr>
          <w:b/>
          <w:bCs/>
          <w:sz w:val="24"/>
          <w:szCs w:val="24"/>
          <w:lang w:val="bg-BG" w:eastAsia="bg-BG"/>
        </w:rPr>
        <w:t>2</w:t>
      </w:r>
      <w:r w:rsidRPr="00E9235B">
        <w:rPr>
          <w:b/>
          <w:bCs/>
          <w:sz w:val="24"/>
          <w:szCs w:val="24"/>
          <w:lang w:val="bg-BG" w:eastAsia="bg-BG"/>
        </w:rPr>
        <w:t>.</w:t>
      </w:r>
      <w:r w:rsidRPr="00E9235B">
        <w:rPr>
          <w:sz w:val="24"/>
          <w:szCs w:val="24"/>
          <w:lang w:val="bg-BG" w:eastAsia="bg-BG"/>
        </w:rPr>
        <w:t xml:space="preserve"> (1) Учениците имат следните задължения:</w:t>
      </w:r>
    </w:p>
    <w:p w14:paraId="5A5A2A7F" w14:textId="77777777" w:rsidR="00E9235B" w:rsidRPr="00E9235B" w:rsidRDefault="00E9235B" w:rsidP="00E549A4">
      <w:pPr>
        <w:jc w:val="both"/>
        <w:rPr>
          <w:sz w:val="24"/>
          <w:szCs w:val="24"/>
          <w:lang w:val="bg-BG" w:eastAsia="bg-BG"/>
        </w:rPr>
      </w:pPr>
      <w:r w:rsidRPr="00E9235B">
        <w:rPr>
          <w:sz w:val="24"/>
          <w:szCs w:val="24"/>
          <w:lang w:val="bg-BG" w:eastAsia="bg-BG"/>
        </w:rPr>
        <w:t>1. да присъстват и да участват в учебните часове и занимания;</w:t>
      </w:r>
    </w:p>
    <w:p w14:paraId="501D23AD" w14:textId="77777777" w:rsidR="00E9235B" w:rsidRPr="00E9235B" w:rsidRDefault="00E9235B" w:rsidP="00E549A4">
      <w:pPr>
        <w:jc w:val="both"/>
        <w:rPr>
          <w:sz w:val="24"/>
          <w:szCs w:val="24"/>
          <w:lang w:val="bg-BG" w:eastAsia="bg-BG"/>
        </w:rPr>
      </w:pPr>
      <w:r w:rsidRPr="00E9235B">
        <w:rPr>
          <w:sz w:val="24"/>
          <w:szCs w:val="24"/>
          <w:lang w:val="bg-BG" w:eastAsia="bg-BG"/>
        </w:rPr>
        <w:t>2. да съхраняват авторитета на училището и училищната общност и да допринасят за развитие на добрите традиции;</w:t>
      </w:r>
    </w:p>
    <w:p w14:paraId="08EE8003" w14:textId="77777777" w:rsidR="00E9235B" w:rsidRPr="00E9235B" w:rsidRDefault="00E9235B" w:rsidP="00E549A4">
      <w:pPr>
        <w:jc w:val="both"/>
        <w:rPr>
          <w:sz w:val="24"/>
          <w:szCs w:val="24"/>
          <w:lang w:val="bg-BG" w:eastAsia="bg-BG"/>
        </w:rPr>
      </w:pPr>
      <w:r w:rsidRPr="00E9235B">
        <w:rPr>
          <w:sz w:val="24"/>
          <w:szCs w:val="24"/>
          <w:lang w:val="bg-BG" w:eastAsia="bg-BG"/>
        </w:rPr>
        <w:t>3. да зачитат правата, честта и достойнството на другите, както и да не прилагат физическо и психическо насилие;</w:t>
      </w:r>
    </w:p>
    <w:p w14:paraId="40B1B69A" w14:textId="77777777" w:rsidR="00E9235B" w:rsidRPr="009045F0" w:rsidRDefault="00712AD4" w:rsidP="00E549A4">
      <w:pPr>
        <w:jc w:val="both"/>
        <w:rPr>
          <w:sz w:val="24"/>
          <w:szCs w:val="24"/>
          <w:lang w:val="bg-BG" w:eastAsia="bg-BG"/>
        </w:rPr>
      </w:pPr>
      <w:r>
        <w:rPr>
          <w:sz w:val="24"/>
          <w:szCs w:val="24"/>
          <w:lang w:val="bg-BG" w:eastAsia="bg-BG"/>
        </w:rPr>
        <w:lastRenderedPageBreak/>
        <w:t xml:space="preserve">4. </w:t>
      </w:r>
      <w:r w:rsidR="00E9235B" w:rsidRPr="00E9235B">
        <w:rPr>
          <w:sz w:val="24"/>
          <w:szCs w:val="24"/>
          <w:lang w:val="bg-BG" w:eastAsia="bg-BG"/>
        </w:rPr>
        <w:t xml:space="preserve">да се явяват в училището с облекло и във вид </w:t>
      </w:r>
      <w:r w:rsidR="00E9235B" w:rsidRPr="009045F0">
        <w:rPr>
          <w:sz w:val="24"/>
          <w:szCs w:val="24"/>
          <w:lang w:val="bg-BG" w:eastAsia="bg-BG"/>
        </w:rPr>
        <w:t>съгласно изискванията на училищния правилник;</w:t>
      </w:r>
    </w:p>
    <w:p w14:paraId="7CB6FEAB" w14:textId="77777777" w:rsidR="00E9235B" w:rsidRPr="00E9235B" w:rsidRDefault="00E9235B" w:rsidP="00E549A4">
      <w:pPr>
        <w:jc w:val="both"/>
        <w:rPr>
          <w:sz w:val="24"/>
          <w:szCs w:val="24"/>
          <w:lang w:val="bg-BG" w:eastAsia="bg-BG"/>
        </w:rPr>
      </w:pPr>
      <w:r w:rsidRPr="00E9235B">
        <w:rPr>
          <w:sz w:val="24"/>
          <w:szCs w:val="24"/>
          <w:lang w:val="bg-BG" w:eastAsia="bg-BG"/>
        </w:rPr>
        <w:t>5. да не участват в хазартни игри, да не употребяват тютюн и тютюневи изделия, алкохол и наркотични вещества;</w:t>
      </w:r>
    </w:p>
    <w:p w14:paraId="1354E654" w14:textId="77777777" w:rsidR="00E9235B" w:rsidRPr="00E9235B" w:rsidRDefault="00E9235B" w:rsidP="00E549A4">
      <w:pPr>
        <w:jc w:val="both"/>
        <w:rPr>
          <w:sz w:val="24"/>
          <w:szCs w:val="24"/>
          <w:lang w:val="bg-BG" w:eastAsia="bg-BG"/>
        </w:rPr>
      </w:pPr>
      <w:r w:rsidRPr="00E9235B">
        <w:rPr>
          <w:sz w:val="24"/>
          <w:szCs w:val="24"/>
          <w:lang w:val="bg-BG" w:eastAsia="bg-BG"/>
        </w:rPr>
        <w:t>6. да не носят оръжие, както и други предмети, които са източник на повишена опасност;</w:t>
      </w:r>
    </w:p>
    <w:p w14:paraId="3B14CFE6" w14:textId="77777777" w:rsidR="00E9235B" w:rsidRPr="00E9235B" w:rsidRDefault="00E9235B" w:rsidP="00E549A4">
      <w:pPr>
        <w:jc w:val="both"/>
        <w:rPr>
          <w:sz w:val="24"/>
          <w:szCs w:val="24"/>
          <w:lang w:val="bg-BG" w:eastAsia="bg-BG"/>
        </w:rPr>
      </w:pPr>
      <w:r w:rsidRPr="00E9235B">
        <w:rPr>
          <w:sz w:val="24"/>
          <w:szCs w:val="24"/>
          <w:lang w:val="bg-BG" w:eastAsia="bg-BG"/>
        </w:rPr>
        <w:t>7. да носят ученическата си лична карта в училище и извън него;</w:t>
      </w:r>
    </w:p>
    <w:p w14:paraId="3375FD1D" w14:textId="51F41864" w:rsidR="00E9235B" w:rsidRPr="00E9235B" w:rsidRDefault="00202234" w:rsidP="00E549A4">
      <w:pPr>
        <w:jc w:val="both"/>
        <w:rPr>
          <w:sz w:val="24"/>
          <w:szCs w:val="24"/>
          <w:lang w:val="bg-BG" w:eastAsia="bg-BG"/>
        </w:rPr>
      </w:pPr>
      <w:r>
        <w:rPr>
          <w:sz w:val="24"/>
          <w:szCs w:val="24"/>
          <w:lang w:val="bg-BG" w:eastAsia="bg-BG"/>
        </w:rPr>
        <w:t>8</w:t>
      </w:r>
      <w:r w:rsidR="00E9235B" w:rsidRPr="00E9235B">
        <w:rPr>
          <w:sz w:val="24"/>
          <w:szCs w:val="24"/>
          <w:lang w:val="bg-BG" w:eastAsia="bg-BG"/>
        </w:rPr>
        <w:t>. да спазват правилата за поведение в паралелката и в училището;</w:t>
      </w:r>
    </w:p>
    <w:p w14:paraId="507C0DA9" w14:textId="7D1F6A7D" w:rsidR="00E9235B" w:rsidRPr="00E9235B" w:rsidRDefault="00202234" w:rsidP="00E549A4">
      <w:pPr>
        <w:jc w:val="both"/>
        <w:rPr>
          <w:sz w:val="24"/>
          <w:szCs w:val="24"/>
          <w:lang w:val="bg-BG" w:eastAsia="bg-BG"/>
        </w:rPr>
      </w:pPr>
      <w:r>
        <w:rPr>
          <w:sz w:val="24"/>
          <w:szCs w:val="24"/>
          <w:lang w:val="bg-BG" w:eastAsia="bg-BG"/>
        </w:rPr>
        <w:t>9</w:t>
      </w:r>
      <w:r w:rsidR="00E9235B" w:rsidRPr="00E9235B">
        <w:rPr>
          <w:sz w:val="24"/>
          <w:szCs w:val="24"/>
          <w:lang w:val="bg-BG" w:eastAsia="bg-BG"/>
        </w:rPr>
        <w:t>. да спазват правилника за дейността на институцията;</w:t>
      </w:r>
    </w:p>
    <w:p w14:paraId="4224FB37" w14:textId="2FCF87FE" w:rsidR="00E9235B" w:rsidRPr="00E9235B" w:rsidRDefault="00E9235B" w:rsidP="00E549A4">
      <w:pPr>
        <w:jc w:val="both"/>
        <w:rPr>
          <w:sz w:val="24"/>
          <w:szCs w:val="24"/>
          <w:lang w:val="bg-BG" w:eastAsia="bg-BG"/>
        </w:rPr>
      </w:pPr>
      <w:r w:rsidRPr="00E9235B">
        <w:rPr>
          <w:sz w:val="24"/>
          <w:szCs w:val="24"/>
          <w:lang w:val="bg-BG" w:eastAsia="bg-BG"/>
        </w:rPr>
        <w:t>1</w:t>
      </w:r>
      <w:r w:rsidR="00202234">
        <w:rPr>
          <w:sz w:val="24"/>
          <w:szCs w:val="24"/>
          <w:lang w:val="bg-BG" w:eastAsia="bg-BG"/>
        </w:rPr>
        <w:t>0</w:t>
      </w:r>
      <w:r w:rsidRPr="00E9235B">
        <w:rPr>
          <w:sz w:val="24"/>
          <w:szCs w:val="24"/>
          <w:lang w:val="bg-BG" w:eastAsia="bg-BG"/>
        </w:rPr>
        <w:t>. да не възпрепятстват със своето поведение и постъпки нормалното протичане на учебните часове;</w:t>
      </w:r>
    </w:p>
    <w:p w14:paraId="465B279C" w14:textId="77777777" w:rsidR="00D0092A" w:rsidRDefault="00202234" w:rsidP="00202234">
      <w:pPr>
        <w:ind w:firstLine="720"/>
        <w:jc w:val="both"/>
        <w:rPr>
          <w:sz w:val="24"/>
          <w:szCs w:val="24"/>
          <w:lang w:val="bg-BG" w:eastAsia="bg-BG"/>
        </w:rPr>
      </w:pPr>
      <w:r w:rsidRPr="00BB71DF">
        <w:rPr>
          <w:sz w:val="24"/>
          <w:szCs w:val="24"/>
          <w:lang w:val="bg-BG" w:eastAsia="bg-BG"/>
        </w:rPr>
        <w:t>(</w:t>
      </w:r>
      <w:r w:rsidR="00E9235B" w:rsidRPr="00BB71DF">
        <w:rPr>
          <w:sz w:val="24"/>
          <w:szCs w:val="24"/>
          <w:lang w:val="bg-BG" w:eastAsia="bg-BG"/>
        </w:rPr>
        <w:t>2</w:t>
      </w:r>
      <w:r w:rsidRPr="00BB71DF">
        <w:rPr>
          <w:sz w:val="24"/>
          <w:szCs w:val="24"/>
          <w:lang w:val="bg-BG" w:eastAsia="bg-BG"/>
        </w:rPr>
        <w:t xml:space="preserve">) </w:t>
      </w:r>
      <w:r w:rsidR="00BB71DF">
        <w:rPr>
          <w:sz w:val="24"/>
          <w:szCs w:val="24"/>
          <w:lang w:val="bg-BG" w:eastAsia="bg-BG"/>
        </w:rPr>
        <w:t xml:space="preserve">Използването на мобилни устройства от учениците по време на учебни занятия е разрешено само ако се използват за образователни цели. </w:t>
      </w:r>
      <w:r w:rsidR="00D0092A">
        <w:rPr>
          <w:sz w:val="24"/>
          <w:szCs w:val="24"/>
          <w:lang w:val="bg-BG" w:eastAsia="bg-BG"/>
        </w:rPr>
        <w:t>Учениците са длъжни да спазват следните правила за мобилни телефони и други дигитални устройста както следва:</w:t>
      </w:r>
    </w:p>
    <w:p w14:paraId="02EA6D29" w14:textId="05FD1199" w:rsidR="00FE6559" w:rsidRDefault="00D0092A" w:rsidP="00202234">
      <w:pPr>
        <w:ind w:firstLine="720"/>
        <w:jc w:val="both"/>
        <w:rPr>
          <w:sz w:val="24"/>
          <w:szCs w:val="24"/>
          <w:lang w:val="bg-BG" w:eastAsia="bg-BG"/>
        </w:rPr>
      </w:pPr>
      <w:r>
        <w:rPr>
          <w:sz w:val="24"/>
          <w:szCs w:val="24"/>
          <w:lang w:val="bg-BG" w:eastAsia="bg-BG"/>
        </w:rPr>
        <w:t>1. Учениците от 4 до 12 клас преди началото на първия час оставят изключени всички</w:t>
      </w:r>
      <w:r w:rsidR="00AB3218">
        <w:rPr>
          <w:sz w:val="24"/>
          <w:szCs w:val="24"/>
          <w:lang w:val="bg-BG" w:eastAsia="bg-BG"/>
        </w:rPr>
        <w:t xml:space="preserve"> лични мобилни телефони и други дигитални устройста в органайзер за телефони</w:t>
      </w:r>
      <w:r w:rsidR="00FE6559">
        <w:rPr>
          <w:sz w:val="24"/>
          <w:szCs w:val="24"/>
          <w:lang w:val="bg-BG" w:eastAsia="bg-BG"/>
        </w:rPr>
        <w:t xml:space="preserve"> и си ги вземат обратно след приключване на учебните часове. Мястото за съхранение на органайзерите се определя от класния ръководител. При необходимост от комуникация с родител учениците получават разрешение за използване на мобилно устройство от класния ръководител или друг педагогически специалист.</w:t>
      </w:r>
    </w:p>
    <w:p w14:paraId="5898D5B3" w14:textId="1B53BE3D" w:rsidR="00FE6559" w:rsidRPr="00FE6559" w:rsidRDefault="00FE6559" w:rsidP="00FE6559">
      <w:pPr>
        <w:ind w:firstLine="720"/>
        <w:jc w:val="both"/>
        <w:rPr>
          <w:sz w:val="24"/>
          <w:szCs w:val="24"/>
          <w:lang w:val="bg-BG" w:eastAsia="bg-BG"/>
        </w:rPr>
      </w:pPr>
      <w:r>
        <w:rPr>
          <w:sz w:val="24"/>
          <w:szCs w:val="24"/>
          <w:lang w:val="bg-BG" w:eastAsia="bg-BG"/>
        </w:rPr>
        <w:t>2.</w:t>
      </w:r>
      <w:r w:rsidR="00560E79">
        <w:rPr>
          <w:sz w:val="24"/>
          <w:szCs w:val="24"/>
          <w:lang w:val="bg-BG" w:eastAsia="bg-BG"/>
        </w:rPr>
        <w:t xml:space="preserve"> </w:t>
      </w:r>
      <w:r>
        <w:rPr>
          <w:sz w:val="24"/>
          <w:szCs w:val="24"/>
          <w:lang w:val="bg-BG" w:eastAsia="bg-BG"/>
        </w:rPr>
        <w:t>На територията на училището ( сграда и училищен двор</w:t>
      </w:r>
      <w:r w:rsidRPr="00FE6559">
        <w:rPr>
          <w:sz w:val="24"/>
          <w:szCs w:val="24"/>
          <w:lang w:val="bg-BG" w:eastAsia="bg-BG"/>
        </w:rPr>
        <w:t>)</w:t>
      </w:r>
      <w:r>
        <w:rPr>
          <w:sz w:val="24"/>
          <w:szCs w:val="24"/>
          <w:lang w:val="bg-BG" w:eastAsia="bg-BG"/>
        </w:rPr>
        <w:t xml:space="preserve"> учениците нямат право да правят снимки, аудио и видеозаписи  и излъчване на живо в интернет без получено изрично указание от педагогически специалист.</w:t>
      </w:r>
    </w:p>
    <w:p w14:paraId="31320608" w14:textId="76199B71" w:rsidR="00BB71DF" w:rsidRDefault="00FE6559" w:rsidP="00560E79">
      <w:pPr>
        <w:ind w:firstLine="720"/>
        <w:jc w:val="both"/>
        <w:rPr>
          <w:sz w:val="24"/>
          <w:szCs w:val="24"/>
          <w:lang w:val="bg-BG" w:eastAsia="bg-BG"/>
        </w:rPr>
      </w:pPr>
      <w:r>
        <w:rPr>
          <w:sz w:val="24"/>
          <w:szCs w:val="24"/>
          <w:lang w:val="bg-BG" w:eastAsia="bg-BG"/>
        </w:rPr>
        <w:t xml:space="preserve"> 3. При нарушаване на правилата</w:t>
      </w:r>
      <w:r w:rsidR="00BB71DF">
        <w:rPr>
          <w:sz w:val="24"/>
          <w:szCs w:val="24"/>
          <w:lang w:val="bg-BG" w:eastAsia="bg-BG"/>
        </w:rPr>
        <w:t xml:space="preserve"> </w:t>
      </w:r>
      <w:r>
        <w:rPr>
          <w:sz w:val="24"/>
          <w:szCs w:val="24"/>
          <w:lang w:val="bg-BG" w:eastAsia="bg-BG"/>
        </w:rPr>
        <w:t xml:space="preserve">за мобилни телефони и дигитални устройства педагогическите специалисти, направили констатацията, отразяват това със забележка в </w:t>
      </w:r>
      <w:r w:rsidR="00560E79">
        <w:rPr>
          <w:sz w:val="24"/>
          <w:szCs w:val="24"/>
          <w:lang w:val="bg-BG" w:eastAsia="bg-BG"/>
        </w:rPr>
        <w:t xml:space="preserve">електронния дневник, </w:t>
      </w:r>
      <w:r>
        <w:rPr>
          <w:sz w:val="24"/>
          <w:szCs w:val="24"/>
          <w:lang w:val="bg-BG" w:eastAsia="bg-BG"/>
        </w:rPr>
        <w:t xml:space="preserve"> </w:t>
      </w:r>
      <w:r w:rsidR="00560E79">
        <w:rPr>
          <w:sz w:val="24"/>
          <w:szCs w:val="24"/>
          <w:lang w:val="bg-BG" w:eastAsia="bg-BG"/>
        </w:rPr>
        <w:t>отнема дигиталното устройсто и го предава на заместник директора, който го връща на родител/настойник.</w:t>
      </w:r>
    </w:p>
    <w:p w14:paraId="128F6F5F" w14:textId="77777777" w:rsidR="00E9235B" w:rsidRPr="00E9235B" w:rsidRDefault="00712AD4" w:rsidP="00E549A4">
      <w:pPr>
        <w:ind w:firstLine="720"/>
        <w:jc w:val="both"/>
        <w:rPr>
          <w:sz w:val="24"/>
          <w:szCs w:val="24"/>
          <w:lang w:val="bg-BG" w:eastAsia="bg-BG"/>
        </w:rPr>
      </w:pPr>
      <w:r>
        <w:rPr>
          <w:b/>
          <w:bCs/>
          <w:sz w:val="24"/>
          <w:szCs w:val="24"/>
          <w:lang w:val="bg-BG" w:eastAsia="bg-BG"/>
        </w:rPr>
        <w:t>3</w:t>
      </w:r>
      <w:r w:rsidR="00E9235B" w:rsidRPr="00E9235B">
        <w:rPr>
          <w:b/>
          <w:bCs/>
          <w:sz w:val="24"/>
          <w:szCs w:val="24"/>
          <w:lang w:val="bg-BG" w:eastAsia="bg-BG"/>
        </w:rPr>
        <w:t>.</w:t>
      </w:r>
      <w:r w:rsidR="00E9235B" w:rsidRPr="00E9235B">
        <w:rPr>
          <w:sz w:val="24"/>
          <w:szCs w:val="24"/>
          <w:lang w:val="bg-BG" w:eastAsia="bg-BG"/>
        </w:rPr>
        <w:t xml:space="preserve"> (1) Ученик е този, който е записан в училище за обучение за завършване на клас.</w:t>
      </w:r>
    </w:p>
    <w:p w14:paraId="23B0538C"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Ученик се отписва от училището, когато:</w:t>
      </w:r>
    </w:p>
    <w:p w14:paraId="3E81F900" w14:textId="77777777" w:rsidR="00E9235B" w:rsidRPr="00E9235B" w:rsidRDefault="00E9235B" w:rsidP="00E549A4">
      <w:pPr>
        <w:jc w:val="both"/>
        <w:rPr>
          <w:sz w:val="24"/>
          <w:szCs w:val="24"/>
          <w:lang w:val="bg-BG" w:eastAsia="bg-BG"/>
        </w:rPr>
      </w:pPr>
      <w:r w:rsidRPr="00E9235B">
        <w:rPr>
          <w:sz w:val="24"/>
          <w:szCs w:val="24"/>
          <w:lang w:val="bg-BG" w:eastAsia="bg-BG"/>
        </w:rPr>
        <w:t>1. се премества в друго училище;</w:t>
      </w:r>
    </w:p>
    <w:p w14:paraId="1B3A585C" w14:textId="77777777" w:rsidR="00E9235B" w:rsidRPr="00E9235B" w:rsidRDefault="00712AD4" w:rsidP="00E549A4">
      <w:pPr>
        <w:jc w:val="both"/>
        <w:rPr>
          <w:sz w:val="24"/>
          <w:szCs w:val="24"/>
          <w:lang w:val="bg-BG" w:eastAsia="bg-BG"/>
        </w:rPr>
      </w:pPr>
      <w:r>
        <w:rPr>
          <w:sz w:val="24"/>
          <w:szCs w:val="24"/>
          <w:lang w:val="bg-BG" w:eastAsia="bg-BG"/>
        </w:rPr>
        <w:t xml:space="preserve">2. се обучава в дневна </w:t>
      </w:r>
      <w:r w:rsidR="00E9235B" w:rsidRPr="00E9235B">
        <w:rPr>
          <w:sz w:val="24"/>
          <w:szCs w:val="24"/>
          <w:lang w:val="bg-BG" w:eastAsia="bg-BG"/>
        </w:rPr>
        <w:t xml:space="preserve"> или комбинирана форма и не е посещавал училище по неуважителни причини за период, по-дълъг </w:t>
      </w:r>
      <w:r w:rsidR="00E9235B" w:rsidRPr="00D200D3">
        <w:rPr>
          <w:sz w:val="24"/>
          <w:szCs w:val="24"/>
          <w:lang w:val="bg-BG" w:eastAsia="bg-BG"/>
        </w:rPr>
        <w:t>от два месеца</w:t>
      </w:r>
      <w:r w:rsidR="00E9235B" w:rsidRPr="00E9235B">
        <w:rPr>
          <w:sz w:val="24"/>
          <w:szCs w:val="24"/>
          <w:lang w:val="bg-BG" w:eastAsia="bg-BG"/>
        </w:rPr>
        <w:t>;</w:t>
      </w:r>
    </w:p>
    <w:p w14:paraId="285C6F5B" w14:textId="77777777" w:rsidR="00E9235B" w:rsidRPr="00E9235B" w:rsidRDefault="00E9235B" w:rsidP="00E549A4">
      <w:pPr>
        <w:jc w:val="both"/>
        <w:rPr>
          <w:sz w:val="24"/>
          <w:szCs w:val="24"/>
          <w:lang w:val="bg-BG" w:eastAsia="bg-BG"/>
        </w:rPr>
      </w:pPr>
      <w:r w:rsidRPr="00E9235B">
        <w:rPr>
          <w:sz w:val="24"/>
          <w:szCs w:val="24"/>
          <w:lang w:val="bg-BG" w:eastAsia="bg-BG"/>
        </w:rPr>
        <w:t>3. се обучава</w:t>
      </w:r>
      <w:r w:rsidR="00712AD4">
        <w:rPr>
          <w:sz w:val="24"/>
          <w:szCs w:val="24"/>
          <w:lang w:val="bg-BG" w:eastAsia="bg-BG"/>
        </w:rPr>
        <w:t xml:space="preserve"> в самостоятелна или индивидуална </w:t>
      </w:r>
      <w:r w:rsidRPr="00E9235B">
        <w:rPr>
          <w:sz w:val="24"/>
          <w:szCs w:val="24"/>
          <w:lang w:val="bg-BG" w:eastAsia="bg-BG"/>
        </w:rPr>
        <w:t>форма и не се е явил да положи съответните изпити в три поредни сесии.</w:t>
      </w:r>
    </w:p>
    <w:p w14:paraId="2AD9766C" w14:textId="77777777" w:rsidR="000A6AC9" w:rsidRDefault="00E9235B" w:rsidP="00E549A4">
      <w:pPr>
        <w:ind w:firstLine="720"/>
        <w:jc w:val="both"/>
        <w:rPr>
          <w:sz w:val="24"/>
          <w:szCs w:val="24"/>
          <w:lang w:val="bg-BG" w:eastAsia="bg-BG"/>
        </w:rPr>
      </w:pPr>
      <w:r w:rsidRPr="00E9235B">
        <w:rPr>
          <w:sz w:val="24"/>
          <w:szCs w:val="24"/>
          <w:lang w:val="bg-BG" w:eastAsia="bg-BG"/>
        </w:rPr>
        <w:t>(3) В случаите по ал. 2, т. 2 и 3, когато ученикът е в задължителна училищна възраст, директорът на училището уведомява съответната общинска или районна администрация, регионалното управление на образованието и органите за закрила на детето.</w:t>
      </w:r>
    </w:p>
    <w:p w14:paraId="41302D04" w14:textId="7379549D" w:rsidR="006F354F" w:rsidRPr="00AB51FA" w:rsidRDefault="006F354F" w:rsidP="00E549A4">
      <w:pPr>
        <w:ind w:firstLine="720"/>
        <w:jc w:val="both"/>
        <w:rPr>
          <w:sz w:val="24"/>
          <w:szCs w:val="24"/>
          <w:lang w:val="bg-BG" w:eastAsia="bg-BG"/>
        </w:rPr>
      </w:pPr>
      <w:r w:rsidRPr="00F071DC">
        <w:rPr>
          <w:noProof/>
          <w:lang w:val="ru-RU"/>
        </w:rPr>
        <w:t xml:space="preserve"> </w:t>
      </w:r>
      <w:r w:rsidRPr="00AB51FA">
        <w:rPr>
          <w:b/>
          <w:bCs/>
          <w:sz w:val="24"/>
          <w:szCs w:val="24"/>
          <w:lang w:val="bg-BG" w:eastAsia="bg-BG"/>
        </w:rPr>
        <w:t>4</w:t>
      </w:r>
      <w:r w:rsidRPr="00AB51FA">
        <w:rPr>
          <w:sz w:val="24"/>
          <w:szCs w:val="24"/>
          <w:lang w:val="bg-BG" w:eastAsia="bg-BG"/>
        </w:rPr>
        <w:t>. Ученикът може да отсъства от училище по уважителни причини в следните случаи:</w:t>
      </w:r>
    </w:p>
    <w:p w14:paraId="415DE532" w14:textId="3775C9DE" w:rsidR="006F354F" w:rsidRPr="00AB51FA" w:rsidRDefault="006F354F" w:rsidP="006F354F">
      <w:pPr>
        <w:jc w:val="both"/>
        <w:rPr>
          <w:sz w:val="24"/>
          <w:szCs w:val="24"/>
          <w:lang w:val="bg-BG" w:eastAsia="bg-BG"/>
        </w:rPr>
      </w:pPr>
      <w:r w:rsidRPr="00AB51FA">
        <w:rPr>
          <w:sz w:val="24"/>
          <w:szCs w:val="24"/>
          <w:lang w:val="bg-BG" w:eastAsia="bg-BG"/>
        </w:rPr>
        <w:t>1.по медицински причини – след представяне на медицински документ</w:t>
      </w:r>
      <w:r w:rsidR="00A6018B" w:rsidRPr="00AB51FA">
        <w:rPr>
          <w:sz w:val="24"/>
          <w:szCs w:val="24"/>
          <w:lang w:val="bg-BG" w:eastAsia="bg-BG"/>
        </w:rPr>
        <w:t xml:space="preserve"> от лекар или от лекар по дентална медицина</w:t>
      </w:r>
    </w:p>
    <w:p w14:paraId="6C472CDF" w14:textId="4DB421C4" w:rsidR="006F354F" w:rsidRPr="00AB51FA" w:rsidRDefault="006F354F" w:rsidP="006F354F">
      <w:pPr>
        <w:jc w:val="both"/>
        <w:rPr>
          <w:sz w:val="24"/>
          <w:szCs w:val="24"/>
          <w:lang w:val="bg-BG" w:eastAsia="bg-BG"/>
        </w:rPr>
      </w:pPr>
      <w:r w:rsidRPr="00AB51FA">
        <w:rPr>
          <w:sz w:val="24"/>
          <w:szCs w:val="24"/>
          <w:lang w:val="bg-BG" w:eastAsia="bg-BG"/>
        </w:rPr>
        <w:t>2. поради участие в други дейности извън процеса на училищното образование при представяне на документ от съответната институция</w:t>
      </w:r>
    </w:p>
    <w:p w14:paraId="5A30667B" w14:textId="1EE7E485" w:rsidR="006F354F" w:rsidRDefault="006F354F" w:rsidP="006F354F">
      <w:pPr>
        <w:jc w:val="both"/>
        <w:rPr>
          <w:sz w:val="24"/>
          <w:szCs w:val="24"/>
          <w:lang w:val="bg-BG" w:eastAsia="bg-BG"/>
        </w:rPr>
      </w:pPr>
      <w:r w:rsidRPr="00AB51FA">
        <w:rPr>
          <w:sz w:val="24"/>
          <w:szCs w:val="24"/>
          <w:lang w:val="bg-BG" w:eastAsia="bg-BG"/>
        </w:rPr>
        <w:t>3. до 15 дни</w:t>
      </w:r>
      <w:r w:rsidR="00A6018B" w:rsidRPr="00AB51FA">
        <w:rPr>
          <w:sz w:val="24"/>
          <w:szCs w:val="24"/>
          <w:lang w:val="bg-BG" w:eastAsia="bg-BG"/>
        </w:rPr>
        <w:t xml:space="preserve"> в една учебна година с мотивирано заявление от родителя до класния ръководител, но не повече от 5 дни наведнъж</w:t>
      </w:r>
      <w:r w:rsidR="003827B0" w:rsidRPr="00AB51FA">
        <w:rPr>
          <w:sz w:val="24"/>
          <w:szCs w:val="24"/>
          <w:lang w:val="bg-BG" w:eastAsia="bg-BG"/>
        </w:rPr>
        <w:t>.</w:t>
      </w:r>
    </w:p>
    <w:p w14:paraId="41368CA5" w14:textId="77777777" w:rsidR="002114AA" w:rsidRDefault="002114AA" w:rsidP="006F354F">
      <w:pPr>
        <w:jc w:val="both"/>
        <w:rPr>
          <w:sz w:val="24"/>
          <w:szCs w:val="24"/>
          <w:lang w:val="bg-BG" w:eastAsia="bg-BG"/>
        </w:rPr>
      </w:pPr>
    </w:p>
    <w:p w14:paraId="1A600920" w14:textId="77777777" w:rsidR="003827B0" w:rsidRDefault="003827B0" w:rsidP="006F354F">
      <w:pPr>
        <w:jc w:val="both"/>
        <w:rPr>
          <w:sz w:val="24"/>
          <w:szCs w:val="24"/>
          <w:lang w:val="bg-BG" w:eastAsia="bg-BG"/>
        </w:rPr>
      </w:pPr>
    </w:p>
    <w:p w14:paraId="1DF9878E" w14:textId="77777777" w:rsidR="00E9235B" w:rsidRPr="0061697F" w:rsidRDefault="00E9235B" w:rsidP="00E549A4">
      <w:pPr>
        <w:jc w:val="both"/>
        <w:rPr>
          <w:sz w:val="24"/>
          <w:szCs w:val="24"/>
          <w:lang w:val="bg-BG" w:eastAsia="bg-BG"/>
        </w:rPr>
      </w:pPr>
      <w:r w:rsidRPr="00AD3994">
        <w:rPr>
          <w:b/>
          <w:sz w:val="24"/>
          <w:szCs w:val="24"/>
          <w:lang w:val="bg-BG" w:eastAsia="bg-BG"/>
        </w:rPr>
        <w:t>Раздел II.</w:t>
      </w:r>
      <w:r w:rsidR="00552778">
        <w:rPr>
          <w:b/>
          <w:sz w:val="24"/>
          <w:szCs w:val="24"/>
          <w:lang w:val="bg-BG" w:eastAsia="bg-BG"/>
        </w:rPr>
        <w:t xml:space="preserve"> </w:t>
      </w:r>
      <w:r w:rsidRPr="00AD3994">
        <w:rPr>
          <w:b/>
          <w:sz w:val="24"/>
          <w:szCs w:val="24"/>
          <w:lang w:val="bg-BG" w:eastAsia="bg-BG"/>
        </w:rPr>
        <w:t>Подкрепа за личностно развитие на децата и учениците</w:t>
      </w:r>
    </w:p>
    <w:p w14:paraId="08D2052B" w14:textId="77777777" w:rsidR="00E9235B" w:rsidRPr="00E9235B" w:rsidRDefault="00712AD4" w:rsidP="00E549A4">
      <w:pPr>
        <w:ind w:firstLine="720"/>
        <w:jc w:val="both"/>
        <w:rPr>
          <w:sz w:val="24"/>
          <w:szCs w:val="24"/>
          <w:lang w:val="bg-BG" w:eastAsia="bg-BG"/>
        </w:rPr>
      </w:pPr>
      <w:r>
        <w:rPr>
          <w:b/>
          <w:bCs/>
          <w:sz w:val="24"/>
          <w:szCs w:val="24"/>
          <w:lang w:val="bg-BG" w:eastAsia="bg-BG"/>
        </w:rPr>
        <w:t>1</w:t>
      </w:r>
      <w:r w:rsidR="00E9235B" w:rsidRPr="00E9235B">
        <w:rPr>
          <w:b/>
          <w:bCs/>
          <w:sz w:val="24"/>
          <w:szCs w:val="24"/>
          <w:lang w:val="bg-BG" w:eastAsia="bg-BG"/>
        </w:rPr>
        <w:t>.</w:t>
      </w:r>
      <w:r w:rsidR="00E9235B" w:rsidRPr="00E9235B">
        <w:rPr>
          <w:sz w:val="24"/>
          <w:szCs w:val="24"/>
          <w:lang w:val="bg-BG" w:eastAsia="bg-BG"/>
        </w:rPr>
        <w:t xml:space="preserve"> (1) </w:t>
      </w:r>
      <w:r w:rsidR="00073FDA">
        <w:rPr>
          <w:sz w:val="24"/>
          <w:szCs w:val="24"/>
          <w:lang w:val="bg-BG" w:eastAsia="bg-BG"/>
        </w:rPr>
        <w:t>Училището осигурява</w:t>
      </w:r>
      <w:r w:rsidR="00E9235B" w:rsidRPr="00E9235B">
        <w:rPr>
          <w:sz w:val="24"/>
          <w:szCs w:val="24"/>
          <w:lang w:val="bg-BG" w:eastAsia="bg-BG"/>
        </w:rPr>
        <w:t xml:space="preserve"> подкрепа за личностно развитие на учениците съвместно с държавните и местните органи и структури и доставчиците на социални услуги.</w:t>
      </w:r>
    </w:p>
    <w:p w14:paraId="7C1CE708" w14:textId="77777777" w:rsidR="00E9235B" w:rsidRPr="00E9235B" w:rsidRDefault="00E9235B" w:rsidP="00E549A4">
      <w:pPr>
        <w:ind w:firstLine="720"/>
        <w:jc w:val="both"/>
        <w:rPr>
          <w:sz w:val="24"/>
          <w:szCs w:val="24"/>
          <w:lang w:val="bg-BG" w:eastAsia="bg-BG"/>
        </w:rPr>
      </w:pPr>
      <w:r w:rsidRPr="00E9235B">
        <w:rPr>
          <w:sz w:val="24"/>
          <w:szCs w:val="24"/>
          <w:lang w:val="bg-BG" w:eastAsia="bg-BG"/>
        </w:rPr>
        <w:t xml:space="preserve">(2) </w:t>
      </w:r>
      <w:r w:rsidR="00073FDA">
        <w:rPr>
          <w:sz w:val="24"/>
          <w:szCs w:val="24"/>
          <w:lang w:val="bg-BG" w:eastAsia="bg-BG"/>
        </w:rPr>
        <w:t>Училището</w:t>
      </w:r>
      <w:r w:rsidRPr="00E9235B">
        <w:rPr>
          <w:sz w:val="24"/>
          <w:szCs w:val="24"/>
          <w:lang w:val="bg-BG" w:eastAsia="bg-BG"/>
        </w:rPr>
        <w:t xml:space="preserve"> </w:t>
      </w:r>
      <w:r w:rsidR="00073FDA">
        <w:rPr>
          <w:sz w:val="24"/>
          <w:szCs w:val="24"/>
          <w:lang w:val="bg-BG" w:eastAsia="bg-BG"/>
        </w:rPr>
        <w:t>самостоятелно разработва и прилага</w:t>
      </w:r>
      <w:r w:rsidRPr="00E9235B">
        <w:rPr>
          <w:sz w:val="24"/>
          <w:szCs w:val="24"/>
          <w:lang w:val="bg-BG" w:eastAsia="bg-BG"/>
        </w:rPr>
        <w:t xml:space="preserve"> цялостни политики за:</w:t>
      </w:r>
    </w:p>
    <w:p w14:paraId="7BD828BF" w14:textId="77777777" w:rsidR="00E9235B" w:rsidRPr="00E9235B" w:rsidRDefault="00E9235B" w:rsidP="00E549A4">
      <w:pPr>
        <w:jc w:val="both"/>
        <w:rPr>
          <w:sz w:val="24"/>
          <w:szCs w:val="24"/>
          <w:lang w:val="bg-BG" w:eastAsia="bg-BG"/>
        </w:rPr>
      </w:pPr>
      <w:r w:rsidRPr="00E9235B">
        <w:rPr>
          <w:sz w:val="24"/>
          <w:szCs w:val="24"/>
          <w:lang w:val="bg-BG" w:eastAsia="bg-BG"/>
        </w:rPr>
        <w:lastRenderedPageBreak/>
        <w:t>1. подкрепа за личностно развитие на ученика;</w:t>
      </w:r>
    </w:p>
    <w:p w14:paraId="2EA0178E" w14:textId="77777777" w:rsidR="00E9235B" w:rsidRPr="00E9235B" w:rsidRDefault="00E9235B" w:rsidP="00E549A4">
      <w:pPr>
        <w:jc w:val="both"/>
        <w:rPr>
          <w:sz w:val="24"/>
          <w:szCs w:val="24"/>
          <w:lang w:val="bg-BG" w:eastAsia="bg-BG"/>
        </w:rPr>
      </w:pPr>
      <w:r w:rsidRPr="00E9235B">
        <w:rPr>
          <w:sz w:val="24"/>
          <w:szCs w:val="24"/>
          <w:lang w:val="bg-BG" w:eastAsia="bg-BG"/>
        </w:rPr>
        <w:t>2. изграждане на позитивен организационен климат;</w:t>
      </w:r>
    </w:p>
    <w:p w14:paraId="4EB47947" w14:textId="77777777" w:rsidR="00E9235B" w:rsidRPr="00E9235B" w:rsidRDefault="00E9235B" w:rsidP="00E549A4">
      <w:pPr>
        <w:jc w:val="both"/>
        <w:rPr>
          <w:sz w:val="24"/>
          <w:szCs w:val="24"/>
          <w:lang w:val="bg-BG" w:eastAsia="bg-BG"/>
        </w:rPr>
      </w:pPr>
      <w:r w:rsidRPr="00E9235B">
        <w:rPr>
          <w:sz w:val="24"/>
          <w:szCs w:val="24"/>
          <w:lang w:val="bg-BG" w:eastAsia="bg-BG"/>
        </w:rPr>
        <w:t>3. утвърждаване на позитивна дисциплина;</w:t>
      </w:r>
    </w:p>
    <w:p w14:paraId="7C9D78B3" w14:textId="77777777" w:rsidR="00E9235B" w:rsidRPr="00E9235B" w:rsidRDefault="00E9235B" w:rsidP="00E549A4">
      <w:pPr>
        <w:jc w:val="both"/>
        <w:rPr>
          <w:sz w:val="24"/>
          <w:szCs w:val="24"/>
          <w:lang w:val="bg-BG" w:eastAsia="bg-BG"/>
        </w:rPr>
      </w:pPr>
      <w:r w:rsidRPr="00E9235B">
        <w:rPr>
          <w:sz w:val="24"/>
          <w:szCs w:val="24"/>
          <w:lang w:val="bg-BG" w:eastAsia="bg-BG"/>
        </w:rPr>
        <w:t>4. развитие на училищната общност.</w:t>
      </w:r>
    </w:p>
    <w:p w14:paraId="402C580C" w14:textId="77777777" w:rsidR="00E9235B" w:rsidRPr="00E9235B" w:rsidRDefault="00E9235B" w:rsidP="00E549A4">
      <w:pPr>
        <w:ind w:firstLine="720"/>
        <w:jc w:val="both"/>
        <w:rPr>
          <w:sz w:val="24"/>
          <w:szCs w:val="24"/>
          <w:lang w:val="bg-BG" w:eastAsia="bg-BG"/>
        </w:rPr>
      </w:pPr>
      <w:r w:rsidRPr="00E9235B">
        <w:rPr>
          <w:sz w:val="24"/>
          <w:szCs w:val="24"/>
          <w:lang w:val="bg-BG" w:eastAsia="bg-BG"/>
        </w:rPr>
        <w:t>(3) Изграждането на позитивен организационен климат изисква създаване на условия за сътрудничество, ефективна комуникация и отношения на загриженост между всички участници в процеса на образование.</w:t>
      </w:r>
    </w:p>
    <w:p w14:paraId="003AA94B" w14:textId="77777777" w:rsidR="00E9235B" w:rsidRPr="00E9235B" w:rsidRDefault="00E9235B" w:rsidP="00E549A4">
      <w:pPr>
        <w:ind w:firstLine="720"/>
        <w:jc w:val="both"/>
        <w:rPr>
          <w:sz w:val="24"/>
          <w:szCs w:val="24"/>
          <w:lang w:val="bg-BG" w:eastAsia="bg-BG"/>
        </w:rPr>
      </w:pPr>
      <w:r w:rsidRPr="00E9235B">
        <w:rPr>
          <w:sz w:val="24"/>
          <w:szCs w:val="24"/>
          <w:lang w:val="bg-BG" w:eastAsia="bg-BG"/>
        </w:rPr>
        <w:t xml:space="preserve">(4) При работата с учениците </w:t>
      </w:r>
      <w:r w:rsidR="00E62332">
        <w:rPr>
          <w:sz w:val="24"/>
          <w:szCs w:val="24"/>
          <w:lang w:val="bg-BG" w:eastAsia="bg-BG"/>
        </w:rPr>
        <w:t>училището основава</w:t>
      </w:r>
      <w:r w:rsidRPr="00E9235B">
        <w:rPr>
          <w:sz w:val="24"/>
          <w:szCs w:val="24"/>
          <w:lang w:val="bg-BG" w:eastAsia="bg-BG"/>
        </w:rPr>
        <w:t xml:space="preserve"> дейността си на принципа на позитивната дисциплина, който се свързва с мерки и подходи, гарантиращи изслушване на детето и ученика,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w:t>
      </w:r>
    </w:p>
    <w:p w14:paraId="657D490F" w14:textId="77777777" w:rsidR="00E9235B" w:rsidRPr="00E9235B" w:rsidRDefault="00E9235B" w:rsidP="00E549A4">
      <w:pPr>
        <w:ind w:firstLine="720"/>
        <w:jc w:val="both"/>
        <w:rPr>
          <w:sz w:val="24"/>
          <w:szCs w:val="24"/>
          <w:lang w:val="bg-BG" w:eastAsia="bg-BG"/>
        </w:rPr>
      </w:pPr>
      <w:r w:rsidRPr="00E9235B">
        <w:rPr>
          <w:sz w:val="24"/>
          <w:szCs w:val="24"/>
          <w:lang w:val="bg-BG" w:eastAsia="bg-BG"/>
        </w:rPr>
        <w:t>(5) При работата с учениците</w:t>
      </w:r>
      <w:r w:rsidR="00E62332" w:rsidRPr="00E62332">
        <w:rPr>
          <w:sz w:val="24"/>
          <w:szCs w:val="24"/>
          <w:lang w:val="bg-BG" w:eastAsia="bg-BG"/>
        </w:rPr>
        <w:t xml:space="preserve"> </w:t>
      </w:r>
      <w:r w:rsidR="00E62332">
        <w:rPr>
          <w:sz w:val="24"/>
          <w:szCs w:val="24"/>
          <w:lang w:val="bg-BG" w:eastAsia="bg-BG"/>
        </w:rPr>
        <w:t>училището основава</w:t>
      </w:r>
      <w:r w:rsidRPr="00E9235B">
        <w:rPr>
          <w:sz w:val="24"/>
          <w:szCs w:val="24"/>
          <w:lang w:val="bg-BG" w:eastAsia="bg-BG"/>
        </w:rPr>
        <w:t xml:space="preserve"> дейността си на принципа на превенцията на обучителните трудности и ранното оценяване на риска от тях. Тези мерки се прилагат към всички ученици в обща класна стая по ред, определен в държавния образователен стандарт за приобщаващото образование.</w:t>
      </w:r>
    </w:p>
    <w:p w14:paraId="1268A1BD" w14:textId="77777777" w:rsidR="00E9235B" w:rsidRPr="00E62332" w:rsidRDefault="00E62332" w:rsidP="00E549A4">
      <w:pPr>
        <w:ind w:firstLine="720"/>
        <w:jc w:val="both"/>
        <w:rPr>
          <w:color w:val="FF0000"/>
          <w:sz w:val="24"/>
          <w:szCs w:val="24"/>
          <w:lang w:val="bg-BG" w:eastAsia="bg-BG"/>
        </w:rPr>
      </w:pPr>
      <w:r>
        <w:rPr>
          <w:b/>
          <w:bCs/>
          <w:sz w:val="24"/>
          <w:szCs w:val="24"/>
          <w:lang w:val="bg-BG" w:eastAsia="bg-BG"/>
        </w:rPr>
        <w:t>2.</w:t>
      </w:r>
      <w:r w:rsidR="00E9235B" w:rsidRPr="00E9235B">
        <w:rPr>
          <w:sz w:val="24"/>
          <w:szCs w:val="24"/>
          <w:lang w:val="bg-BG" w:eastAsia="bg-BG"/>
        </w:rPr>
        <w:t xml:space="preserve"> (1) </w:t>
      </w:r>
      <w:r>
        <w:rPr>
          <w:sz w:val="24"/>
          <w:szCs w:val="24"/>
          <w:lang w:val="bg-BG" w:eastAsia="bg-BG"/>
        </w:rPr>
        <w:t>Училището</w:t>
      </w:r>
      <w:r w:rsidRPr="00E9235B">
        <w:rPr>
          <w:sz w:val="24"/>
          <w:szCs w:val="24"/>
          <w:lang w:val="bg-BG" w:eastAsia="bg-BG"/>
        </w:rPr>
        <w:t xml:space="preserve"> </w:t>
      </w:r>
      <w:r w:rsidR="00E9235B" w:rsidRPr="00E9235B">
        <w:rPr>
          <w:sz w:val="24"/>
          <w:szCs w:val="24"/>
          <w:lang w:val="bg-BG" w:eastAsia="bg-BG"/>
        </w:rPr>
        <w:t xml:space="preserve">има етичен кодекс на училищната общност, който се приема от представители на педагогическия съвет, обществения съвет, настоятелството и на ученическото самоуправление по ред, </w:t>
      </w:r>
      <w:r w:rsidR="00E9235B" w:rsidRPr="00D200D3">
        <w:rPr>
          <w:sz w:val="24"/>
          <w:szCs w:val="24"/>
          <w:lang w:val="bg-BG" w:eastAsia="bg-BG"/>
        </w:rPr>
        <w:t>определен в правилника за дейността на училището.</w:t>
      </w:r>
    </w:p>
    <w:p w14:paraId="531196FE"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Етичният кодекс се изготвя по достъпен и разбираем за учениците начин и се поставя на видно място в училищната сграда.</w:t>
      </w:r>
    </w:p>
    <w:p w14:paraId="64DA651D" w14:textId="77777777" w:rsidR="00E9235B" w:rsidRPr="00E9235B" w:rsidRDefault="00E9235B" w:rsidP="00E549A4">
      <w:pPr>
        <w:ind w:firstLine="720"/>
        <w:jc w:val="both"/>
        <w:rPr>
          <w:sz w:val="24"/>
          <w:szCs w:val="24"/>
          <w:lang w:val="bg-BG" w:eastAsia="bg-BG"/>
        </w:rPr>
      </w:pPr>
      <w:r w:rsidRPr="00E9235B">
        <w:rPr>
          <w:sz w:val="24"/>
          <w:szCs w:val="24"/>
          <w:lang w:val="bg-BG" w:eastAsia="bg-BG"/>
        </w:rPr>
        <w:t>(3) Етичният кодекс се публикува на интернет страницата на училището.</w:t>
      </w:r>
    </w:p>
    <w:p w14:paraId="2965F762" w14:textId="77777777" w:rsidR="00E9235B" w:rsidRPr="00E9235B" w:rsidRDefault="00E62332" w:rsidP="00E549A4">
      <w:pPr>
        <w:ind w:firstLine="720"/>
        <w:jc w:val="both"/>
        <w:rPr>
          <w:sz w:val="24"/>
          <w:szCs w:val="24"/>
          <w:lang w:val="bg-BG" w:eastAsia="bg-BG"/>
        </w:rPr>
      </w:pPr>
      <w:r>
        <w:rPr>
          <w:b/>
          <w:bCs/>
          <w:sz w:val="24"/>
          <w:szCs w:val="24"/>
          <w:lang w:val="bg-BG" w:eastAsia="bg-BG"/>
        </w:rPr>
        <w:t>3.</w:t>
      </w:r>
      <w:r w:rsidR="00E9235B" w:rsidRPr="00E9235B">
        <w:rPr>
          <w:sz w:val="24"/>
          <w:szCs w:val="24"/>
          <w:lang w:val="bg-BG" w:eastAsia="bg-BG"/>
        </w:rPr>
        <w:t xml:space="preserve"> (1) На учениците в </w:t>
      </w:r>
      <w:r>
        <w:rPr>
          <w:sz w:val="24"/>
          <w:szCs w:val="24"/>
          <w:lang w:val="bg-BG" w:eastAsia="bg-BG"/>
        </w:rPr>
        <w:t>училището</w:t>
      </w:r>
      <w:r w:rsidR="00E9235B" w:rsidRPr="00E9235B">
        <w:rPr>
          <w:sz w:val="24"/>
          <w:szCs w:val="24"/>
          <w:lang w:val="bg-BG" w:eastAsia="bg-BG"/>
        </w:rPr>
        <w:t xml:space="preserve"> се предоставя подкрепа за личностно развитие, която осигурява подходяща физическа, психологическа и социална среда за развиване на способностите и уменията им.</w:t>
      </w:r>
    </w:p>
    <w:p w14:paraId="47D02904"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Подкрепата за личностно развитие се прилага в съответствие с индивидуални</w:t>
      </w:r>
      <w:r w:rsidR="00E62332">
        <w:rPr>
          <w:sz w:val="24"/>
          <w:szCs w:val="24"/>
          <w:lang w:val="bg-BG" w:eastAsia="bg-BG"/>
        </w:rPr>
        <w:t xml:space="preserve">те образователни потребности </w:t>
      </w:r>
      <w:r w:rsidRPr="00E9235B">
        <w:rPr>
          <w:sz w:val="24"/>
          <w:szCs w:val="24"/>
          <w:lang w:val="bg-BG" w:eastAsia="bg-BG"/>
        </w:rPr>
        <w:t>на всеки ученик.</w:t>
      </w:r>
    </w:p>
    <w:p w14:paraId="17C2640F" w14:textId="77777777" w:rsidR="00E9235B" w:rsidRPr="00E9235B" w:rsidRDefault="00E9235B" w:rsidP="00E549A4">
      <w:pPr>
        <w:ind w:firstLine="720"/>
        <w:jc w:val="both"/>
        <w:rPr>
          <w:sz w:val="24"/>
          <w:szCs w:val="24"/>
          <w:lang w:val="bg-BG" w:eastAsia="bg-BG"/>
        </w:rPr>
      </w:pPr>
      <w:r w:rsidRPr="00E9235B">
        <w:rPr>
          <w:sz w:val="24"/>
          <w:szCs w:val="24"/>
          <w:lang w:val="bg-BG" w:eastAsia="bg-BG"/>
        </w:rPr>
        <w:t xml:space="preserve">(3) За реализиране на общата и допълнителната подкрепа в </w:t>
      </w:r>
      <w:r w:rsidR="00E62332">
        <w:rPr>
          <w:sz w:val="24"/>
          <w:szCs w:val="24"/>
          <w:lang w:val="bg-BG" w:eastAsia="bg-BG"/>
        </w:rPr>
        <w:t>училището</w:t>
      </w:r>
      <w:r w:rsidR="00E62332" w:rsidRPr="00E9235B">
        <w:rPr>
          <w:sz w:val="24"/>
          <w:szCs w:val="24"/>
          <w:lang w:val="bg-BG" w:eastAsia="bg-BG"/>
        </w:rPr>
        <w:t xml:space="preserve"> </w:t>
      </w:r>
      <w:r w:rsidRPr="00E9235B">
        <w:rPr>
          <w:sz w:val="24"/>
          <w:szCs w:val="24"/>
          <w:lang w:val="bg-BG" w:eastAsia="bg-BG"/>
        </w:rPr>
        <w:t>работят ресурсни учители.</w:t>
      </w:r>
    </w:p>
    <w:p w14:paraId="1785529E" w14:textId="77777777" w:rsidR="00E9235B" w:rsidRPr="00E9235B" w:rsidRDefault="00E62332" w:rsidP="00E549A4">
      <w:pPr>
        <w:ind w:firstLine="720"/>
        <w:jc w:val="both"/>
        <w:rPr>
          <w:sz w:val="24"/>
          <w:szCs w:val="24"/>
          <w:lang w:val="bg-BG" w:eastAsia="bg-BG"/>
        </w:rPr>
      </w:pPr>
      <w:r>
        <w:rPr>
          <w:b/>
          <w:bCs/>
          <w:sz w:val="24"/>
          <w:szCs w:val="24"/>
          <w:lang w:val="bg-BG" w:eastAsia="bg-BG"/>
        </w:rPr>
        <w:t>4</w:t>
      </w:r>
      <w:r w:rsidR="00E9235B" w:rsidRPr="00E9235B">
        <w:rPr>
          <w:b/>
          <w:bCs/>
          <w:sz w:val="24"/>
          <w:szCs w:val="24"/>
          <w:lang w:val="bg-BG" w:eastAsia="bg-BG"/>
        </w:rPr>
        <w:t>.</w:t>
      </w:r>
      <w:r w:rsidR="00E9235B" w:rsidRPr="00E9235B">
        <w:rPr>
          <w:sz w:val="24"/>
          <w:szCs w:val="24"/>
          <w:lang w:val="bg-BG" w:eastAsia="bg-BG"/>
        </w:rPr>
        <w:t xml:space="preserve"> (1) Подкрепата за личностно развитие е обща и допълнителна.</w:t>
      </w:r>
    </w:p>
    <w:p w14:paraId="70BF2F98" w14:textId="77777777" w:rsidR="00E9235B" w:rsidRPr="00E9235B" w:rsidRDefault="00E62332" w:rsidP="00E549A4">
      <w:pPr>
        <w:ind w:firstLine="720"/>
        <w:jc w:val="both"/>
        <w:rPr>
          <w:sz w:val="24"/>
          <w:szCs w:val="24"/>
          <w:lang w:val="bg-BG" w:eastAsia="bg-BG"/>
        </w:rPr>
      </w:pPr>
      <w:r>
        <w:rPr>
          <w:b/>
          <w:bCs/>
          <w:sz w:val="24"/>
          <w:szCs w:val="24"/>
          <w:lang w:val="bg-BG" w:eastAsia="bg-BG"/>
        </w:rPr>
        <w:t>5</w:t>
      </w:r>
      <w:r w:rsidR="00E9235B" w:rsidRPr="00E9235B">
        <w:rPr>
          <w:b/>
          <w:bCs/>
          <w:sz w:val="24"/>
          <w:szCs w:val="24"/>
          <w:lang w:val="bg-BG" w:eastAsia="bg-BG"/>
        </w:rPr>
        <w:t>.</w:t>
      </w:r>
      <w:r w:rsidR="00E9235B" w:rsidRPr="00E9235B">
        <w:rPr>
          <w:sz w:val="24"/>
          <w:szCs w:val="24"/>
          <w:lang w:val="bg-BG" w:eastAsia="bg-BG"/>
        </w:rPr>
        <w:t xml:space="preserve"> (1) Общата подкрепа за личностно развитие включва:</w:t>
      </w:r>
    </w:p>
    <w:p w14:paraId="7191BCE6" w14:textId="77777777" w:rsidR="00E9235B" w:rsidRPr="00E9235B" w:rsidRDefault="00E9235B" w:rsidP="00E549A4">
      <w:pPr>
        <w:jc w:val="both"/>
        <w:rPr>
          <w:sz w:val="24"/>
          <w:szCs w:val="24"/>
          <w:lang w:val="bg-BG" w:eastAsia="bg-BG"/>
        </w:rPr>
      </w:pPr>
      <w:r w:rsidRPr="00E9235B">
        <w:rPr>
          <w:sz w:val="24"/>
          <w:szCs w:val="24"/>
          <w:lang w:val="bg-BG" w:eastAsia="bg-BG"/>
        </w:rPr>
        <w:t>1. екипна работа между учителите и другите педагогически специалисти;</w:t>
      </w:r>
    </w:p>
    <w:p w14:paraId="7F08A5EF" w14:textId="77777777" w:rsidR="00E9235B" w:rsidRPr="00E9235B" w:rsidRDefault="00E9235B" w:rsidP="00E549A4">
      <w:pPr>
        <w:jc w:val="both"/>
        <w:rPr>
          <w:sz w:val="24"/>
          <w:szCs w:val="24"/>
          <w:lang w:val="bg-BG" w:eastAsia="bg-BG"/>
        </w:rPr>
      </w:pPr>
      <w:r w:rsidRPr="00E9235B">
        <w:rPr>
          <w:sz w:val="24"/>
          <w:szCs w:val="24"/>
          <w:lang w:val="bg-BG" w:eastAsia="bg-BG"/>
        </w:rPr>
        <w:t>2. допълнително обучение по учебни предмети;</w:t>
      </w:r>
    </w:p>
    <w:p w14:paraId="09D2AEB3" w14:textId="77777777" w:rsidR="00E9235B" w:rsidRPr="00E9235B" w:rsidRDefault="00E62332" w:rsidP="00E549A4">
      <w:pPr>
        <w:jc w:val="both"/>
        <w:rPr>
          <w:sz w:val="24"/>
          <w:szCs w:val="24"/>
          <w:lang w:val="bg-BG" w:eastAsia="bg-BG"/>
        </w:rPr>
      </w:pPr>
      <w:r>
        <w:rPr>
          <w:sz w:val="24"/>
          <w:szCs w:val="24"/>
          <w:lang w:val="bg-BG" w:eastAsia="bg-BG"/>
        </w:rPr>
        <w:t>3</w:t>
      </w:r>
      <w:r w:rsidR="00E9235B" w:rsidRPr="00E9235B">
        <w:rPr>
          <w:sz w:val="24"/>
          <w:szCs w:val="24"/>
          <w:lang w:val="bg-BG" w:eastAsia="bg-BG"/>
        </w:rPr>
        <w:t>. допълнителни консултации по учебни предмети, които се провеждат извън редовните учебни часове;</w:t>
      </w:r>
    </w:p>
    <w:p w14:paraId="7284B9A7" w14:textId="77777777" w:rsidR="00E9235B" w:rsidRPr="00E9235B" w:rsidRDefault="00E62332" w:rsidP="00E549A4">
      <w:pPr>
        <w:jc w:val="both"/>
        <w:rPr>
          <w:sz w:val="24"/>
          <w:szCs w:val="24"/>
          <w:lang w:val="bg-BG" w:eastAsia="bg-BG"/>
        </w:rPr>
      </w:pPr>
      <w:r>
        <w:rPr>
          <w:sz w:val="24"/>
          <w:szCs w:val="24"/>
          <w:lang w:val="bg-BG" w:eastAsia="bg-BG"/>
        </w:rPr>
        <w:t>4</w:t>
      </w:r>
      <w:r w:rsidR="00E9235B" w:rsidRPr="00E9235B">
        <w:rPr>
          <w:sz w:val="24"/>
          <w:szCs w:val="24"/>
          <w:lang w:val="bg-BG" w:eastAsia="bg-BG"/>
        </w:rPr>
        <w:t>. консултации по учебни предмети;</w:t>
      </w:r>
    </w:p>
    <w:p w14:paraId="68D33773" w14:textId="77777777" w:rsidR="00E9235B" w:rsidRPr="00E9235B" w:rsidRDefault="00E62332" w:rsidP="00E549A4">
      <w:pPr>
        <w:jc w:val="both"/>
        <w:rPr>
          <w:sz w:val="24"/>
          <w:szCs w:val="24"/>
          <w:lang w:val="bg-BG" w:eastAsia="bg-BG"/>
        </w:rPr>
      </w:pPr>
      <w:r>
        <w:rPr>
          <w:sz w:val="24"/>
          <w:szCs w:val="24"/>
          <w:lang w:val="bg-BG" w:eastAsia="bg-BG"/>
        </w:rPr>
        <w:t>5</w:t>
      </w:r>
      <w:r w:rsidR="00E9235B" w:rsidRPr="00E9235B">
        <w:rPr>
          <w:sz w:val="24"/>
          <w:szCs w:val="24"/>
          <w:lang w:val="bg-BG" w:eastAsia="bg-BG"/>
        </w:rPr>
        <w:t>. занимания по интереси;</w:t>
      </w:r>
    </w:p>
    <w:p w14:paraId="0A031351" w14:textId="77777777" w:rsidR="00E9235B" w:rsidRPr="00E9235B" w:rsidRDefault="00E62332" w:rsidP="00E549A4">
      <w:pPr>
        <w:jc w:val="both"/>
        <w:rPr>
          <w:sz w:val="24"/>
          <w:szCs w:val="24"/>
          <w:lang w:val="bg-BG" w:eastAsia="bg-BG"/>
        </w:rPr>
      </w:pPr>
      <w:r>
        <w:rPr>
          <w:sz w:val="24"/>
          <w:szCs w:val="24"/>
          <w:lang w:val="bg-BG" w:eastAsia="bg-BG"/>
        </w:rPr>
        <w:t>6</w:t>
      </w:r>
      <w:r w:rsidR="00E9235B" w:rsidRPr="00E9235B">
        <w:rPr>
          <w:sz w:val="24"/>
          <w:szCs w:val="24"/>
          <w:lang w:val="bg-BG" w:eastAsia="bg-BG"/>
        </w:rPr>
        <w:t>. грижа за здравето;</w:t>
      </w:r>
    </w:p>
    <w:p w14:paraId="3308CA6A" w14:textId="77777777" w:rsidR="00E9235B" w:rsidRPr="00E9235B" w:rsidRDefault="00E62332" w:rsidP="00E549A4">
      <w:pPr>
        <w:jc w:val="both"/>
        <w:rPr>
          <w:sz w:val="24"/>
          <w:szCs w:val="24"/>
          <w:lang w:val="bg-BG" w:eastAsia="bg-BG"/>
        </w:rPr>
      </w:pPr>
      <w:r>
        <w:rPr>
          <w:sz w:val="24"/>
          <w:szCs w:val="24"/>
          <w:lang w:val="bg-BG" w:eastAsia="bg-BG"/>
        </w:rPr>
        <w:t>7</w:t>
      </w:r>
      <w:r w:rsidR="00E9235B" w:rsidRPr="00E9235B">
        <w:rPr>
          <w:sz w:val="24"/>
          <w:szCs w:val="24"/>
          <w:lang w:val="bg-BG" w:eastAsia="bg-BG"/>
        </w:rPr>
        <w:t>. поощряване с морални и материални награди;</w:t>
      </w:r>
    </w:p>
    <w:p w14:paraId="734A22FD" w14:textId="77777777" w:rsidR="00E9235B" w:rsidRPr="00E9235B" w:rsidRDefault="00E62332" w:rsidP="00E549A4">
      <w:pPr>
        <w:jc w:val="both"/>
        <w:rPr>
          <w:sz w:val="24"/>
          <w:szCs w:val="24"/>
          <w:lang w:val="bg-BG" w:eastAsia="bg-BG"/>
        </w:rPr>
      </w:pPr>
      <w:r>
        <w:rPr>
          <w:sz w:val="24"/>
          <w:szCs w:val="24"/>
          <w:lang w:val="bg-BG" w:eastAsia="bg-BG"/>
        </w:rPr>
        <w:t>8</w:t>
      </w:r>
      <w:r w:rsidR="00E9235B" w:rsidRPr="00E9235B">
        <w:rPr>
          <w:sz w:val="24"/>
          <w:szCs w:val="24"/>
          <w:lang w:val="bg-BG" w:eastAsia="bg-BG"/>
        </w:rPr>
        <w:t>. дейности по превенция на насилието и преодоляване на проблемното поведение;</w:t>
      </w:r>
    </w:p>
    <w:p w14:paraId="7E2D45FB" w14:textId="77777777" w:rsidR="00E9235B" w:rsidRPr="00E9235B" w:rsidRDefault="00E62332" w:rsidP="00E549A4">
      <w:pPr>
        <w:ind w:firstLine="720"/>
        <w:jc w:val="both"/>
        <w:rPr>
          <w:sz w:val="24"/>
          <w:szCs w:val="24"/>
          <w:lang w:val="bg-BG" w:eastAsia="bg-BG"/>
        </w:rPr>
      </w:pPr>
      <w:r w:rsidRPr="00E9235B">
        <w:rPr>
          <w:sz w:val="24"/>
          <w:szCs w:val="24"/>
          <w:lang w:val="bg-BG" w:eastAsia="bg-BG"/>
        </w:rPr>
        <w:t xml:space="preserve"> </w:t>
      </w:r>
      <w:r>
        <w:rPr>
          <w:b/>
          <w:bCs/>
          <w:sz w:val="24"/>
          <w:szCs w:val="24"/>
          <w:lang w:val="bg-BG" w:eastAsia="bg-BG"/>
        </w:rPr>
        <w:t>6</w:t>
      </w:r>
      <w:r w:rsidR="00E9235B" w:rsidRPr="00E9235B">
        <w:rPr>
          <w:b/>
          <w:bCs/>
          <w:sz w:val="24"/>
          <w:szCs w:val="24"/>
          <w:lang w:val="bg-BG" w:eastAsia="bg-BG"/>
        </w:rPr>
        <w:t>.</w:t>
      </w:r>
      <w:r w:rsidR="00E9235B" w:rsidRPr="00E9235B">
        <w:rPr>
          <w:sz w:val="24"/>
          <w:szCs w:val="24"/>
          <w:lang w:val="bg-BG" w:eastAsia="bg-BG"/>
        </w:rPr>
        <w:t xml:space="preserve"> Екипната работа между учителите и другите педагогически специалисти включва обсъждане на проблеми и обмяна на добри практики при работата им с едни и същи ученици с цел повишаване ефективността на педагогическите подходи.</w:t>
      </w:r>
    </w:p>
    <w:p w14:paraId="29E2BAFA" w14:textId="77777777" w:rsidR="00E9235B" w:rsidRPr="00E9235B" w:rsidRDefault="00E62332" w:rsidP="00E549A4">
      <w:pPr>
        <w:ind w:firstLine="720"/>
        <w:jc w:val="both"/>
        <w:rPr>
          <w:sz w:val="24"/>
          <w:szCs w:val="24"/>
          <w:lang w:val="bg-BG" w:eastAsia="bg-BG"/>
        </w:rPr>
      </w:pPr>
      <w:r>
        <w:rPr>
          <w:b/>
          <w:bCs/>
          <w:sz w:val="24"/>
          <w:szCs w:val="24"/>
          <w:lang w:val="bg-BG" w:eastAsia="bg-BG"/>
        </w:rPr>
        <w:t>7.</w:t>
      </w:r>
      <w:r w:rsidR="00E9235B" w:rsidRPr="00E9235B">
        <w:rPr>
          <w:sz w:val="24"/>
          <w:szCs w:val="24"/>
          <w:lang w:val="bg-BG" w:eastAsia="bg-BG"/>
        </w:rPr>
        <w:t xml:space="preserve"> Заниманията по интереси се организират за развитие на способностите и на компетентностите на учениците, за изява на дарбите им в областта на науките, технологиите, изкуствата, спорта, глобалното, гражданското и здравното образование, както и за придобиване на умения за лидерство.</w:t>
      </w:r>
    </w:p>
    <w:p w14:paraId="7A2BC7FB" w14:textId="77777777" w:rsidR="00E9235B" w:rsidRPr="00E9235B" w:rsidRDefault="00E62332" w:rsidP="00E549A4">
      <w:pPr>
        <w:ind w:firstLine="720"/>
        <w:jc w:val="both"/>
        <w:rPr>
          <w:sz w:val="24"/>
          <w:szCs w:val="24"/>
          <w:lang w:val="bg-BG" w:eastAsia="bg-BG"/>
        </w:rPr>
      </w:pPr>
      <w:r>
        <w:rPr>
          <w:b/>
          <w:bCs/>
          <w:sz w:val="24"/>
          <w:szCs w:val="24"/>
          <w:lang w:val="bg-BG" w:eastAsia="bg-BG"/>
        </w:rPr>
        <w:t>8.</w:t>
      </w:r>
      <w:r w:rsidR="00E9235B" w:rsidRPr="00E9235B">
        <w:rPr>
          <w:sz w:val="24"/>
          <w:szCs w:val="24"/>
          <w:lang w:val="bg-BG" w:eastAsia="bg-BG"/>
        </w:rPr>
        <w:t xml:space="preserve"> Грижата за здравето се осигурява чрез гарантиране на достъп на децата и учениците до медицинско обслужване и програми за здравно образование и за здравословен начин на живот.</w:t>
      </w:r>
    </w:p>
    <w:p w14:paraId="7CA3ED1A" w14:textId="77777777" w:rsidR="00E9235B" w:rsidRPr="00E9235B" w:rsidRDefault="00E62332" w:rsidP="00E549A4">
      <w:pPr>
        <w:ind w:firstLine="720"/>
        <w:jc w:val="both"/>
        <w:rPr>
          <w:sz w:val="24"/>
          <w:szCs w:val="24"/>
          <w:lang w:val="bg-BG" w:eastAsia="bg-BG"/>
        </w:rPr>
      </w:pPr>
      <w:r>
        <w:rPr>
          <w:b/>
          <w:bCs/>
          <w:sz w:val="24"/>
          <w:szCs w:val="24"/>
          <w:lang w:val="bg-BG" w:eastAsia="bg-BG"/>
        </w:rPr>
        <w:lastRenderedPageBreak/>
        <w:t>9</w:t>
      </w:r>
      <w:r w:rsidR="00E9235B" w:rsidRPr="00E9235B">
        <w:rPr>
          <w:b/>
          <w:bCs/>
          <w:sz w:val="24"/>
          <w:szCs w:val="24"/>
          <w:lang w:val="bg-BG" w:eastAsia="bg-BG"/>
        </w:rPr>
        <w:t>.</w:t>
      </w:r>
      <w:r w:rsidR="00E9235B" w:rsidRPr="00E9235B">
        <w:rPr>
          <w:sz w:val="24"/>
          <w:szCs w:val="24"/>
          <w:lang w:val="bg-BG" w:eastAsia="bg-BG"/>
        </w:rPr>
        <w:t xml:space="preserve"> (1) </w:t>
      </w:r>
      <w:r>
        <w:rPr>
          <w:sz w:val="24"/>
          <w:szCs w:val="24"/>
          <w:lang w:val="bg-BG" w:eastAsia="bg-BG"/>
        </w:rPr>
        <w:t>У</w:t>
      </w:r>
      <w:r w:rsidR="00E9235B" w:rsidRPr="00E9235B">
        <w:rPr>
          <w:sz w:val="24"/>
          <w:szCs w:val="24"/>
          <w:lang w:val="bg-BG" w:eastAsia="bg-BG"/>
        </w:rPr>
        <w:t>чениците се поощряват с морални и с материални награди за високи постижения в образователната дейност, в заниманията по интереси и за приноса им към развитието на училищната общност при условия и по ред, определени с държавния образователен стандарт за приобщаващото образование.</w:t>
      </w:r>
    </w:p>
    <w:p w14:paraId="37CC07A4" w14:textId="77777777" w:rsidR="00E9235B" w:rsidRPr="00E9235B" w:rsidRDefault="00E62332" w:rsidP="00E549A4">
      <w:pPr>
        <w:ind w:firstLine="720"/>
        <w:jc w:val="both"/>
        <w:rPr>
          <w:sz w:val="24"/>
          <w:szCs w:val="24"/>
          <w:lang w:val="bg-BG" w:eastAsia="bg-BG"/>
        </w:rPr>
      </w:pPr>
      <w:r w:rsidRPr="00E9235B">
        <w:rPr>
          <w:sz w:val="24"/>
          <w:szCs w:val="24"/>
          <w:lang w:val="bg-BG" w:eastAsia="bg-BG"/>
        </w:rPr>
        <w:t xml:space="preserve"> </w:t>
      </w:r>
      <w:r w:rsidR="00E9235B" w:rsidRPr="00E9235B">
        <w:rPr>
          <w:sz w:val="24"/>
          <w:szCs w:val="24"/>
          <w:lang w:val="bg-BG" w:eastAsia="bg-BG"/>
        </w:rPr>
        <w:t>(</w:t>
      </w:r>
      <w:r>
        <w:rPr>
          <w:sz w:val="24"/>
          <w:szCs w:val="24"/>
          <w:lang w:val="bg-BG" w:eastAsia="bg-BG"/>
        </w:rPr>
        <w:t>2</w:t>
      </w:r>
      <w:r w:rsidR="00E9235B" w:rsidRPr="00E9235B">
        <w:rPr>
          <w:sz w:val="24"/>
          <w:szCs w:val="24"/>
          <w:lang w:val="bg-BG" w:eastAsia="bg-BG"/>
        </w:rPr>
        <w:t>) Директорът на институцията след решение на педагогическия съвет със заповед може да учредява награди за учениците.</w:t>
      </w:r>
    </w:p>
    <w:p w14:paraId="294DE889" w14:textId="77777777" w:rsidR="00E9235B" w:rsidRPr="00E9235B" w:rsidRDefault="00E62332" w:rsidP="00E549A4">
      <w:pPr>
        <w:ind w:firstLine="720"/>
        <w:jc w:val="both"/>
        <w:rPr>
          <w:sz w:val="24"/>
          <w:szCs w:val="24"/>
          <w:lang w:val="bg-BG" w:eastAsia="bg-BG"/>
        </w:rPr>
      </w:pPr>
      <w:r>
        <w:rPr>
          <w:b/>
          <w:bCs/>
          <w:sz w:val="24"/>
          <w:szCs w:val="24"/>
          <w:lang w:val="bg-BG" w:eastAsia="bg-BG"/>
        </w:rPr>
        <w:t>10.</w:t>
      </w:r>
      <w:r w:rsidR="00E9235B" w:rsidRPr="00E9235B">
        <w:rPr>
          <w:sz w:val="24"/>
          <w:szCs w:val="24"/>
          <w:lang w:val="bg-BG" w:eastAsia="bg-BG"/>
        </w:rPr>
        <w:t xml:space="preserve"> (1) </w:t>
      </w:r>
      <w:r>
        <w:rPr>
          <w:sz w:val="24"/>
          <w:szCs w:val="24"/>
          <w:lang w:val="bg-BG" w:eastAsia="bg-BG"/>
        </w:rPr>
        <w:t>Училището</w:t>
      </w:r>
      <w:r w:rsidRPr="00E9235B">
        <w:rPr>
          <w:sz w:val="24"/>
          <w:szCs w:val="24"/>
          <w:lang w:val="bg-BG" w:eastAsia="bg-BG"/>
        </w:rPr>
        <w:t xml:space="preserve"> </w:t>
      </w:r>
      <w:r w:rsidR="00CA00AF">
        <w:rPr>
          <w:sz w:val="24"/>
          <w:szCs w:val="24"/>
          <w:lang w:val="bg-BG" w:eastAsia="bg-BG"/>
        </w:rPr>
        <w:t>осъществява</w:t>
      </w:r>
      <w:r w:rsidR="00E9235B" w:rsidRPr="00E9235B">
        <w:rPr>
          <w:sz w:val="24"/>
          <w:szCs w:val="24"/>
          <w:lang w:val="bg-BG" w:eastAsia="bg-BG"/>
        </w:rPr>
        <w:t xml:space="preserve">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w:t>
      </w:r>
    </w:p>
    <w:p w14:paraId="2CDE8DF6"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Видовете и съдържанието на дейностите по превенция на тормоза и насилието са подчинени на обща училищна политика, разработват се самостоятелно от училищната общност и може да включват:</w:t>
      </w:r>
    </w:p>
    <w:p w14:paraId="70F8E710" w14:textId="77777777" w:rsidR="00E9235B" w:rsidRPr="00E9235B" w:rsidRDefault="00E9235B" w:rsidP="00E549A4">
      <w:pPr>
        <w:jc w:val="both"/>
        <w:rPr>
          <w:sz w:val="24"/>
          <w:szCs w:val="24"/>
          <w:lang w:val="bg-BG" w:eastAsia="bg-BG"/>
        </w:rPr>
      </w:pPr>
      <w:r w:rsidRPr="00E9235B">
        <w:rPr>
          <w:sz w:val="24"/>
          <w:szCs w:val="24"/>
          <w:lang w:val="bg-BG" w:eastAsia="bg-BG"/>
        </w:rPr>
        <w:t>1. изготвяне съвместно с учениците на правила за поведението им в паралелката;</w:t>
      </w:r>
    </w:p>
    <w:p w14:paraId="17C542B5" w14:textId="77777777" w:rsidR="00E9235B" w:rsidRPr="00E9235B" w:rsidRDefault="00E9235B" w:rsidP="00E549A4">
      <w:pPr>
        <w:jc w:val="both"/>
        <w:rPr>
          <w:sz w:val="24"/>
          <w:szCs w:val="24"/>
          <w:lang w:val="bg-BG" w:eastAsia="bg-BG"/>
        </w:rPr>
      </w:pPr>
      <w:r w:rsidRPr="00E9235B">
        <w:rPr>
          <w:sz w:val="24"/>
          <w:szCs w:val="24"/>
          <w:lang w:val="bg-BG" w:eastAsia="bg-BG"/>
        </w:rPr>
        <w:t>2.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w:t>
      </w:r>
    </w:p>
    <w:p w14:paraId="059CD0D5" w14:textId="77777777" w:rsidR="00E9235B" w:rsidRPr="00E9235B" w:rsidRDefault="00E9235B" w:rsidP="00E549A4">
      <w:pPr>
        <w:jc w:val="both"/>
        <w:rPr>
          <w:sz w:val="24"/>
          <w:szCs w:val="24"/>
          <w:lang w:val="bg-BG" w:eastAsia="bg-BG"/>
        </w:rPr>
      </w:pPr>
      <w:r w:rsidRPr="00E9235B">
        <w:rPr>
          <w:sz w:val="24"/>
          <w:szCs w:val="24"/>
          <w:lang w:val="bg-BG" w:eastAsia="bg-BG"/>
        </w:rPr>
        <w:t>3. партньорство с родителите;</w:t>
      </w:r>
    </w:p>
    <w:p w14:paraId="6C041BE5" w14:textId="77777777" w:rsidR="00E9235B" w:rsidRPr="00E9235B" w:rsidRDefault="00E9235B" w:rsidP="00E549A4">
      <w:pPr>
        <w:jc w:val="both"/>
        <w:rPr>
          <w:sz w:val="24"/>
          <w:szCs w:val="24"/>
          <w:lang w:val="bg-BG" w:eastAsia="bg-BG"/>
        </w:rPr>
      </w:pPr>
      <w:r w:rsidRPr="00E9235B">
        <w:rPr>
          <w:sz w:val="24"/>
          <w:szCs w:val="24"/>
          <w:lang w:val="bg-BG" w:eastAsia="bg-BG"/>
        </w:rPr>
        <w:t>4. дейности за развитие на компетентностите на всички членове на училищната общност.</w:t>
      </w:r>
    </w:p>
    <w:p w14:paraId="74AF19F2" w14:textId="77777777" w:rsidR="00E9235B" w:rsidRPr="00E9235B" w:rsidRDefault="00CA00AF" w:rsidP="00E549A4">
      <w:pPr>
        <w:ind w:firstLine="720"/>
        <w:jc w:val="both"/>
        <w:rPr>
          <w:sz w:val="24"/>
          <w:szCs w:val="24"/>
          <w:lang w:val="bg-BG" w:eastAsia="bg-BG"/>
        </w:rPr>
      </w:pPr>
      <w:r>
        <w:rPr>
          <w:b/>
          <w:bCs/>
          <w:sz w:val="24"/>
          <w:szCs w:val="24"/>
          <w:lang w:val="bg-BG" w:eastAsia="bg-BG"/>
        </w:rPr>
        <w:t>11</w:t>
      </w:r>
      <w:r w:rsidR="00E9235B" w:rsidRPr="00E9235B">
        <w:rPr>
          <w:b/>
          <w:bCs/>
          <w:sz w:val="24"/>
          <w:szCs w:val="24"/>
          <w:lang w:val="bg-BG" w:eastAsia="bg-BG"/>
        </w:rPr>
        <w:t>.</w:t>
      </w:r>
      <w:r w:rsidR="00E9235B" w:rsidRPr="00E9235B">
        <w:rPr>
          <w:sz w:val="24"/>
          <w:szCs w:val="24"/>
          <w:lang w:val="bg-BG" w:eastAsia="bg-BG"/>
        </w:rPr>
        <w:t xml:space="preserve"> (1) Видовете и съдържанието на дейностите по мотивация и преодоляване на пробле</w:t>
      </w:r>
      <w:r>
        <w:rPr>
          <w:sz w:val="24"/>
          <w:szCs w:val="24"/>
          <w:lang w:val="bg-BG" w:eastAsia="bg-BG"/>
        </w:rPr>
        <w:t xml:space="preserve">мното поведение се определят </w:t>
      </w:r>
      <w:r w:rsidR="00E9235B" w:rsidRPr="00E9235B">
        <w:rPr>
          <w:sz w:val="24"/>
          <w:szCs w:val="24"/>
          <w:lang w:val="bg-BG" w:eastAsia="bg-BG"/>
        </w:rPr>
        <w:t>от училището и може да включват:</w:t>
      </w:r>
    </w:p>
    <w:p w14:paraId="7C835F8F" w14:textId="77777777" w:rsidR="00E9235B" w:rsidRPr="00E9235B" w:rsidRDefault="00E9235B" w:rsidP="00E549A4">
      <w:pPr>
        <w:jc w:val="both"/>
        <w:rPr>
          <w:sz w:val="24"/>
          <w:szCs w:val="24"/>
          <w:lang w:val="bg-BG" w:eastAsia="bg-BG"/>
        </w:rPr>
      </w:pPr>
      <w:r w:rsidRPr="00E9235B">
        <w:rPr>
          <w:sz w:val="24"/>
          <w:szCs w:val="24"/>
          <w:lang w:val="bg-BG" w:eastAsia="bg-BG"/>
        </w:rPr>
        <w:t>1. обсъждане между ученика и класния ръководител с цел изясняване на възникнал проблем и получаване на подкрепа за разрешаването му;</w:t>
      </w:r>
    </w:p>
    <w:p w14:paraId="56F5DA86" w14:textId="77777777" w:rsidR="00E9235B" w:rsidRPr="00E9235B" w:rsidRDefault="00E9235B" w:rsidP="00E549A4">
      <w:pPr>
        <w:jc w:val="both"/>
        <w:rPr>
          <w:sz w:val="24"/>
          <w:szCs w:val="24"/>
          <w:lang w:val="bg-BG" w:eastAsia="bg-BG"/>
        </w:rPr>
      </w:pPr>
      <w:r w:rsidRPr="00E9235B">
        <w:rPr>
          <w:sz w:val="24"/>
          <w:szCs w:val="24"/>
          <w:lang w:val="bg-BG" w:eastAsia="bg-BG"/>
        </w:rPr>
        <w:t>2. използване на посредник при разрешаване на конфликт в училище;</w:t>
      </w:r>
    </w:p>
    <w:p w14:paraId="30CD1DF9" w14:textId="77777777" w:rsidR="00E9235B" w:rsidRPr="00E9235B" w:rsidRDefault="00E9235B" w:rsidP="00E549A4">
      <w:pPr>
        <w:jc w:val="both"/>
        <w:rPr>
          <w:sz w:val="24"/>
          <w:szCs w:val="24"/>
          <w:lang w:val="bg-BG" w:eastAsia="bg-BG"/>
        </w:rPr>
      </w:pPr>
      <w:r w:rsidRPr="00E9235B">
        <w:rPr>
          <w:sz w:val="24"/>
          <w:szCs w:val="24"/>
          <w:lang w:val="bg-BG" w:eastAsia="bg-BG"/>
        </w:rPr>
        <w:t xml:space="preserve">3. консултиране </w:t>
      </w:r>
      <w:r w:rsidR="00CA00AF">
        <w:rPr>
          <w:sz w:val="24"/>
          <w:szCs w:val="24"/>
          <w:lang w:val="bg-BG" w:eastAsia="bg-BG"/>
        </w:rPr>
        <w:t>на детето или ученика с психолог</w:t>
      </w:r>
      <w:r w:rsidRPr="00E9235B">
        <w:rPr>
          <w:sz w:val="24"/>
          <w:szCs w:val="24"/>
          <w:lang w:val="bg-BG" w:eastAsia="bg-BG"/>
        </w:rPr>
        <w:t>;</w:t>
      </w:r>
    </w:p>
    <w:p w14:paraId="4803A463" w14:textId="77777777" w:rsidR="00E9235B" w:rsidRPr="00E9235B" w:rsidRDefault="00E9235B" w:rsidP="00E549A4">
      <w:pPr>
        <w:jc w:val="both"/>
        <w:rPr>
          <w:sz w:val="24"/>
          <w:szCs w:val="24"/>
          <w:lang w:val="bg-BG" w:eastAsia="bg-BG"/>
        </w:rPr>
      </w:pPr>
      <w:r w:rsidRPr="00E9235B">
        <w:rPr>
          <w:sz w:val="24"/>
          <w:szCs w:val="24"/>
          <w:lang w:val="bg-BG" w:eastAsia="bg-BG"/>
        </w:rPr>
        <w:t>4. създаване на условия за включване на ученика в група за повишаване на социалните умения за общуване и решаване на конфликти;</w:t>
      </w:r>
    </w:p>
    <w:p w14:paraId="4EC63604" w14:textId="77777777" w:rsidR="00E9235B" w:rsidRPr="00E9235B" w:rsidRDefault="00E9235B" w:rsidP="00E549A4">
      <w:pPr>
        <w:jc w:val="both"/>
        <w:rPr>
          <w:sz w:val="24"/>
          <w:szCs w:val="24"/>
          <w:lang w:val="bg-BG" w:eastAsia="bg-BG"/>
        </w:rPr>
      </w:pPr>
      <w:r w:rsidRPr="00E9235B">
        <w:rPr>
          <w:sz w:val="24"/>
          <w:szCs w:val="24"/>
          <w:lang w:val="bg-BG" w:eastAsia="bg-BG"/>
        </w:rPr>
        <w:t>5. насочване на детето и ученика към занимания, съобразени с неговите потребности;</w:t>
      </w:r>
    </w:p>
    <w:p w14:paraId="25131F4E" w14:textId="77777777" w:rsidR="00E9235B" w:rsidRPr="00E9235B" w:rsidRDefault="00E9235B" w:rsidP="00E549A4">
      <w:pPr>
        <w:jc w:val="both"/>
        <w:rPr>
          <w:sz w:val="24"/>
          <w:szCs w:val="24"/>
          <w:lang w:val="bg-BG" w:eastAsia="bg-BG"/>
        </w:rPr>
      </w:pPr>
      <w:r w:rsidRPr="00E9235B">
        <w:rPr>
          <w:sz w:val="24"/>
          <w:szCs w:val="24"/>
          <w:lang w:val="bg-BG" w:eastAsia="bg-BG"/>
        </w:rPr>
        <w:t>6. индивидуална подкрепа за ученика от личност, която той уважава (наставничество);</w:t>
      </w:r>
    </w:p>
    <w:p w14:paraId="69A4C3BB" w14:textId="77777777" w:rsidR="00E9235B" w:rsidRPr="00E9235B" w:rsidRDefault="00E9235B" w:rsidP="00E549A4">
      <w:pPr>
        <w:jc w:val="both"/>
        <w:rPr>
          <w:sz w:val="24"/>
          <w:szCs w:val="24"/>
          <w:lang w:val="bg-BG" w:eastAsia="bg-BG"/>
        </w:rPr>
      </w:pPr>
      <w:r w:rsidRPr="00E9235B">
        <w:rPr>
          <w:sz w:val="24"/>
          <w:szCs w:val="24"/>
          <w:lang w:val="bg-BG" w:eastAsia="bg-BG"/>
        </w:rPr>
        <w:t>7. участие на ученика в дейности в полза на паралелката или училището;</w:t>
      </w:r>
    </w:p>
    <w:p w14:paraId="70F5D950" w14:textId="77777777" w:rsidR="00E9235B" w:rsidRPr="00E9235B" w:rsidRDefault="00E9235B" w:rsidP="00E549A4">
      <w:pPr>
        <w:jc w:val="both"/>
        <w:rPr>
          <w:sz w:val="24"/>
          <w:szCs w:val="24"/>
          <w:lang w:val="bg-BG" w:eastAsia="bg-BG"/>
        </w:rPr>
      </w:pPr>
      <w:r w:rsidRPr="00E9235B">
        <w:rPr>
          <w:sz w:val="24"/>
          <w:szCs w:val="24"/>
          <w:lang w:val="bg-BG" w:eastAsia="bg-BG"/>
        </w:rPr>
        <w:t>8. други дейности, определен</w:t>
      </w:r>
      <w:r w:rsidR="00CA00AF">
        <w:rPr>
          <w:sz w:val="24"/>
          <w:szCs w:val="24"/>
          <w:lang w:val="bg-BG" w:eastAsia="bg-BG"/>
        </w:rPr>
        <w:t xml:space="preserve">и с </w:t>
      </w:r>
      <w:r w:rsidR="00CA00AF" w:rsidRPr="00D200D3">
        <w:rPr>
          <w:sz w:val="24"/>
          <w:szCs w:val="24"/>
          <w:lang w:val="bg-BG" w:eastAsia="bg-BG"/>
        </w:rPr>
        <w:t>правилника за дейността на училището</w:t>
      </w:r>
      <w:r w:rsidRPr="00D200D3">
        <w:rPr>
          <w:sz w:val="24"/>
          <w:szCs w:val="24"/>
          <w:lang w:val="bg-BG" w:eastAsia="bg-BG"/>
        </w:rPr>
        <w:t>.</w:t>
      </w:r>
    </w:p>
    <w:p w14:paraId="229EBFFC"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Условията и редът за осъществяване на дейностите по ал. 1, т. 1 - 7 се определят с държавния образователен стандарт за приобщаващото образование.</w:t>
      </w:r>
    </w:p>
    <w:p w14:paraId="3F37EC01" w14:textId="77777777" w:rsidR="00E9235B" w:rsidRPr="00E9235B" w:rsidRDefault="00CA00AF" w:rsidP="00E549A4">
      <w:pPr>
        <w:ind w:firstLine="720"/>
        <w:jc w:val="both"/>
        <w:rPr>
          <w:sz w:val="24"/>
          <w:szCs w:val="24"/>
          <w:lang w:val="bg-BG" w:eastAsia="bg-BG"/>
        </w:rPr>
      </w:pPr>
      <w:r>
        <w:rPr>
          <w:b/>
          <w:bCs/>
          <w:sz w:val="24"/>
          <w:szCs w:val="24"/>
          <w:lang w:val="bg-BG" w:eastAsia="bg-BG"/>
        </w:rPr>
        <w:t>12</w:t>
      </w:r>
      <w:r w:rsidR="00E9235B" w:rsidRPr="00E9235B">
        <w:rPr>
          <w:b/>
          <w:bCs/>
          <w:sz w:val="24"/>
          <w:szCs w:val="24"/>
          <w:lang w:val="bg-BG" w:eastAsia="bg-BG"/>
        </w:rPr>
        <w:t>.</w:t>
      </w:r>
      <w:r w:rsidR="00E9235B" w:rsidRPr="00E9235B">
        <w:rPr>
          <w:sz w:val="24"/>
          <w:szCs w:val="24"/>
          <w:lang w:val="bg-BG" w:eastAsia="bg-BG"/>
        </w:rPr>
        <w:t xml:space="preserve"> (1) Допълнителната подкрепа за личностно развитие включва:</w:t>
      </w:r>
    </w:p>
    <w:p w14:paraId="5F65CAD0" w14:textId="77777777" w:rsidR="00E9235B" w:rsidRPr="00E9235B" w:rsidRDefault="00E9235B" w:rsidP="00E549A4">
      <w:pPr>
        <w:jc w:val="both"/>
        <w:rPr>
          <w:sz w:val="24"/>
          <w:szCs w:val="24"/>
          <w:lang w:val="bg-BG" w:eastAsia="bg-BG"/>
        </w:rPr>
      </w:pPr>
      <w:r w:rsidRPr="00E9235B">
        <w:rPr>
          <w:sz w:val="24"/>
          <w:szCs w:val="24"/>
          <w:lang w:val="bg-BG" w:eastAsia="bg-BG"/>
        </w:rPr>
        <w:t>1. работа с ученик по конкретен случай;</w:t>
      </w:r>
    </w:p>
    <w:p w14:paraId="5F226F58" w14:textId="77777777" w:rsidR="00E9235B" w:rsidRPr="00E9235B" w:rsidRDefault="00E9235B" w:rsidP="00E549A4">
      <w:pPr>
        <w:jc w:val="both"/>
        <w:rPr>
          <w:sz w:val="24"/>
          <w:szCs w:val="24"/>
          <w:lang w:val="bg-BG" w:eastAsia="bg-BG"/>
        </w:rPr>
      </w:pPr>
      <w:r w:rsidRPr="00E9235B">
        <w:rPr>
          <w:sz w:val="24"/>
          <w:szCs w:val="24"/>
          <w:lang w:val="bg-BG" w:eastAsia="bg-BG"/>
        </w:rPr>
        <w:t>2.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14:paraId="47165E62" w14:textId="77777777" w:rsidR="00E9235B" w:rsidRPr="00E9235B" w:rsidRDefault="00CA00AF" w:rsidP="00E549A4">
      <w:pPr>
        <w:jc w:val="both"/>
        <w:rPr>
          <w:sz w:val="24"/>
          <w:szCs w:val="24"/>
          <w:lang w:val="bg-BG" w:eastAsia="bg-BG"/>
        </w:rPr>
      </w:pPr>
      <w:r>
        <w:rPr>
          <w:sz w:val="24"/>
          <w:szCs w:val="24"/>
          <w:lang w:val="bg-BG" w:eastAsia="bg-BG"/>
        </w:rPr>
        <w:t>3</w:t>
      </w:r>
      <w:r w:rsidR="00E9235B" w:rsidRPr="00E9235B">
        <w:rPr>
          <w:sz w:val="24"/>
          <w:szCs w:val="24"/>
          <w:lang w:val="bg-BG" w:eastAsia="bg-BG"/>
        </w:rPr>
        <w:t>. ресурсно подпомагане.</w:t>
      </w:r>
    </w:p>
    <w:p w14:paraId="402FA028"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Допълнителната подкрепа за личностно развитие се предоставя на ученици:</w:t>
      </w:r>
    </w:p>
    <w:p w14:paraId="7E1FEE1A" w14:textId="77777777" w:rsidR="00E9235B" w:rsidRPr="00E9235B" w:rsidRDefault="00E9235B" w:rsidP="00E549A4">
      <w:pPr>
        <w:jc w:val="both"/>
        <w:rPr>
          <w:sz w:val="24"/>
          <w:szCs w:val="24"/>
          <w:lang w:val="bg-BG" w:eastAsia="bg-BG"/>
        </w:rPr>
      </w:pPr>
      <w:r w:rsidRPr="00E9235B">
        <w:rPr>
          <w:sz w:val="24"/>
          <w:szCs w:val="24"/>
          <w:lang w:val="bg-BG" w:eastAsia="bg-BG"/>
        </w:rPr>
        <w:t>1. със специални образователни потребности;</w:t>
      </w:r>
    </w:p>
    <w:p w14:paraId="29FE57E7" w14:textId="77777777" w:rsidR="00E9235B" w:rsidRPr="00E9235B" w:rsidRDefault="00E9235B" w:rsidP="00E549A4">
      <w:pPr>
        <w:jc w:val="both"/>
        <w:rPr>
          <w:sz w:val="24"/>
          <w:szCs w:val="24"/>
          <w:lang w:val="bg-BG" w:eastAsia="bg-BG"/>
        </w:rPr>
      </w:pPr>
      <w:r w:rsidRPr="00E9235B">
        <w:rPr>
          <w:sz w:val="24"/>
          <w:szCs w:val="24"/>
          <w:lang w:val="bg-BG" w:eastAsia="bg-BG"/>
        </w:rPr>
        <w:t>2. в риск;</w:t>
      </w:r>
    </w:p>
    <w:p w14:paraId="1D7F0785" w14:textId="77777777" w:rsidR="00E9235B" w:rsidRPr="00E9235B" w:rsidRDefault="00E9235B" w:rsidP="00E549A4">
      <w:pPr>
        <w:jc w:val="both"/>
        <w:rPr>
          <w:sz w:val="24"/>
          <w:szCs w:val="24"/>
          <w:lang w:val="bg-BG" w:eastAsia="bg-BG"/>
        </w:rPr>
      </w:pPr>
      <w:r w:rsidRPr="00E9235B">
        <w:rPr>
          <w:sz w:val="24"/>
          <w:szCs w:val="24"/>
          <w:lang w:val="bg-BG" w:eastAsia="bg-BG"/>
        </w:rPr>
        <w:t>3. с изявени дарби;</w:t>
      </w:r>
    </w:p>
    <w:p w14:paraId="2D50418C" w14:textId="77777777" w:rsidR="00E9235B" w:rsidRPr="00E9235B" w:rsidRDefault="00E9235B" w:rsidP="00E549A4">
      <w:pPr>
        <w:jc w:val="both"/>
        <w:rPr>
          <w:sz w:val="24"/>
          <w:szCs w:val="24"/>
          <w:lang w:val="bg-BG" w:eastAsia="bg-BG"/>
        </w:rPr>
      </w:pPr>
      <w:r w:rsidRPr="00E9235B">
        <w:rPr>
          <w:sz w:val="24"/>
          <w:szCs w:val="24"/>
          <w:lang w:val="bg-BG" w:eastAsia="bg-BG"/>
        </w:rPr>
        <w:t>4. с хронични заболявания.</w:t>
      </w:r>
    </w:p>
    <w:p w14:paraId="7AEF7597" w14:textId="77777777" w:rsidR="00E9235B" w:rsidRPr="00E9235B" w:rsidRDefault="00E9235B" w:rsidP="00E549A4">
      <w:pPr>
        <w:ind w:firstLine="720"/>
        <w:jc w:val="both"/>
        <w:rPr>
          <w:sz w:val="24"/>
          <w:szCs w:val="24"/>
          <w:lang w:val="bg-BG" w:eastAsia="bg-BG"/>
        </w:rPr>
      </w:pPr>
      <w:r w:rsidRPr="00E9235B">
        <w:rPr>
          <w:sz w:val="24"/>
          <w:szCs w:val="24"/>
          <w:lang w:val="bg-BG" w:eastAsia="bg-BG"/>
        </w:rPr>
        <w:t>(3) Видът и формите на обучение, както и конкретните дейности за допълнителната подкрепа за личностно развитие се определят с план за подкрепа на ученика. Планът за подкрепа за учениците по ал. 2, т. 1 определя и часовете за ресурсно подпомагане.</w:t>
      </w:r>
    </w:p>
    <w:p w14:paraId="4F7F2AF9" w14:textId="77777777" w:rsidR="00E9235B" w:rsidRPr="00E9235B" w:rsidRDefault="00CA00AF" w:rsidP="00E549A4">
      <w:pPr>
        <w:ind w:firstLine="720"/>
        <w:jc w:val="both"/>
        <w:rPr>
          <w:sz w:val="24"/>
          <w:szCs w:val="24"/>
          <w:lang w:val="bg-BG" w:eastAsia="bg-BG"/>
        </w:rPr>
      </w:pPr>
      <w:r>
        <w:rPr>
          <w:b/>
          <w:bCs/>
          <w:sz w:val="24"/>
          <w:szCs w:val="24"/>
          <w:lang w:val="bg-BG" w:eastAsia="bg-BG"/>
        </w:rPr>
        <w:t>13</w:t>
      </w:r>
      <w:r w:rsidR="00E9235B" w:rsidRPr="00E9235B">
        <w:rPr>
          <w:b/>
          <w:bCs/>
          <w:sz w:val="24"/>
          <w:szCs w:val="24"/>
          <w:lang w:val="bg-BG" w:eastAsia="bg-BG"/>
        </w:rPr>
        <w:t>.</w:t>
      </w:r>
      <w:r w:rsidR="00E9235B" w:rsidRPr="00E9235B">
        <w:rPr>
          <w:sz w:val="24"/>
          <w:szCs w:val="24"/>
          <w:lang w:val="bg-BG" w:eastAsia="bg-BG"/>
        </w:rPr>
        <w:t xml:space="preserve"> (1) Допълнителната подкрепа се предоставя въз основа на оценката на индивидуалните потребности, която се извършва от екип за подкрепа за личностно развитие в в училището.</w:t>
      </w:r>
    </w:p>
    <w:p w14:paraId="5CA07BE1"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Екипът по ал. 1 осъществява и допълнителната подкрепа.</w:t>
      </w:r>
    </w:p>
    <w:p w14:paraId="13BD5662" w14:textId="77777777" w:rsidR="00E9235B" w:rsidRPr="00E9235B" w:rsidRDefault="00E9235B" w:rsidP="00E549A4">
      <w:pPr>
        <w:ind w:firstLine="720"/>
        <w:jc w:val="both"/>
        <w:rPr>
          <w:sz w:val="24"/>
          <w:szCs w:val="24"/>
          <w:lang w:val="bg-BG" w:eastAsia="bg-BG"/>
        </w:rPr>
      </w:pPr>
      <w:r w:rsidRPr="00E9235B">
        <w:rPr>
          <w:sz w:val="24"/>
          <w:szCs w:val="24"/>
          <w:lang w:val="bg-BG" w:eastAsia="bg-BG"/>
        </w:rPr>
        <w:lastRenderedPageBreak/>
        <w:t>(3) Екипът за подкрепа за личностно развитие се създава със заповед на директора за опред</w:t>
      </w:r>
      <w:r w:rsidR="00CA00AF">
        <w:rPr>
          <w:sz w:val="24"/>
          <w:szCs w:val="24"/>
          <w:lang w:val="bg-BG" w:eastAsia="bg-BG"/>
        </w:rPr>
        <w:t>елено дете или ученик по чл. 12</w:t>
      </w:r>
      <w:r w:rsidRPr="00E9235B">
        <w:rPr>
          <w:sz w:val="24"/>
          <w:szCs w:val="24"/>
          <w:lang w:val="bg-BG" w:eastAsia="bg-BG"/>
        </w:rPr>
        <w:t>, ал. 2.</w:t>
      </w:r>
    </w:p>
    <w:p w14:paraId="61A7B9CD" w14:textId="77777777" w:rsidR="00E9235B" w:rsidRPr="00E9235B" w:rsidRDefault="00E9235B" w:rsidP="00E549A4">
      <w:pPr>
        <w:ind w:firstLine="720"/>
        <w:jc w:val="both"/>
        <w:rPr>
          <w:sz w:val="24"/>
          <w:szCs w:val="24"/>
          <w:lang w:val="bg-BG" w:eastAsia="bg-BG"/>
        </w:rPr>
      </w:pPr>
      <w:r w:rsidRPr="00E9235B">
        <w:rPr>
          <w:sz w:val="24"/>
          <w:szCs w:val="24"/>
          <w:lang w:val="bg-BG" w:eastAsia="bg-BG"/>
        </w:rPr>
        <w:t>(4) В състава на екипа за подкрепа за личностно развитие задължително се включва психолог или педагогически съветник, както и логопед. В екипа може да се включват и други специалисти, както и представители на органите за закрила на детето и на органите за борба с противообществените прояви на малолетните и непълнолетните.</w:t>
      </w:r>
    </w:p>
    <w:p w14:paraId="7A8FE342" w14:textId="77777777" w:rsidR="00E9235B" w:rsidRPr="00E9235B" w:rsidRDefault="00E9235B" w:rsidP="00E549A4">
      <w:pPr>
        <w:ind w:firstLine="720"/>
        <w:jc w:val="both"/>
        <w:rPr>
          <w:sz w:val="24"/>
          <w:szCs w:val="24"/>
          <w:lang w:val="bg-BG" w:eastAsia="bg-BG"/>
        </w:rPr>
      </w:pPr>
      <w:r w:rsidRPr="00E9235B">
        <w:rPr>
          <w:sz w:val="24"/>
          <w:szCs w:val="24"/>
          <w:lang w:val="bg-BG" w:eastAsia="bg-BG"/>
        </w:rPr>
        <w:t>(5) Екипът за подкрепа за личностно развитие работи съвместно с родителите, а при необходимост и с регионалните центрове за подкрепа за процеса на приобщаващото образование и/или с центровете за подкрепа за личностно развитие.</w:t>
      </w:r>
    </w:p>
    <w:p w14:paraId="7D0E497E" w14:textId="77777777" w:rsidR="00E9235B" w:rsidRPr="00E9235B" w:rsidRDefault="00CA00AF" w:rsidP="00E549A4">
      <w:pPr>
        <w:ind w:firstLine="720"/>
        <w:jc w:val="both"/>
        <w:rPr>
          <w:sz w:val="24"/>
          <w:szCs w:val="24"/>
          <w:lang w:val="bg-BG" w:eastAsia="bg-BG"/>
        </w:rPr>
      </w:pPr>
      <w:r>
        <w:rPr>
          <w:b/>
          <w:bCs/>
          <w:sz w:val="24"/>
          <w:szCs w:val="24"/>
          <w:lang w:val="bg-BG" w:eastAsia="bg-BG"/>
        </w:rPr>
        <w:t>14</w:t>
      </w:r>
      <w:r w:rsidR="00E9235B" w:rsidRPr="00E9235B">
        <w:rPr>
          <w:b/>
          <w:bCs/>
          <w:sz w:val="24"/>
          <w:szCs w:val="24"/>
          <w:lang w:val="bg-BG" w:eastAsia="bg-BG"/>
        </w:rPr>
        <w:t>.</w:t>
      </w:r>
      <w:r w:rsidR="00E9235B" w:rsidRPr="00E9235B">
        <w:rPr>
          <w:sz w:val="24"/>
          <w:szCs w:val="24"/>
          <w:lang w:val="bg-BG" w:eastAsia="bg-BG"/>
        </w:rPr>
        <w:t xml:space="preserve"> Екипът за п</w:t>
      </w:r>
      <w:r>
        <w:rPr>
          <w:sz w:val="24"/>
          <w:szCs w:val="24"/>
          <w:lang w:val="bg-BG" w:eastAsia="bg-BG"/>
        </w:rPr>
        <w:t xml:space="preserve">одкрепа за личностно развитие </w:t>
      </w:r>
      <w:r w:rsidR="00E9235B" w:rsidRPr="00E9235B">
        <w:rPr>
          <w:sz w:val="24"/>
          <w:szCs w:val="24"/>
          <w:lang w:val="bg-BG" w:eastAsia="bg-BG"/>
        </w:rPr>
        <w:t>в училището:</w:t>
      </w:r>
    </w:p>
    <w:p w14:paraId="282663FB" w14:textId="77777777" w:rsidR="00E9235B" w:rsidRPr="00E9235B" w:rsidRDefault="00E9235B" w:rsidP="00E549A4">
      <w:pPr>
        <w:jc w:val="both"/>
        <w:rPr>
          <w:sz w:val="24"/>
          <w:szCs w:val="24"/>
          <w:lang w:val="bg-BG" w:eastAsia="bg-BG"/>
        </w:rPr>
      </w:pPr>
      <w:r w:rsidRPr="00E9235B">
        <w:rPr>
          <w:sz w:val="24"/>
          <w:szCs w:val="24"/>
          <w:lang w:val="bg-BG" w:eastAsia="bg-BG"/>
        </w:rPr>
        <w:t>1. идентифицира силните страни на детето или ученика, затрудненията, свързани с развитието, обучението и поведението му, както и причините за тяхното възникване;</w:t>
      </w:r>
    </w:p>
    <w:p w14:paraId="63D65BBD" w14:textId="77777777" w:rsidR="00E9235B" w:rsidRPr="00E9235B" w:rsidRDefault="00E9235B" w:rsidP="00E549A4">
      <w:pPr>
        <w:jc w:val="both"/>
        <w:rPr>
          <w:sz w:val="24"/>
          <w:szCs w:val="24"/>
          <w:lang w:val="bg-BG" w:eastAsia="bg-BG"/>
        </w:rPr>
      </w:pPr>
      <w:r w:rsidRPr="00E9235B">
        <w:rPr>
          <w:sz w:val="24"/>
          <w:szCs w:val="24"/>
          <w:lang w:val="bg-BG" w:eastAsia="bg-BG"/>
        </w:rPr>
        <w:t>2. извършва оценка на индивидуалните потребности на детето или ученика;</w:t>
      </w:r>
    </w:p>
    <w:p w14:paraId="318A4D69" w14:textId="77777777" w:rsidR="00E9235B" w:rsidRPr="00E9235B" w:rsidRDefault="00E9235B" w:rsidP="00E549A4">
      <w:pPr>
        <w:jc w:val="both"/>
        <w:rPr>
          <w:sz w:val="24"/>
          <w:szCs w:val="24"/>
          <w:lang w:val="bg-BG" w:eastAsia="bg-BG"/>
        </w:rPr>
      </w:pPr>
      <w:r w:rsidRPr="00E9235B">
        <w:rPr>
          <w:sz w:val="24"/>
          <w:szCs w:val="24"/>
          <w:lang w:val="bg-BG" w:eastAsia="bg-BG"/>
        </w:rPr>
        <w:t>3. изготвя и реализира план за подкрепа;</w:t>
      </w:r>
    </w:p>
    <w:p w14:paraId="21C87044" w14:textId="77777777" w:rsidR="00E9235B" w:rsidRPr="00E9235B" w:rsidRDefault="00E9235B" w:rsidP="00E549A4">
      <w:pPr>
        <w:jc w:val="both"/>
        <w:rPr>
          <w:sz w:val="24"/>
          <w:szCs w:val="24"/>
          <w:lang w:val="bg-BG" w:eastAsia="bg-BG"/>
        </w:rPr>
      </w:pPr>
      <w:r w:rsidRPr="00E9235B">
        <w:rPr>
          <w:sz w:val="24"/>
          <w:szCs w:val="24"/>
          <w:lang w:val="bg-BG" w:eastAsia="bg-BG"/>
        </w:rPr>
        <w:t>4. извършва наблюдение и оценка за развитие на всеки конкретен случай;</w:t>
      </w:r>
    </w:p>
    <w:p w14:paraId="2187A03F" w14:textId="77777777" w:rsidR="00E9235B" w:rsidRPr="00E9235B" w:rsidRDefault="00E9235B" w:rsidP="00E549A4">
      <w:pPr>
        <w:jc w:val="both"/>
        <w:rPr>
          <w:sz w:val="24"/>
          <w:szCs w:val="24"/>
          <w:lang w:val="bg-BG" w:eastAsia="bg-BG"/>
        </w:rPr>
      </w:pPr>
      <w:r w:rsidRPr="00E9235B">
        <w:rPr>
          <w:sz w:val="24"/>
          <w:szCs w:val="24"/>
          <w:lang w:val="bg-BG" w:eastAsia="bg-BG"/>
        </w:rPr>
        <w:t>5. изпълнява и други функции, предвидени в държавния образователен стандарт за приобщаващото образование.</w:t>
      </w:r>
    </w:p>
    <w:p w14:paraId="6B1B458F" w14:textId="77777777" w:rsidR="00E9235B" w:rsidRPr="00E9235B" w:rsidRDefault="00CA00AF" w:rsidP="00E549A4">
      <w:pPr>
        <w:ind w:firstLine="720"/>
        <w:jc w:val="both"/>
        <w:rPr>
          <w:sz w:val="24"/>
          <w:szCs w:val="24"/>
          <w:lang w:val="bg-BG" w:eastAsia="bg-BG"/>
        </w:rPr>
      </w:pPr>
      <w:r>
        <w:rPr>
          <w:b/>
          <w:bCs/>
          <w:sz w:val="24"/>
          <w:szCs w:val="24"/>
          <w:lang w:val="bg-BG" w:eastAsia="bg-BG"/>
        </w:rPr>
        <w:t>15</w:t>
      </w:r>
      <w:r w:rsidR="00E9235B" w:rsidRPr="00E9235B">
        <w:rPr>
          <w:b/>
          <w:bCs/>
          <w:sz w:val="24"/>
          <w:szCs w:val="24"/>
          <w:lang w:val="bg-BG" w:eastAsia="bg-BG"/>
        </w:rPr>
        <w:t>.</w:t>
      </w:r>
      <w:r w:rsidR="00E9235B" w:rsidRPr="00E9235B">
        <w:rPr>
          <w:sz w:val="24"/>
          <w:szCs w:val="24"/>
          <w:lang w:val="bg-BG" w:eastAsia="bg-BG"/>
        </w:rPr>
        <w:t xml:space="preserve"> (1) Условията и редът за осигуряване на общата и на допълнителната подкрепа се определят с държавния образователен стандарт за приобщаващото образование.</w:t>
      </w:r>
    </w:p>
    <w:p w14:paraId="10487364"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За общата подкрепа, осъществявана от център за подкрепа за личностно развитие, която не се финансира от държавния бюджет, може да се събират такси при условия и по ред, определени от Закона за местните данъци и такси.</w:t>
      </w:r>
    </w:p>
    <w:p w14:paraId="467F814B" w14:textId="77777777" w:rsidR="00E9235B" w:rsidRPr="00E9235B" w:rsidRDefault="00CA00AF" w:rsidP="00E549A4">
      <w:pPr>
        <w:ind w:firstLine="720"/>
        <w:jc w:val="both"/>
        <w:rPr>
          <w:sz w:val="24"/>
          <w:szCs w:val="24"/>
          <w:lang w:val="bg-BG" w:eastAsia="bg-BG"/>
        </w:rPr>
      </w:pPr>
      <w:r>
        <w:rPr>
          <w:b/>
          <w:bCs/>
          <w:sz w:val="24"/>
          <w:szCs w:val="24"/>
          <w:lang w:val="bg-BG" w:eastAsia="bg-BG"/>
        </w:rPr>
        <w:t>16</w:t>
      </w:r>
      <w:r w:rsidR="00E9235B" w:rsidRPr="00E9235B">
        <w:rPr>
          <w:b/>
          <w:bCs/>
          <w:sz w:val="24"/>
          <w:szCs w:val="24"/>
          <w:lang w:val="bg-BG" w:eastAsia="bg-BG"/>
        </w:rPr>
        <w:t>.</w:t>
      </w:r>
      <w:r w:rsidR="00E9235B" w:rsidRPr="00E9235B">
        <w:rPr>
          <w:sz w:val="24"/>
          <w:szCs w:val="24"/>
          <w:lang w:val="bg-BG" w:eastAsia="bg-BG"/>
        </w:rPr>
        <w:t xml:space="preserve"> (1) </w:t>
      </w:r>
      <w:r>
        <w:rPr>
          <w:sz w:val="24"/>
          <w:szCs w:val="24"/>
          <w:lang w:val="bg-BG" w:eastAsia="bg-BG"/>
        </w:rPr>
        <w:t>Училището</w:t>
      </w:r>
      <w:r w:rsidRPr="00E9235B">
        <w:rPr>
          <w:sz w:val="24"/>
          <w:szCs w:val="24"/>
          <w:lang w:val="bg-BG" w:eastAsia="bg-BG"/>
        </w:rPr>
        <w:t xml:space="preserve"> </w:t>
      </w:r>
      <w:r>
        <w:rPr>
          <w:sz w:val="24"/>
          <w:szCs w:val="24"/>
          <w:lang w:val="bg-BG" w:eastAsia="bg-BG"/>
        </w:rPr>
        <w:t>приема</w:t>
      </w:r>
      <w:r w:rsidR="00E9235B" w:rsidRPr="00E9235B">
        <w:rPr>
          <w:sz w:val="24"/>
          <w:szCs w:val="24"/>
          <w:lang w:val="bg-BG" w:eastAsia="bg-BG"/>
        </w:rPr>
        <w:t xml:space="preserve"> ученици със специални образователни потребности.</w:t>
      </w:r>
    </w:p>
    <w:p w14:paraId="248FFC67" w14:textId="77777777" w:rsidR="00E9235B" w:rsidRPr="00E9235B" w:rsidRDefault="00E9235B" w:rsidP="00E549A4">
      <w:pPr>
        <w:ind w:firstLine="720"/>
        <w:jc w:val="both"/>
        <w:rPr>
          <w:sz w:val="24"/>
          <w:szCs w:val="24"/>
          <w:lang w:val="bg-BG" w:eastAsia="bg-BG"/>
        </w:rPr>
      </w:pPr>
      <w:r w:rsidRPr="00E9235B">
        <w:rPr>
          <w:sz w:val="24"/>
          <w:szCs w:val="24"/>
          <w:lang w:val="bg-BG" w:eastAsia="bg-BG"/>
        </w:rPr>
        <w:t xml:space="preserve">(2) В </w:t>
      </w:r>
      <w:r w:rsidR="00CA00AF">
        <w:rPr>
          <w:sz w:val="24"/>
          <w:szCs w:val="24"/>
          <w:lang w:val="bg-BG" w:eastAsia="bg-BG"/>
        </w:rPr>
        <w:t xml:space="preserve"> </w:t>
      </w:r>
      <w:r w:rsidRPr="00E9235B">
        <w:rPr>
          <w:sz w:val="24"/>
          <w:szCs w:val="24"/>
          <w:lang w:val="bg-BG" w:eastAsia="bg-BG"/>
        </w:rPr>
        <w:t>паралелка в учи</w:t>
      </w:r>
      <w:r w:rsidR="00CA00AF">
        <w:rPr>
          <w:sz w:val="24"/>
          <w:szCs w:val="24"/>
          <w:lang w:val="bg-BG" w:eastAsia="bg-BG"/>
        </w:rPr>
        <w:t xml:space="preserve">лище може да се обучават до трима </w:t>
      </w:r>
      <w:r w:rsidRPr="00E9235B">
        <w:rPr>
          <w:sz w:val="24"/>
          <w:szCs w:val="24"/>
          <w:lang w:val="bg-BG" w:eastAsia="bg-BG"/>
        </w:rPr>
        <w:t>ученици със специални образователни потребности.</w:t>
      </w:r>
      <w:r w:rsidR="00CA00AF" w:rsidRPr="00E9235B">
        <w:rPr>
          <w:sz w:val="24"/>
          <w:szCs w:val="24"/>
          <w:lang w:val="bg-BG" w:eastAsia="bg-BG"/>
        </w:rPr>
        <w:t xml:space="preserve"> </w:t>
      </w:r>
    </w:p>
    <w:p w14:paraId="42D2D34F" w14:textId="77777777" w:rsidR="00E9235B" w:rsidRPr="00E9235B" w:rsidRDefault="00CA00AF" w:rsidP="00E549A4">
      <w:pPr>
        <w:ind w:firstLine="720"/>
        <w:jc w:val="both"/>
        <w:rPr>
          <w:sz w:val="24"/>
          <w:szCs w:val="24"/>
          <w:lang w:val="bg-BG" w:eastAsia="bg-BG"/>
        </w:rPr>
      </w:pPr>
      <w:r>
        <w:rPr>
          <w:b/>
          <w:bCs/>
          <w:sz w:val="24"/>
          <w:szCs w:val="24"/>
          <w:lang w:val="bg-BG" w:eastAsia="bg-BG"/>
        </w:rPr>
        <w:t>17</w:t>
      </w:r>
      <w:r w:rsidR="00E9235B" w:rsidRPr="00E9235B">
        <w:rPr>
          <w:b/>
          <w:bCs/>
          <w:sz w:val="24"/>
          <w:szCs w:val="24"/>
          <w:lang w:val="bg-BG" w:eastAsia="bg-BG"/>
        </w:rPr>
        <w:t>.</w:t>
      </w:r>
      <w:r w:rsidR="00E9235B" w:rsidRPr="00E9235B">
        <w:rPr>
          <w:sz w:val="24"/>
          <w:szCs w:val="24"/>
          <w:lang w:val="bg-BG" w:eastAsia="bg-BG"/>
        </w:rPr>
        <w:t xml:space="preserve"> (1) В</w:t>
      </w:r>
      <w:r w:rsidRPr="00CA00AF">
        <w:rPr>
          <w:sz w:val="24"/>
          <w:szCs w:val="24"/>
          <w:lang w:val="bg-BG" w:eastAsia="bg-BG"/>
        </w:rPr>
        <w:t xml:space="preserve"> </w:t>
      </w:r>
      <w:r>
        <w:rPr>
          <w:sz w:val="24"/>
          <w:szCs w:val="24"/>
          <w:lang w:val="bg-BG" w:eastAsia="bg-BG"/>
        </w:rPr>
        <w:t>училището</w:t>
      </w:r>
      <w:r w:rsidR="00E9235B" w:rsidRPr="00E9235B">
        <w:rPr>
          <w:sz w:val="24"/>
          <w:szCs w:val="24"/>
          <w:lang w:val="bg-BG" w:eastAsia="bg-BG"/>
        </w:rPr>
        <w:t xml:space="preserve"> обучението</w:t>
      </w:r>
      <w:r w:rsidR="009045F0">
        <w:rPr>
          <w:sz w:val="24"/>
          <w:szCs w:val="24"/>
          <w:lang w:val="bg-BG" w:eastAsia="bg-BG"/>
        </w:rPr>
        <w:t xml:space="preserve"> на</w:t>
      </w:r>
      <w:r w:rsidR="00E9235B" w:rsidRPr="00E9235B">
        <w:rPr>
          <w:sz w:val="24"/>
          <w:szCs w:val="24"/>
          <w:lang w:val="bg-BG" w:eastAsia="bg-BG"/>
        </w:rPr>
        <w:t xml:space="preserve"> ученици със специални образователни потребности задължително се подпомага от ресурсен учител съобразно потребността на детето и ученика.</w:t>
      </w:r>
    </w:p>
    <w:p w14:paraId="2D015A03"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Броят на ресурсните учители се определя в зависимост от броя на децата и учениците със специални образователни потребности, от вида на подкрепата и от броя часове за ресурсно подпомагане при условията на държавния образователен стандарт за приобщаващото образование.</w:t>
      </w:r>
    </w:p>
    <w:p w14:paraId="27E6F68A" w14:textId="77777777" w:rsidR="00E9235B" w:rsidRPr="00E9235B" w:rsidRDefault="00E9235B" w:rsidP="00E549A4">
      <w:pPr>
        <w:ind w:firstLine="720"/>
        <w:jc w:val="both"/>
        <w:rPr>
          <w:sz w:val="24"/>
          <w:szCs w:val="24"/>
          <w:lang w:val="bg-BG" w:eastAsia="bg-BG"/>
        </w:rPr>
      </w:pPr>
      <w:r w:rsidRPr="00E9235B">
        <w:rPr>
          <w:sz w:val="24"/>
          <w:szCs w:val="24"/>
          <w:lang w:val="bg-BG" w:eastAsia="bg-BG"/>
        </w:rPr>
        <w:t>(3) В плана за подкрепа на детето и ученика може да бъде определен и помощник на учителя.</w:t>
      </w:r>
    </w:p>
    <w:p w14:paraId="628CD09E" w14:textId="77777777" w:rsidR="00E9235B" w:rsidRPr="00E9235B" w:rsidRDefault="00E9235B" w:rsidP="00E549A4">
      <w:pPr>
        <w:ind w:firstLine="720"/>
        <w:jc w:val="both"/>
        <w:rPr>
          <w:sz w:val="24"/>
          <w:szCs w:val="24"/>
          <w:lang w:val="bg-BG" w:eastAsia="bg-BG"/>
        </w:rPr>
      </w:pPr>
      <w:r w:rsidRPr="00E9235B">
        <w:rPr>
          <w:sz w:val="24"/>
          <w:szCs w:val="24"/>
          <w:lang w:val="bg-BG" w:eastAsia="bg-BG"/>
        </w:rPr>
        <w:t>(4) Изискванията към помощника на учителя и функциите му се определят с държавния образователен стандарт за приобщаващото образование.</w:t>
      </w:r>
    </w:p>
    <w:p w14:paraId="4F2C17FC" w14:textId="77777777" w:rsidR="00E9235B" w:rsidRPr="009E5577" w:rsidRDefault="00E9235B" w:rsidP="00E549A4">
      <w:pPr>
        <w:spacing w:before="100" w:beforeAutospacing="1" w:after="100" w:afterAutospacing="1"/>
        <w:rPr>
          <w:b/>
          <w:sz w:val="24"/>
          <w:szCs w:val="24"/>
          <w:lang w:val="bg-BG" w:eastAsia="bg-BG"/>
        </w:rPr>
      </w:pPr>
      <w:r w:rsidRPr="009E5577">
        <w:rPr>
          <w:b/>
          <w:sz w:val="24"/>
          <w:szCs w:val="24"/>
          <w:lang w:val="bg-BG" w:eastAsia="bg-BG"/>
        </w:rPr>
        <w:t>Раздел III.</w:t>
      </w:r>
      <w:r w:rsidR="00552778">
        <w:rPr>
          <w:b/>
          <w:sz w:val="24"/>
          <w:szCs w:val="24"/>
          <w:lang w:val="bg-BG" w:eastAsia="bg-BG"/>
        </w:rPr>
        <w:t xml:space="preserve"> </w:t>
      </w:r>
      <w:r w:rsidRPr="009E5577">
        <w:rPr>
          <w:b/>
          <w:sz w:val="24"/>
          <w:szCs w:val="24"/>
          <w:lang w:val="bg-BG" w:eastAsia="bg-BG"/>
        </w:rPr>
        <w:t>Санкции на учениците</w:t>
      </w:r>
    </w:p>
    <w:p w14:paraId="69A10F89" w14:textId="77777777" w:rsidR="00E9235B" w:rsidRPr="00E9235B" w:rsidRDefault="001835E1" w:rsidP="00E549A4">
      <w:pPr>
        <w:ind w:firstLine="720"/>
        <w:jc w:val="both"/>
        <w:rPr>
          <w:sz w:val="24"/>
          <w:szCs w:val="24"/>
          <w:lang w:val="bg-BG" w:eastAsia="bg-BG"/>
        </w:rPr>
      </w:pPr>
      <w:r w:rsidRPr="00F071DC">
        <w:rPr>
          <w:b/>
          <w:bCs/>
          <w:sz w:val="24"/>
          <w:szCs w:val="24"/>
          <w:lang w:val="ru-RU" w:eastAsia="bg-BG"/>
        </w:rPr>
        <w:t>1</w:t>
      </w:r>
      <w:r>
        <w:rPr>
          <w:b/>
          <w:bCs/>
          <w:sz w:val="24"/>
          <w:szCs w:val="24"/>
          <w:lang w:val="bg-BG" w:eastAsia="bg-BG"/>
        </w:rPr>
        <w:t>.</w:t>
      </w:r>
      <w:r w:rsidR="00E9235B" w:rsidRPr="00E9235B">
        <w:rPr>
          <w:sz w:val="24"/>
          <w:szCs w:val="24"/>
          <w:lang w:val="bg-BG" w:eastAsia="bg-BG"/>
        </w:rPr>
        <w:t xml:space="preserve"> (1) За неизпълнение на задълженията, определе</w:t>
      </w:r>
      <w:r>
        <w:rPr>
          <w:sz w:val="24"/>
          <w:szCs w:val="24"/>
          <w:lang w:val="bg-BG" w:eastAsia="bg-BG"/>
        </w:rPr>
        <w:t xml:space="preserve">ни в </w:t>
      </w:r>
      <w:r w:rsidR="00E9235B" w:rsidRPr="00E9235B">
        <w:rPr>
          <w:sz w:val="24"/>
          <w:szCs w:val="24"/>
          <w:lang w:val="bg-BG" w:eastAsia="bg-BG"/>
        </w:rPr>
        <w:t>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 се налагат следните санкции:</w:t>
      </w:r>
    </w:p>
    <w:p w14:paraId="62DDF7AC" w14:textId="77777777" w:rsidR="00E9235B" w:rsidRPr="00E9235B" w:rsidRDefault="00E9235B" w:rsidP="00E549A4">
      <w:pPr>
        <w:jc w:val="both"/>
        <w:rPr>
          <w:sz w:val="24"/>
          <w:szCs w:val="24"/>
          <w:lang w:val="bg-BG" w:eastAsia="bg-BG"/>
        </w:rPr>
      </w:pPr>
      <w:r w:rsidRPr="00E9235B">
        <w:rPr>
          <w:sz w:val="24"/>
          <w:szCs w:val="24"/>
          <w:lang w:val="bg-BG" w:eastAsia="bg-BG"/>
        </w:rPr>
        <w:t>1. забележка;</w:t>
      </w:r>
    </w:p>
    <w:p w14:paraId="787379D1" w14:textId="77777777" w:rsidR="00E9235B" w:rsidRPr="00E9235B" w:rsidRDefault="00E9235B" w:rsidP="00E549A4">
      <w:pPr>
        <w:jc w:val="both"/>
        <w:rPr>
          <w:sz w:val="24"/>
          <w:szCs w:val="24"/>
          <w:lang w:val="bg-BG" w:eastAsia="bg-BG"/>
        </w:rPr>
      </w:pPr>
      <w:r w:rsidRPr="00E9235B">
        <w:rPr>
          <w:sz w:val="24"/>
          <w:szCs w:val="24"/>
          <w:lang w:val="bg-BG" w:eastAsia="bg-BG"/>
        </w:rPr>
        <w:t>2. преместване в друга паралелка в същото училище;</w:t>
      </w:r>
    </w:p>
    <w:p w14:paraId="01153C31" w14:textId="77777777" w:rsidR="00E9235B" w:rsidRPr="00E9235B" w:rsidRDefault="00E9235B" w:rsidP="00E549A4">
      <w:pPr>
        <w:jc w:val="both"/>
        <w:rPr>
          <w:sz w:val="24"/>
          <w:szCs w:val="24"/>
          <w:lang w:val="bg-BG" w:eastAsia="bg-BG"/>
        </w:rPr>
      </w:pPr>
      <w:r w:rsidRPr="00E9235B">
        <w:rPr>
          <w:sz w:val="24"/>
          <w:szCs w:val="24"/>
          <w:lang w:val="bg-BG" w:eastAsia="bg-BG"/>
        </w:rPr>
        <w:t>3. предупреждение за преместване в друго училище;</w:t>
      </w:r>
    </w:p>
    <w:p w14:paraId="26B2E19E" w14:textId="77777777" w:rsidR="00E9235B" w:rsidRPr="00E9235B" w:rsidRDefault="00E9235B" w:rsidP="00E549A4">
      <w:pPr>
        <w:jc w:val="both"/>
        <w:rPr>
          <w:sz w:val="24"/>
          <w:szCs w:val="24"/>
          <w:lang w:val="bg-BG" w:eastAsia="bg-BG"/>
        </w:rPr>
      </w:pPr>
      <w:r w:rsidRPr="00E9235B">
        <w:rPr>
          <w:sz w:val="24"/>
          <w:szCs w:val="24"/>
          <w:lang w:val="bg-BG" w:eastAsia="bg-BG"/>
        </w:rPr>
        <w:t>4. преместване в друго училище;</w:t>
      </w:r>
    </w:p>
    <w:p w14:paraId="37863E9F" w14:textId="77777777" w:rsidR="00E9235B" w:rsidRPr="00E9235B" w:rsidRDefault="00E9235B" w:rsidP="00E549A4">
      <w:pPr>
        <w:jc w:val="both"/>
        <w:rPr>
          <w:sz w:val="24"/>
          <w:szCs w:val="24"/>
          <w:lang w:val="bg-BG" w:eastAsia="bg-BG"/>
        </w:rPr>
      </w:pPr>
      <w:r w:rsidRPr="00E9235B">
        <w:rPr>
          <w:sz w:val="24"/>
          <w:szCs w:val="24"/>
          <w:lang w:val="bg-BG" w:eastAsia="bg-BG"/>
        </w:rPr>
        <w:t>5. преместване от дневна форма в самостоятелна форма на обучение.</w:t>
      </w:r>
    </w:p>
    <w:p w14:paraId="341D1F09"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Когато ученикът възпрепятства провеждането на учебния процес, учителят може да го отстрани до края на учебния час.</w:t>
      </w:r>
    </w:p>
    <w:p w14:paraId="5C3C6027" w14:textId="77777777" w:rsidR="00E9235B" w:rsidRPr="00E9235B" w:rsidRDefault="00E9235B" w:rsidP="00E549A4">
      <w:pPr>
        <w:ind w:firstLine="720"/>
        <w:jc w:val="both"/>
        <w:rPr>
          <w:sz w:val="24"/>
          <w:szCs w:val="24"/>
          <w:lang w:val="bg-BG" w:eastAsia="bg-BG"/>
        </w:rPr>
      </w:pPr>
      <w:r w:rsidRPr="00E9235B">
        <w:rPr>
          <w:sz w:val="24"/>
          <w:szCs w:val="24"/>
          <w:lang w:val="bg-BG" w:eastAsia="bg-BG"/>
        </w:rPr>
        <w:lastRenderedPageBreak/>
        <w:t>(3) Когато ученикът се яви в училище с облекло или във вид, които са в нарушение на правилника за дейността на училището, както и когато състоянието му не позволява да участва в учебния процес, той се отстранява от училище до отпадане на основанието за отстраняването му.</w:t>
      </w:r>
    </w:p>
    <w:p w14:paraId="1341A7BD" w14:textId="77777777" w:rsidR="00E9235B" w:rsidRPr="00E9235B" w:rsidRDefault="00E9235B" w:rsidP="00E549A4">
      <w:pPr>
        <w:ind w:firstLine="720"/>
        <w:jc w:val="both"/>
        <w:rPr>
          <w:sz w:val="24"/>
          <w:szCs w:val="24"/>
          <w:lang w:val="bg-BG" w:eastAsia="bg-BG"/>
        </w:rPr>
      </w:pPr>
      <w:r w:rsidRPr="00E9235B">
        <w:rPr>
          <w:sz w:val="24"/>
          <w:szCs w:val="24"/>
          <w:lang w:val="bg-BG" w:eastAsia="bg-BG"/>
        </w:rPr>
        <w:t>(4) Веднага след приключването на учебния час по ал. 2 или след отстраняването на ученика по ал. 3 се предприемат дейности за мотивация и за преодоляване на проблемното поведение и се уведомява родителят.</w:t>
      </w:r>
    </w:p>
    <w:p w14:paraId="58CCC2E5" w14:textId="77777777" w:rsidR="00E9235B" w:rsidRPr="00E9235B" w:rsidRDefault="00E9235B" w:rsidP="00E549A4">
      <w:pPr>
        <w:ind w:firstLine="720"/>
        <w:jc w:val="both"/>
        <w:rPr>
          <w:sz w:val="24"/>
          <w:szCs w:val="24"/>
          <w:lang w:val="bg-BG" w:eastAsia="bg-BG"/>
        </w:rPr>
      </w:pPr>
      <w:r w:rsidRPr="00E9235B">
        <w:rPr>
          <w:sz w:val="24"/>
          <w:szCs w:val="24"/>
          <w:lang w:val="bg-BG" w:eastAsia="bg-BG"/>
        </w:rPr>
        <w:t>(5) За ученика с наложена санкция се осигуряват и дейности за превенция и преодоляване на проблемно поведение.</w:t>
      </w:r>
    </w:p>
    <w:p w14:paraId="425D9EBD" w14:textId="77777777" w:rsidR="00E9235B" w:rsidRPr="00E9235B" w:rsidRDefault="001835E1" w:rsidP="00E549A4">
      <w:pPr>
        <w:ind w:firstLine="720"/>
        <w:jc w:val="both"/>
        <w:rPr>
          <w:sz w:val="24"/>
          <w:szCs w:val="24"/>
          <w:lang w:val="bg-BG" w:eastAsia="bg-BG"/>
        </w:rPr>
      </w:pPr>
      <w:r>
        <w:rPr>
          <w:b/>
          <w:bCs/>
          <w:sz w:val="24"/>
          <w:szCs w:val="24"/>
          <w:lang w:val="bg-BG" w:eastAsia="bg-BG"/>
        </w:rPr>
        <w:t>2</w:t>
      </w:r>
      <w:r w:rsidR="00E9235B" w:rsidRPr="00E9235B">
        <w:rPr>
          <w:b/>
          <w:bCs/>
          <w:sz w:val="24"/>
          <w:szCs w:val="24"/>
          <w:lang w:val="bg-BG" w:eastAsia="bg-BG"/>
        </w:rPr>
        <w:t>.</w:t>
      </w:r>
      <w:r w:rsidR="00E9235B" w:rsidRPr="00E9235B">
        <w:rPr>
          <w:sz w:val="24"/>
          <w:szCs w:val="24"/>
          <w:lang w:val="bg-BG" w:eastAsia="bg-BG"/>
        </w:rPr>
        <w:t xml:space="preserve"> (1).Санкцията "преместване от дневна форма в самостоятелна форма на обучение" се прилага за ученици, навършили 16-годишна възраст.</w:t>
      </w:r>
    </w:p>
    <w:p w14:paraId="1C9F8072" w14:textId="77777777" w:rsidR="00E9235B" w:rsidRPr="00E9235B" w:rsidRDefault="00E9235B" w:rsidP="00E549A4">
      <w:pPr>
        <w:ind w:firstLine="720"/>
        <w:jc w:val="both"/>
        <w:rPr>
          <w:sz w:val="24"/>
          <w:szCs w:val="24"/>
          <w:lang w:val="bg-BG" w:eastAsia="bg-BG"/>
        </w:rPr>
      </w:pPr>
      <w:r w:rsidRPr="00E9235B">
        <w:rPr>
          <w:sz w:val="24"/>
          <w:szCs w:val="24"/>
          <w:lang w:val="bg-BG" w:eastAsia="bg-BG"/>
        </w:rPr>
        <w:t>(</w:t>
      </w:r>
      <w:r w:rsidR="001835E1">
        <w:rPr>
          <w:sz w:val="24"/>
          <w:szCs w:val="24"/>
          <w:lang w:val="bg-BG" w:eastAsia="bg-BG"/>
        </w:rPr>
        <w:t>2) Мерките по чл. 1</w:t>
      </w:r>
      <w:r w:rsidRPr="00E9235B">
        <w:rPr>
          <w:sz w:val="24"/>
          <w:szCs w:val="24"/>
          <w:lang w:val="bg-BG" w:eastAsia="bg-BG"/>
        </w:rPr>
        <w:t>, ал. 2 и 3, както и санкциите "предупреждение за преместване в друго училище" и "преместване в друго училище" не се налагат на учениците в класовете от началния етап.</w:t>
      </w:r>
    </w:p>
    <w:p w14:paraId="2E0F4957" w14:textId="77777777" w:rsidR="00E9235B" w:rsidRPr="00E9235B" w:rsidRDefault="00E9235B" w:rsidP="00E549A4">
      <w:pPr>
        <w:ind w:firstLine="720"/>
        <w:jc w:val="both"/>
        <w:rPr>
          <w:sz w:val="24"/>
          <w:szCs w:val="24"/>
          <w:lang w:val="bg-BG" w:eastAsia="bg-BG"/>
        </w:rPr>
      </w:pPr>
      <w:r w:rsidRPr="00E9235B">
        <w:rPr>
          <w:sz w:val="24"/>
          <w:szCs w:val="24"/>
          <w:lang w:val="bg-BG" w:eastAsia="bg-BG"/>
        </w:rPr>
        <w:t>(</w:t>
      </w:r>
      <w:r w:rsidR="001835E1">
        <w:rPr>
          <w:sz w:val="24"/>
          <w:szCs w:val="24"/>
          <w:lang w:val="bg-BG" w:eastAsia="bg-BG"/>
        </w:rPr>
        <w:t>3</w:t>
      </w:r>
      <w:r w:rsidRPr="00E9235B">
        <w:rPr>
          <w:sz w:val="24"/>
          <w:szCs w:val="24"/>
          <w:lang w:val="bg-BG" w:eastAsia="bg-BG"/>
        </w:rPr>
        <w:t>) Санкциите "преместване в друго училище" и "преместване от дневна форма в самостоятелна форма на обучение" се налагат за тежки или системни нарушения.</w:t>
      </w:r>
    </w:p>
    <w:p w14:paraId="1B7D63BA" w14:textId="77777777" w:rsidR="00E9235B" w:rsidRPr="00E9235B" w:rsidRDefault="00E9235B" w:rsidP="00E549A4">
      <w:pPr>
        <w:ind w:firstLine="720"/>
        <w:jc w:val="both"/>
        <w:rPr>
          <w:sz w:val="24"/>
          <w:szCs w:val="24"/>
          <w:lang w:val="bg-BG" w:eastAsia="bg-BG"/>
        </w:rPr>
      </w:pPr>
      <w:r w:rsidRPr="00E9235B">
        <w:rPr>
          <w:sz w:val="24"/>
          <w:szCs w:val="24"/>
          <w:lang w:val="bg-BG" w:eastAsia="bg-BG"/>
        </w:rPr>
        <w:t>(</w:t>
      </w:r>
      <w:r w:rsidR="001835E1">
        <w:rPr>
          <w:sz w:val="24"/>
          <w:szCs w:val="24"/>
          <w:lang w:val="bg-BG" w:eastAsia="bg-BG"/>
        </w:rPr>
        <w:t>4</w:t>
      </w:r>
      <w:r w:rsidRPr="00E9235B">
        <w:rPr>
          <w:sz w:val="24"/>
          <w:szCs w:val="24"/>
          <w:lang w:val="bg-BG" w:eastAsia="bg-BG"/>
        </w:rPr>
        <w:t>) Санкции не се налагат на ученици, когато поведението им е резултат от увреждане или нарушение на здравето, посочено в медицински документи.</w:t>
      </w:r>
    </w:p>
    <w:p w14:paraId="3467973C" w14:textId="77777777" w:rsidR="00E9235B" w:rsidRPr="00E9235B" w:rsidRDefault="001835E1" w:rsidP="00E549A4">
      <w:pPr>
        <w:ind w:firstLine="720"/>
        <w:jc w:val="both"/>
        <w:rPr>
          <w:sz w:val="24"/>
          <w:szCs w:val="24"/>
          <w:lang w:val="bg-BG" w:eastAsia="bg-BG"/>
        </w:rPr>
      </w:pPr>
      <w:r>
        <w:rPr>
          <w:b/>
          <w:bCs/>
          <w:sz w:val="24"/>
          <w:szCs w:val="24"/>
          <w:lang w:val="bg-BG" w:eastAsia="bg-BG"/>
        </w:rPr>
        <w:t>3</w:t>
      </w:r>
      <w:r w:rsidR="00E9235B" w:rsidRPr="00E9235B">
        <w:rPr>
          <w:b/>
          <w:bCs/>
          <w:sz w:val="24"/>
          <w:szCs w:val="24"/>
          <w:lang w:val="bg-BG" w:eastAsia="bg-BG"/>
        </w:rPr>
        <w:t>.</w:t>
      </w:r>
      <w:r w:rsidR="00E9235B" w:rsidRPr="00E9235B">
        <w:rPr>
          <w:sz w:val="24"/>
          <w:szCs w:val="24"/>
          <w:lang w:val="bg-BG" w:eastAsia="bg-BG"/>
        </w:rPr>
        <w:t xml:space="preserve"> (1) За едно нарушение не може да бъде наложена повече от една санкция по чл. 1, ал. 1. Мерките по чл. 1, ал. 2 и 3 се налагат независимо от санкциите по чл. 1, ал. 1.</w:t>
      </w:r>
    </w:p>
    <w:p w14:paraId="0521A946"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w:t>
      </w:r>
    </w:p>
    <w:p w14:paraId="7767990D" w14:textId="77777777" w:rsidR="00E9235B" w:rsidRPr="00E9235B" w:rsidRDefault="001835E1" w:rsidP="00E549A4">
      <w:pPr>
        <w:ind w:firstLine="720"/>
        <w:jc w:val="both"/>
        <w:rPr>
          <w:sz w:val="24"/>
          <w:szCs w:val="24"/>
          <w:lang w:val="bg-BG" w:eastAsia="bg-BG"/>
        </w:rPr>
      </w:pPr>
      <w:r>
        <w:rPr>
          <w:b/>
          <w:bCs/>
          <w:sz w:val="24"/>
          <w:szCs w:val="24"/>
          <w:lang w:val="bg-BG" w:eastAsia="bg-BG"/>
        </w:rPr>
        <w:t>4</w:t>
      </w:r>
      <w:r w:rsidR="00E9235B" w:rsidRPr="00E9235B">
        <w:rPr>
          <w:b/>
          <w:bCs/>
          <w:sz w:val="24"/>
          <w:szCs w:val="24"/>
          <w:lang w:val="bg-BG" w:eastAsia="bg-BG"/>
        </w:rPr>
        <w:t>.</w:t>
      </w:r>
      <w:r w:rsidR="00E9235B" w:rsidRPr="00E9235B">
        <w:rPr>
          <w:sz w:val="24"/>
          <w:szCs w:val="24"/>
          <w:lang w:val="bg-BG" w:eastAsia="bg-BG"/>
        </w:rPr>
        <w:t xml:space="preserve"> (1) Санкциите са срочни.</w:t>
      </w:r>
    </w:p>
    <w:p w14:paraId="5C677185"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Срокът на санкциите е до края на учебната година.</w:t>
      </w:r>
    </w:p>
    <w:p w14:paraId="077AE771" w14:textId="77777777" w:rsidR="00E9235B" w:rsidRPr="00E9235B" w:rsidRDefault="00E9235B" w:rsidP="00E549A4">
      <w:pPr>
        <w:ind w:firstLine="720"/>
        <w:jc w:val="both"/>
        <w:rPr>
          <w:sz w:val="24"/>
          <w:szCs w:val="24"/>
          <w:lang w:val="bg-BG" w:eastAsia="bg-BG"/>
        </w:rPr>
      </w:pPr>
      <w:r w:rsidRPr="00E9235B">
        <w:rPr>
          <w:sz w:val="24"/>
          <w:szCs w:val="24"/>
          <w:lang w:val="bg-BG" w:eastAsia="bg-BG"/>
        </w:rPr>
        <w:t>(3) Когато санкциите "преместване в друга паралелка в същото училище", "предупреждение за преместване в друго училище", "преместване в друго училище" и "преместване от дневна форма в самостоятелна форма на обучение" са наложени до 30 учебни дни преди края на втория учебен срок, те влизат в сила от началото на следващата учебна година.</w:t>
      </w:r>
    </w:p>
    <w:p w14:paraId="110D91A7" w14:textId="77777777" w:rsidR="00E9235B" w:rsidRPr="00E9235B" w:rsidRDefault="001835E1" w:rsidP="00E549A4">
      <w:pPr>
        <w:ind w:firstLine="720"/>
        <w:jc w:val="both"/>
        <w:rPr>
          <w:sz w:val="24"/>
          <w:szCs w:val="24"/>
          <w:lang w:val="bg-BG" w:eastAsia="bg-BG"/>
        </w:rPr>
      </w:pPr>
      <w:r>
        <w:rPr>
          <w:b/>
          <w:bCs/>
          <w:sz w:val="24"/>
          <w:szCs w:val="24"/>
          <w:lang w:val="bg-BG" w:eastAsia="bg-BG"/>
        </w:rPr>
        <w:t>5.</w:t>
      </w:r>
      <w:r w:rsidR="00E9235B" w:rsidRPr="00E9235B">
        <w:rPr>
          <w:sz w:val="24"/>
          <w:szCs w:val="24"/>
          <w:lang w:val="bg-BG" w:eastAsia="bg-BG"/>
        </w:rPr>
        <w:t xml:space="preserve"> (1) Санкциите "забележка" и "преместване в друга паралелка в същото училище" се налагат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w:t>
      </w:r>
    </w:p>
    <w:p w14:paraId="50995E9A"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Мярката по чл. 1, ал. 3 се налага със заповед на директора.</w:t>
      </w:r>
    </w:p>
    <w:p w14:paraId="26CF16DC" w14:textId="77777777" w:rsidR="00E9235B" w:rsidRPr="00E9235B" w:rsidRDefault="001835E1" w:rsidP="00E549A4">
      <w:pPr>
        <w:ind w:firstLine="720"/>
        <w:jc w:val="both"/>
        <w:rPr>
          <w:sz w:val="24"/>
          <w:szCs w:val="24"/>
          <w:lang w:val="bg-BG" w:eastAsia="bg-BG"/>
        </w:rPr>
      </w:pPr>
      <w:r>
        <w:rPr>
          <w:b/>
          <w:bCs/>
          <w:sz w:val="24"/>
          <w:szCs w:val="24"/>
          <w:lang w:val="bg-BG" w:eastAsia="bg-BG"/>
        </w:rPr>
        <w:t>6</w:t>
      </w:r>
      <w:r w:rsidR="00E9235B" w:rsidRPr="00E9235B">
        <w:rPr>
          <w:b/>
          <w:bCs/>
          <w:sz w:val="24"/>
          <w:szCs w:val="24"/>
          <w:lang w:val="bg-BG" w:eastAsia="bg-BG"/>
        </w:rPr>
        <w:t>.</w:t>
      </w:r>
      <w:r w:rsidR="00E9235B" w:rsidRPr="00E9235B">
        <w:rPr>
          <w:sz w:val="24"/>
          <w:szCs w:val="24"/>
          <w:lang w:val="bg-BG" w:eastAsia="bg-BG"/>
        </w:rPr>
        <w:t xml:space="preserve"> (1) За откриване на процедура по налагане на санкциите по чл. 1, ал. 1 директорът задължително уведомява родителя, а в случаите по чл. 1, ал. 1, т. 3 - 5 - и съответните териториални структури за закрила на детето.</w:t>
      </w:r>
    </w:p>
    <w:p w14:paraId="71ACB263"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В процедурата по налагане на санкция малолетният ученик се предс</w:t>
      </w:r>
      <w:r w:rsidR="00322FD4">
        <w:rPr>
          <w:sz w:val="24"/>
          <w:szCs w:val="24"/>
          <w:lang w:val="bg-BG" w:eastAsia="bg-BG"/>
        </w:rPr>
        <w:t>тавлява от родителя си или от определено</w:t>
      </w:r>
      <w:r w:rsidRPr="00E9235B">
        <w:rPr>
          <w:sz w:val="24"/>
          <w:szCs w:val="24"/>
          <w:lang w:val="bg-BG" w:eastAsia="bg-BG"/>
        </w:rPr>
        <w:t xml:space="preserve"> от родителя лице, а непълнолетният ученик извършва всички действия лично, но със съгласието на родителите си.</w:t>
      </w:r>
    </w:p>
    <w:p w14:paraId="09447036" w14:textId="77777777" w:rsidR="00E9235B" w:rsidRPr="00E9235B" w:rsidRDefault="00E9235B" w:rsidP="00E549A4">
      <w:pPr>
        <w:ind w:firstLine="720"/>
        <w:jc w:val="both"/>
        <w:rPr>
          <w:sz w:val="24"/>
          <w:szCs w:val="24"/>
          <w:lang w:val="bg-BG" w:eastAsia="bg-BG"/>
        </w:rPr>
      </w:pPr>
      <w:r w:rsidRPr="00E9235B">
        <w:rPr>
          <w:sz w:val="24"/>
          <w:szCs w:val="24"/>
          <w:lang w:val="bg-BG" w:eastAsia="bg-BG"/>
        </w:rPr>
        <w:t>(3) Ученикът има право преди налагане на съответната санкция да бъде изслушан и/или писмено да обясни фактите и обстоятелствата, свързани с конкретното нарушение. Изслушването задължително се извършва в присъствието на психолог или на педагогически съветник.</w:t>
      </w:r>
    </w:p>
    <w:p w14:paraId="21917EFE" w14:textId="77777777" w:rsidR="00E9235B" w:rsidRPr="00E9235B" w:rsidRDefault="00E9235B" w:rsidP="00E549A4">
      <w:pPr>
        <w:ind w:firstLine="720"/>
        <w:jc w:val="both"/>
        <w:rPr>
          <w:sz w:val="24"/>
          <w:szCs w:val="24"/>
          <w:lang w:val="bg-BG" w:eastAsia="bg-BG"/>
        </w:rPr>
      </w:pPr>
      <w:r w:rsidRPr="00E9235B">
        <w:rPr>
          <w:sz w:val="24"/>
          <w:szCs w:val="24"/>
          <w:lang w:val="bg-BG" w:eastAsia="bg-BG"/>
        </w:rPr>
        <w:t>(4) Родителят на ученика има право да присъства на изслушването и да изрази мнение, както и да участва в процедурата по налагане на санкцията при условия и по ред, определени с държавния образователен стандарт за приобщаващото образование.</w:t>
      </w:r>
    </w:p>
    <w:p w14:paraId="65C192AA" w14:textId="77777777" w:rsidR="00E9235B" w:rsidRPr="00E9235B" w:rsidRDefault="00E9235B" w:rsidP="00E549A4">
      <w:pPr>
        <w:ind w:firstLine="720"/>
        <w:jc w:val="both"/>
        <w:rPr>
          <w:sz w:val="24"/>
          <w:szCs w:val="24"/>
          <w:lang w:val="bg-BG" w:eastAsia="bg-BG"/>
        </w:rPr>
      </w:pPr>
      <w:r w:rsidRPr="00E9235B">
        <w:rPr>
          <w:sz w:val="24"/>
          <w:szCs w:val="24"/>
          <w:lang w:val="bg-BG" w:eastAsia="bg-BG"/>
        </w:rPr>
        <w:lastRenderedPageBreak/>
        <w:t>(5) Конкретните условия и ред за налагане на санкциите по чл. 1 се определят с държавния образователен стандарт за приобщаващото образование.</w:t>
      </w:r>
    </w:p>
    <w:p w14:paraId="4E246D08" w14:textId="77777777" w:rsidR="00E9235B" w:rsidRPr="00E9235B" w:rsidRDefault="00AD3994" w:rsidP="00E549A4">
      <w:pPr>
        <w:ind w:firstLine="720"/>
        <w:jc w:val="both"/>
        <w:rPr>
          <w:sz w:val="24"/>
          <w:szCs w:val="24"/>
          <w:lang w:val="bg-BG" w:eastAsia="bg-BG"/>
        </w:rPr>
      </w:pPr>
      <w:r>
        <w:rPr>
          <w:b/>
          <w:bCs/>
          <w:sz w:val="24"/>
          <w:szCs w:val="24"/>
          <w:lang w:val="bg-BG" w:eastAsia="bg-BG"/>
        </w:rPr>
        <w:t>7</w:t>
      </w:r>
      <w:r w:rsidR="00E9235B" w:rsidRPr="00E9235B">
        <w:rPr>
          <w:b/>
          <w:bCs/>
          <w:sz w:val="24"/>
          <w:szCs w:val="24"/>
          <w:lang w:val="bg-BG" w:eastAsia="bg-BG"/>
        </w:rPr>
        <w:t>.</w:t>
      </w:r>
      <w:r w:rsidR="00E9235B" w:rsidRPr="00E9235B">
        <w:rPr>
          <w:sz w:val="24"/>
          <w:szCs w:val="24"/>
          <w:lang w:val="bg-BG" w:eastAsia="bg-BG"/>
        </w:rPr>
        <w:t xml:space="preserve"> (1) Заповедта за налагане на санкцията се издава в 14-дневен </w:t>
      </w:r>
      <w:r>
        <w:rPr>
          <w:sz w:val="24"/>
          <w:szCs w:val="24"/>
          <w:lang w:val="bg-BG" w:eastAsia="bg-BG"/>
        </w:rPr>
        <w:t>срок от предложението по чл. 5</w:t>
      </w:r>
      <w:r w:rsidR="00E9235B" w:rsidRPr="00E9235B">
        <w:rPr>
          <w:sz w:val="24"/>
          <w:szCs w:val="24"/>
          <w:lang w:val="bg-BG" w:eastAsia="bg-BG"/>
        </w:rPr>
        <w:t>.</w:t>
      </w:r>
    </w:p>
    <w:p w14:paraId="6677AD9C"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В заповедта по ал. 1 се посочват видът на санкцията, срокът и мотивите за налагането й.</w:t>
      </w:r>
    </w:p>
    <w:p w14:paraId="184C347B" w14:textId="77777777" w:rsidR="00E9235B" w:rsidRPr="00E9235B" w:rsidRDefault="00E9235B" w:rsidP="00E549A4">
      <w:pPr>
        <w:ind w:firstLine="720"/>
        <w:jc w:val="both"/>
        <w:rPr>
          <w:sz w:val="24"/>
          <w:szCs w:val="24"/>
          <w:lang w:val="bg-BG" w:eastAsia="bg-BG"/>
        </w:rPr>
      </w:pPr>
      <w:r w:rsidRPr="00E9235B">
        <w:rPr>
          <w:sz w:val="24"/>
          <w:szCs w:val="24"/>
          <w:lang w:val="bg-BG" w:eastAsia="bg-BG"/>
        </w:rPr>
        <w:t>(3) Заповедта се съобщава в тридневен срок от издаването й на ученика и на родителя му, а заповедта за налагане на санкция "преместване в друго училище" - и на началника на регионалното управление на образованието.</w:t>
      </w:r>
    </w:p>
    <w:p w14:paraId="3E86215C" w14:textId="77777777" w:rsidR="00E9235B" w:rsidRPr="00E9235B" w:rsidRDefault="00E9235B" w:rsidP="00E549A4">
      <w:pPr>
        <w:ind w:firstLine="720"/>
        <w:jc w:val="both"/>
        <w:rPr>
          <w:sz w:val="24"/>
          <w:szCs w:val="24"/>
          <w:lang w:val="bg-BG" w:eastAsia="bg-BG"/>
        </w:rPr>
      </w:pPr>
      <w:r w:rsidRPr="00E9235B">
        <w:rPr>
          <w:sz w:val="24"/>
          <w:szCs w:val="24"/>
          <w:lang w:val="bg-BG" w:eastAsia="bg-BG"/>
        </w:rPr>
        <w:t>(4) Заповедта по ал. 1 може да се оспорва по административен ред пред органите по чл. 259, ал. 2, т. 1, 2, 3 и 5</w:t>
      </w:r>
      <w:r w:rsidR="00AD3994">
        <w:rPr>
          <w:sz w:val="24"/>
          <w:szCs w:val="24"/>
          <w:lang w:val="bg-BG" w:eastAsia="bg-BG"/>
        </w:rPr>
        <w:t xml:space="preserve"> на ЗПУО</w:t>
      </w:r>
      <w:r w:rsidRPr="00E9235B">
        <w:rPr>
          <w:sz w:val="24"/>
          <w:szCs w:val="24"/>
          <w:lang w:val="bg-BG" w:eastAsia="bg-BG"/>
        </w:rPr>
        <w:t>.</w:t>
      </w:r>
    </w:p>
    <w:p w14:paraId="3ABA959F" w14:textId="77777777" w:rsidR="00E9235B" w:rsidRPr="00E9235B" w:rsidRDefault="00E9235B" w:rsidP="00E549A4">
      <w:pPr>
        <w:ind w:firstLine="720"/>
        <w:jc w:val="both"/>
        <w:rPr>
          <w:sz w:val="24"/>
          <w:szCs w:val="24"/>
          <w:lang w:val="bg-BG" w:eastAsia="bg-BG"/>
        </w:rPr>
      </w:pPr>
      <w:r w:rsidRPr="00E9235B">
        <w:rPr>
          <w:sz w:val="24"/>
          <w:szCs w:val="24"/>
          <w:lang w:val="bg-BG" w:eastAsia="bg-BG"/>
        </w:rPr>
        <w:t>(5) Заповедта по ал. 1 може да се обжалва при условията и по реда на Административно</w:t>
      </w:r>
      <w:r w:rsidR="009045F0">
        <w:rPr>
          <w:sz w:val="24"/>
          <w:szCs w:val="24"/>
          <w:lang w:val="bg-BG" w:eastAsia="bg-BG"/>
        </w:rPr>
        <w:t xml:space="preserve"> </w:t>
      </w:r>
      <w:r w:rsidRPr="00E9235B">
        <w:rPr>
          <w:sz w:val="24"/>
          <w:szCs w:val="24"/>
          <w:lang w:val="bg-BG" w:eastAsia="bg-BG"/>
        </w:rPr>
        <w:t>процесуалния кодекс.</w:t>
      </w:r>
    </w:p>
    <w:p w14:paraId="230ACE61" w14:textId="77777777" w:rsidR="00E9235B" w:rsidRPr="00E9235B" w:rsidRDefault="00AD3994" w:rsidP="00E549A4">
      <w:pPr>
        <w:ind w:firstLine="720"/>
        <w:jc w:val="both"/>
        <w:rPr>
          <w:sz w:val="24"/>
          <w:szCs w:val="24"/>
          <w:lang w:val="bg-BG" w:eastAsia="bg-BG"/>
        </w:rPr>
      </w:pPr>
      <w:r>
        <w:rPr>
          <w:b/>
          <w:bCs/>
          <w:sz w:val="24"/>
          <w:szCs w:val="24"/>
          <w:lang w:val="bg-BG" w:eastAsia="bg-BG"/>
        </w:rPr>
        <w:t>8</w:t>
      </w:r>
      <w:r w:rsidR="00E9235B" w:rsidRPr="00E9235B">
        <w:rPr>
          <w:b/>
          <w:bCs/>
          <w:sz w:val="24"/>
          <w:szCs w:val="24"/>
          <w:lang w:val="bg-BG" w:eastAsia="bg-BG"/>
        </w:rPr>
        <w:t>.</w:t>
      </w:r>
      <w:r w:rsidR="00E9235B" w:rsidRPr="00E9235B">
        <w:rPr>
          <w:sz w:val="24"/>
          <w:szCs w:val="24"/>
          <w:lang w:val="bg-BG" w:eastAsia="bg-BG"/>
        </w:rPr>
        <w:t xml:space="preserve"> (1) Наложените санкции се отразяват в </w:t>
      </w:r>
      <w:r w:rsidR="00D1623D">
        <w:rPr>
          <w:sz w:val="24"/>
          <w:szCs w:val="24"/>
          <w:lang w:val="bg-BG" w:eastAsia="bg-BG"/>
        </w:rPr>
        <w:t xml:space="preserve">ЛОД </w:t>
      </w:r>
      <w:r w:rsidR="00E9235B" w:rsidRPr="00E9235B">
        <w:rPr>
          <w:sz w:val="24"/>
          <w:szCs w:val="24"/>
          <w:lang w:val="bg-BG" w:eastAsia="bg-BG"/>
        </w:rPr>
        <w:t>на ученика.</w:t>
      </w:r>
    </w:p>
    <w:p w14:paraId="709C1C01"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Ученик, на когото е наложена санкция "преместване в друго училище", продължава обучението си в другото училище при условия и по ред, определени със заповед на началника на регионалното управление на образованието.</w:t>
      </w:r>
    </w:p>
    <w:p w14:paraId="2FEB381E" w14:textId="77777777" w:rsidR="00E9235B" w:rsidRPr="00E9235B" w:rsidRDefault="00E9235B" w:rsidP="00E549A4">
      <w:pPr>
        <w:ind w:firstLine="720"/>
        <w:jc w:val="both"/>
        <w:rPr>
          <w:sz w:val="24"/>
          <w:szCs w:val="24"/>
          <w:lang w:val="bg-BG" w:eastAsia="bg-BG"/>
        </w:rPr>
      </w:pPr>
      <w:r w:rsidRPr="00E9235B">
        <w:rPr>
          <w:sz w:val="24"/>
          <w:szCs w:val="24"/>
          <w:lang w:val="bg-BG" w:eastAsia="bg-BG"/>
        </w:rPr>
        <w:t>(3) Ученик, на когото е наложена санкция "предупреждение за преместване в друго училище", "преместване в друго училище" или "преместване от дневна форма в самостоятелна форма на обучение", за срока на санкцията се лишава от правото да получава стипендия за отличен успех.</w:t>
      </w:r>
    </w:p>
    <w:p w14:paraId="6DD4A426" w14:textId="77777777" w:rsidR="00E9235B" w:rsidRPr="00E9235B" w:rsidRDefault="00E9235B" w:rsidP="00E549A4">
      <w:pPr>
        <w:ind w:firstLine="720"/>
        <w:jc w:val="both"/>
        <w:rPr>
          <w:sz w:val="24"/>
          <w:szCs w:val="24"/>
          <w:lang w:val="bg-BG" w:eastAsia="bg-BG"/>
        </w:rPr>
      </w:pPr>
      <w:r w:rsidRPr="00E9235B">
        <w:rPr>
          <w:sz w:val="24"/>
          <w:szCs w:val="24"/>
          <w:lang w:val="bg-BG" w:eastAsia="bg-BG"/>
        </w:rPr>
        <w:t>(4) При налагане на мярката по чл. 1, ал. 2 ученикът няма право да напуска територията на училището по времето на отстраняването си. При изпълнението на мярката училището създава условия за работа с учениците за повишаване на мотивацията и социалните им умения за общуване.</w:t>
      </w:r>
    </w:p>
    <w:p w14:paraId="11AA2A10" w14:textId="77777777" w:rsidR="00E9235B" w:rsidRPr="00E9235B" w:rsidRDefault="00AD3994" w:rsidP="00E549A4">
      <w:pPr>
        <w:ind w:firstLine="720"/>
        <w:jc w:val="both"/>
        <w:rPr>
          <w:sz w:val="24"/>
          <w:szCs w:val="24"/>
          <w:lang w:val="bg-BG" w:eastAsia="bg-BG"/>
        </w:rPr>
      </w:pPr>
      <w:r>
        <w:rPr>
          <w:b/>
          <w:bCs/>
          <w:sz w:val="24"/>
          <w:szCs w:val="24"/>
          <w:lang w:val="bg-BG" w:eastAsia="bg-BG"/>
        </w:rPr>
        <w:t>9</w:t>
      </w:r>
      <w:r w:rsidR="00E9235B" w:rsidRPr="00E9235B">
        <w:rPr>
          <w:b/>
          <w:bCs/>
          <w:sz w:val="24"/>
          <w:szCs w:val="24"/>
          <w:lang w:val="bg-BG" w:eastAsia="bg-BG"/>
        </w:rPr>
        <w:t>.</w:t>
      </w:r>
      <w:r w:rsidR="00E9235B" w:rsidRPr="00E9235B">
        <w:rPr>
          <w:sz w:val="24"/>
          <w:szCs w:val="24"/>
          <w:lang w:val="bg-BG" w:eastAsia="bg-BG"/>
        </w:rPr>
        <w:t xml:space="preserve"> (1) Санкциите се заличават с изтичане на срока, за който са наложени, или предсрочно по реда, по който са наложени.</w:t>
      </w:r>
    </w:p>
    <w:p w14:paraId="481C5CC9"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По желание на ученика след заличаване на санкциите "преместване в друга паралелка в същото училище" и "преместване в друго училище" той може да продължи обучението си в паралелката или в училището, в което е преместен.</w:t>
      </w:r>
    </w:p>
    <w:p w14:paraId="032074F9" w14:textId="77777777" w:rsidR="00AD3994" w:rsidRPr="00F071DC" w:rsidRDefault="00E9235B" w:rsidP="00E549A4">
      <w:pPr>
        <w:ind w:firstLine="720"/>
        <w:jc w:val="both"/>
        <w:rPr>
          <w:sz w:val="24"/>
          <w:szCs w:val="24"/>
          <w:lang w:val="ru-RU" w:eastAsia="bg-BG"/>
        </w:rPr>
      </w:pPr>
      <w:r w:rsidRPr="00E9235B">
        <w:rPr>
          <w:sz w:val="24"/>
          <w:szCs w:val="24"/>
          <w:lang w:val="bg-BG" w:eastAsia="bg-BG"/>
        </w:rPr>
        <w:t xml:space="preserve">(3) Заличаването се </w:t>
      </w:r>
      <w:r w:rsidR="00D1623D">
        <w:rPr>
          <w:sz w:val="24"/>
          <w:szCs w:val="24"/>
          <w:lang w:val="bg-BG" w:eastAsia="bg-BG"/>
        </w:rPr>
        <w:t xml:space="preserve">отбелязва в </w:t>
      </w:r>
      <w:r w:rsidRPr="00E9235B">
        <w:rPr>
          <w:sz w:val="24"/>
          <w:szCs w:val="24"/>
          <w:lang w:val="bg-BG" w:eastAsia="bg-BG"/>
        </w:rPr>
        <w:t>личния картон на ученика.</w:t>
      </w:r>
    </w:p>
    <w:p w14:paraId="0F3421CB" w14:textId="77777777" w:rsidR="00F36E0F" w:rsidRDefault="00F36E0F" w:rsidP="00E549A4">
      <w:pPr>
        <w:spacing w:before="100" w:beforeAutospacing="1" w:after="100" w:afterAutospacing="1"/>
        <w:jc w:val="center"/>
        <w:rPr>
          <w:b/>
          <w:sz w:val="24"/>
          <w:szCs w:val="24"/>
          <w:lang w:val="bg-BG" w:eastAsia="bg-BG"/>
        </w:rPr>
      </w:pPr>
    </w:p>
    <w:p w14:paraId="5E01181A" w14:textId="77777777" w:rsidR="00E9235B" w:rsidRPr="00AD3994" w:rsidRDefault="00AD3994" w:rsidP="00E549A4">
      <w:pPr>
        <w:spacing w:before="100" w:beforeAutospacing="1" w:after="100" w:afterAutospacing="1"/>
        <w:jc w:val="center"/>
        <w:rPr>
          <w:b/>
          <w:sz w:val="24"/>
          <w:szCs w:val="24"/>
          <w:lang w:val="bg-BG" w:eastAsia="bg-BG"/>
        </w:rPr>
      </w:pPr>
      <w:r>
        <w:rPr>
          <w:b/>
          <w:sz w:val="24"/>
          <w:szCs w:val="24"/>
          <w:lang w:val="bg-BG" w:eastAsia="bg-BG"/>
        </w:rPr>
        <w:t>Г</w:t>
      </w:r>
      <w:r w:rsidR="00E549A4">
        <w:rPr>
          <w:b/>
          <w:sz w:val="24"/>
          <w:szCs w:val="24"/>
          <w:lang w:val="bg-BG" w:eastAsia="bg-BG"/>
        </w:rPr>
        <w:t xml:space="preserve"> </w:t>
      </w:r>
      <w:r>
        <w:rPr>
          <w:b/>
          <w:sz w:val="24"/>
          <w:szCs w:val="24"/>
          <w:lang w:val="bg-BG" w:eastAsia="bg-BG"/>
        </w:rPr>
        <w:t>Л</w:t>
      </w:r>
      <w:r w:rsidR="00E549A4">
        <w:rPr>
          <w:b/>
          <w:sz w:val="24"/>
          <w:szCs w:val="24"/>
          <w:lang w:val="bg-BG" w:eastAsia="bg-BG"/>
        </w:rPr>
        <w:t xml:space="preserve"> </w:t>
      </w:r>
      <w:r>
        <w:rPr>
          <w:b/>
          <w:sz w:val="24"/>
          <w:szCs w:val="24"/>
          <w:lang w:val="bg-BG" w:eastAsia="bg-BG"/>
        </w:rPr>
        <w:t>А</w:t>
      </w:r>
      <w:r w:rsidR="00E549A4">
        <w:rPr>
          <w:b/>
          <w:sz w:val="24"/>
          <w:szCs w:val="24"/>
          <w:lang w:val="bg-BG" w:eastAsia="bg-BG"/>
        </w:rPr>
        <w:t xml:space="preserve"> </w:t>
      </w:r>
      <w:r>
        <w:rPr>
          <w:b/>
          <w:sz w:val="24"/>
          <w:szCs w:val="24"/>
          <w:lang w:val="bg-BG" w:eastAsia="bg-BG"/>
        </w:rPr>
        <w:t>В</w:t>
      </w:r>
      <w:r w:rsidR="00E549A4">
        <w:rPr>
          <w:b/>
          <w:sz w:val="24"/>
          <w:szCs w:val="24"/>
          <w:lang w:val="bg-BG" w:eastAsia="bg-BG"/>
        </w:rPr>
        <w:t xml:space="preserve"> </w:t>
      </w:r>
      <w:r>
        <w:rPr>
          <w:b/>
          <w:sz w:val="24"/>
          <w:szCs w:val="24"/>
          <w:lang w:val="bg-BG" w:eastAsia="bg-BG"/>
        </w:rPr>
        <w:t>А</w:t>
      </w:r>
      <w:r w:rsidR="00E549A4">
        <w:rPr>
          <w:b/>
          <w:sz w:val="24"/>
          <w:szCs w:val="24"/>
          <w:lang w:val="bg-BG" w:eastAsia="bg-BG"/>
        </w:rPr>
        <w:t xml:space="preserve">  </w:t>
      </w:r>
      <w:r>
        <w:rPr>
          <w:b/>
          <w:sz w:val="24"/>
          <w:szCs w:val="24"/>
          <w:lang w:val="bg-BG" w:eastAsia="bg-BG"/>
        </w:rPr>
        <w:t xml:space="preserve"> Ч</w:t>
      </w:r>
      <w:r w:rsidR="00E549A4">
        <w:rPr>
          <w:b/>
          <w:sz w:val="24"/>
          <w:szCs w:val="24"/>
          <w:lang w:val="bg-BG" w:eastAsia="bg-BG"/>
        </w:rPr>
        <w:t xml:space="preserve"> </w:t>
      </w:r>
      <w:r>
        <w:rPr>
          <w:b/>
          <w:sz w:val="24"/>
          <w:szCs w:val="24"/>
          <w:lang w:val="bg-BG" w:eastAsia="bg-BG"/>
        </w:rPr>
        <w:t>Е</w:t>
      </w:r>
      <w:r w:rsidR="00E549A4">
        <w:rPr>
          <w:b/>
          <w:sz w:val="24"/>
          <w:szCs w:val="24"/>
          <w:lang w:val="bg-BG" w:eastAsia="bg-BG"/>
        </w:rPr>
        <w:t xml:space="preserve"> </w:t>
      </w:r>
      <w:r>
        <w:rPr>
          <w:b/>
          <w:sz w:val="24"/>
          <w:szCs w:val="24"/>
          <w:lang w:val="bg-BG" w:eastAsia="bg-BG"/>
        </w:rPr>
        <w:t>Т</w:t>
      </w:r>
      <w:r w:rsidR="00E549A4">
        <w:rPr>
          <w:b/>
          <w:sz w:val="24"/>
          <w:szCs w:val="24"/>
          <w:lang w:val="bg-BG" w:eastAsia="bg-BG"/>
        </w:rPr>
        <w:t xml:space="preserve"> </w:t>
      </w:r>
      <w:r>
        <w:rPr>
          <w:b/>
          <w:sz w:val="24"/>
          <w:szCs w:val="24"/>
          <w:lang w:val="bg-BG" w:eastAsia="bg-BG"/>
        </w:rPr>
        <w:t>В</w:t>
      </w:r>
      <w:r w:rsidR="00E549A4">
        <w:rPr>
          <w:b/>
          <w:sz w:val="24"/>
          <w:szCs w:val="24"/>
          <w:lang w:val="bg-BG" w:eastAsia="bg-BG"/>
        </w:rPr>
        <w:t xml:space="preserve"> </w:t>
      </w:r>
      <w:r>
        <w:rPr>
          <w:b/>
          <w:sz w:val="24"/>
          <w:szCs w:val="24"/>
          <w:lang w:val="bg-BG" w:eastAsia="bg-BG"/>
        </w:rPr>
        <w:t>Ъ</w:t>
      </w:r>
      <w:r w:rsidR="00E549A4">
        <w:rPr>
          <w:b/>
          <w:sz w:val="24"/>
          <w:szCs w:val="24"/>
          <w:lang w:val="bg-BG" w:eastAsia="bg-BG"/>
        </w:rPr>
        <w:t xml:space="preserve"> </w:t>
      </w:r>
      <w:r>
        <w:rPr>
          <w:b/>
          <w:sz w:val="24"/>
          <w:szCs w:val="24"/>
          <w:lang w:val="bg-BG" w:eastAsia="bg-BG"/>
        </w:rPr>
        <w:t>Р</w:t>
      </w:r>
      <w:r w:rsidR="00E549A4">
        <w:rPr>
          <w:b/>
          <w:sz w:val="24"/>
          <w:szCs w:val="24"/>
          <w:lang w:val="bg-BG" w:eastAsia="bg-BG"/>
        </w:rPr>
        <w:t xml:space="preserve"> </w:t>
      </w:r>
      <w:r>
        <w:rPr>
          <w:b/>
          <w:sz w:val="24"/>
          <w:szCs w:val="24"/>
          <w:lang w:val="bg-BG" w:eastAsia="bg-BG"/>
        </w:rPr>
        <w:t>Т</w:t>
      </w:r>
      <w:r w:rsidR="00E549A4">
        <w:rPr>
          <w:b/>
          <w:sz w:val="24"/>
          <w:szCs w:val="24"/>
          <w:lang w:val="bg-BG" w:eastAsia="bg-BG"/>
        </w:rPr>
        <w:t xml:space="preserve"> </w:t>
      </w:r>
      <w:r>
        <w:rPr>
          <w:b/>
          <w:sz w:val="24"/>
          <w:szCs w:val="24"/>
          <w:lang w:val="bg-BG" w:eastAsia="bg-BG"/>
        </w:rPr>
        <w:t>А</w:t>
      </w:r>
      <w:r w:rsidR="00E9235B" w:rsidRPr="00AD3994">
        <w:rPr>
          <w:b/>
          <w:sz w:val="24"/>
          <w:szCs w:val="24"/>
          <w:lang w:val="bg-BG" w:eastAsia="bg-BG"/>
        </w:rPr>
        <w:br/>
        <w:t>РОДИТЕЛИ</w:t>
      </w:r>
    </w:p>
    <w:p w14:paraId="6B06867E" w14:textId="77777777" w:rsidR="00E9235B" w:rsidRPr="00E9235B" w:rsidRDefault="00AD3994" w:rsidP="00E549A4">
      <w:pPr>
        <w:ind w:firstLine="720"/>
        <w:jc w:val="both"/>
        <w:rPr>
          <w:sz w:val="24"/>
          <w:szCs w:val="24"/>
          <w:lang w:val="bg-BG" w:eastAsia="bg-BG"/>
        </w:rPr>
      </w:pPr>
      <w:r>
        <w:rPr>
          <w:b/>
          <w:bCs/>
          <w:sz w:val="24"/>
          <w:szCs w:val="24"/>
          <w:lang w:val="bg-BG" w:eastAsia="bg-BG"/>
        </w:rPr>
        <w:t>1</w:t>
      </w:r>
      <w:r w:rsidR="00E9235B" w:rsidRPr="00E9235B">
        <w:rPr>
          <w:b/>
          <w:bCs/>
          <w:sz w:val="24"/>
          <w:szCs w:val="24"/>
          <w:lang w:val="bg-BG" w:eastAsia="bg-BG"/>
        </w:rPr>
        <w:t>.</w:t>
      </w:r>
      <w:r w:rsidR="00E9235B" w:rsidRPr="00E9235B">
        <w:rPr>
          <w:sz w:val="24"/>
          <w:szCs w:val="24"/>
          <w:lang w:val="bg-BG" w:eastAsia="bg-BG"/>
        </w:rPr>
        <w:t xml:space="preserve"> (1)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детето или ученика го прави необходимо.</w:t>
      </w:r>
    </w:p>
    <w:p w14:paraId="746282EF"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Средство за постоянна връзка между училището и родителя е бележникът за кореспонденция.</w:t>
      </w:r>
    </w:p>
    <w:p w14:paraId="02461213" w14:textId="77777777" w:rsidR="00E9235B" w:rsidRPr="00E9235B" w:rsidRDefault="00E9235B" w:rsidP="00E549A4">
      <w:pPr>
        <w:ind w:firstLine="720"/>
        <w:jc w:val="both"/>
        <w:rPr>
          <w:sz w:val="24"/>
          <w:szCs w:val="24"/>
          <w:lang w:val="bg-BG" w:eastAsia="bg-BG"/>
        </w:rPr>
      </w:pPr>
      <w:r w:rsidRPr="00E9235B">
        <w:rPr>
          <w:sz w:val="24"/>
          <w:szCs w:val="24"/>
          <w:lang w:val="bg-BG" w:eastAsia="bg-BG"/>
        </w:rPr>
        <w:t>(3) Средство за връзка със семейството на ученика може да бъде и електрон</w:t>
      </w:r>
      <w:r w:rsidR="00AD3994">
        <w:rPr>
          <w:sz w:val="24"/>
          <w:szCs w:val="24"/>
          <w:lang w:val="bg-BG" w:eastAsia="bg-BG"/>
        </w:rPr>
        <w:t>ната поща на един от родителите</w:t>
      </w:r>
      <w:r w:rsidRPr="00E9235B">
        <w:rPr>
          <w:sz w:val="24"/>
          <w:szCs w:val="24"/>
          <w:lang w:val="bg-BG" w:eastAsia="bg-BG"/>
        </w:rPr>
        <w:t>.</w:t>
      </w:r>
    </w:p>
    <w:p w14:paraId="55301122" w14:textId="77777777" w:rsidR="00E9235B" w:rsidRPr="00E9235B" w:rsidRDefault="00AD3994" w:rsidP="00E549A4">
      <w:pPr>
        <w:ind w:firstLine="720"/>
        <w:jc w:val="both"/>
        <w:rPr>
          <w:sz w:val="24"/>
          <w:szCs w:val="24"/>
          <w:lang w:val="bg-BG" w:eastAsia="bg-BG"/>
        </w:rPr>
      </w:pPr>
      <w:r>
        <w:rPr>
          <w:b/>
          <w:bCs/>
          <w:sz w:val="24"/>
          <w:szCs w:val="24"/>
          <w:lang w:val="bg-BG" w:eastAsia="bg-BG"/>
        </w:rPr>
        <w:t>2</w:t>
      </w:r>
      <w:r w:rsidR="00E9235B" w:rsidRPr="00E9235B">
        <w:rPr>
          <w:b/>
          <w:bCs/>
          <w:sz w:val="24"/>
          <w:szCs w:val="24"/>
          <w:lang w:val="bg-BG" w:eastAsia="bg-BG"/>
        </w:rPr>
        <w:t>.</w:t>
      </w:r>
      <w:r w:rsidR="00E9235B" w:rsidRPr="00E9235B">
        <w:rPr>
          <w:sz w:val="24"/>
          <w:szCs w:val="24"/>
          <w:lang w:val="bg-BG" w:eastAsia="bg-BG"/>
        </w:rPr>
        <w:t xml:space="preserve"> Родителите имат следните права:</w:t>
      </w:r>
    </w:p>
    <w:p w14:paraId="300E21F7" w14:textId="77777777" w:rsidR="00E9235B" w:rsidRPr="00E9235B" w:rsidRDefault="00E9235B" w:rsidP="00E549A4">
      <w:pPr>
        <w:jc w:val="both"/>
        <w:rPr>
          <w:sz w:val="24"/>
          <w:szCs w:val="24"/>
          <w:lang w:val="bg-BG" w:eastAsia="bg-BG"/>
        </w:rPr>
      </w:pPr>
      <w:r w:rsidRPr="00E9235B">
        <w:rPr>
          <w:sz w:val="24"/>
          <w:szCs w:val="24"/>
          <w:lang w:val="bg-BG" w:eastAsia="bg-BG"/>
        </w:rPr>
        <w:t>1. периодично и своевременно да получават информация за успеха и развитието на децата им в образователния проце</w:t>
      </w:r>
      <w:r w:rsidR="00AD3994">
        <w:rPr>
          <w:sz w:val="24"/>
          <w:szCs w:val="24"/>
          <w:lang w:val="bg-BG" w:eastAsia="bg-BG"/>
        </w:rPr>
        <w:t xml:space="preserve">с, за спазването на правилата </w:t>
      </w:r>
      <w:r w:rsidRPr="00E9235B">
        <w:rPr>
          <w:sz w:val="24"/>
          <w:szCs w:val="24"/>
          <w:lang w:val="bg-BG" w:eastAsia="bg-BG"/>
        </w:rPr>
        <w:t>в училището и за приобщаването им към общността;</w:t>
      </w:r>
    </w:p>
    <w:p w14:paraId="2939DEB1" w14:textId="77777777" w:rsidR="00E9235B" w:rsidRPr="00E9235B" w:rsidRDefault="00E9235B" w:rsidP="00E549A4">
      <w:pPr>
        <w:jc w:val="both"/>
        <w:rPr>
          <w:sz w:val="24"/>
          <w:szCs w:val="24"/>
          <w:lang w:val="bg-BG" w:eastAsia="bg-BG"/>
        </w:rPr>
      </w:pPr>
      <w:r w:rsidRPr="00E9235B">
        <w:rPr>
          <w:sz w:val="24"/>
          <w:szCs w:val="24"/>
          <w:lang w:val="bg-BG" w:eastAsia="bg-BG"/>
        </w:rPr>
        <w:lastRenderedPageBreak/>
        <w:t>2. да се срещат с ръководството на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w:t>
      </w:r>
    </w:p>
    <w:p w14:paraId="2C20FD99" w14:textId="77777777" w:rsidR="00E9235B" w:rsidRPr="00E9235B" w:rsidRDefault="00E9235B" w:rsidP="00E549A4">
      <w:pPr>
        <w:jc w:val="both"/>
        <w:rPr>
          <w:sz w:val="24"/>
          <w:szCs w:val="24"/>
          <w:lang w:val="bg-BG" w:eastAsia="bg-BG"/>
        </w:rPr>
      </w:pPr>
      <w:r w:rsidRPr="00E9235B">
        <w:rPr>
          <w:sz w:val="24"/>
          <w:szCs w:val="24"/>
          <w:lang w:val="bg-BG" w:eastAsia="bg-BG"/>
        </w:rPr>
        <w:t>3. да се за</w:t>
      </w:r>
      <w:r w:rsidR="00AD3994">
        <w:rPr>
          <w:sz w:val="24"/>
          <w:szCs w:val="24"/>
          <w:lang w:val="bg-BG" w:eastAsia="bg-BG"/>
        </w:rPr>
        <w:t>познаят с училищния учебен план</w:t>
      </w:r>
      <w:r w:rsidRPr="00E9235B">
        <w:rPr>
          <w:sz w:val="24"/>
          <w:szCs w:val="24"/>
          <w:lang w:val="bg-BG" w:eastAsia="bg-BG"/>
        </w:rPr>
        <w:t>;</w:t>
      </w:r>
    </w:p>
    <w:p w14:paraId="08ADB37F" w14:textId="77777777" w:rsidR="00E9235B" w:rsidRPr="00E9235B" w:rsidRDefault="00E9235B" w:rsidP="00E549A4">
      <w:pPr>
        <w:jc w:val="both"/>
        <w:rPr>
          <w:sz w:val="24"/>
          <w:szCs w:val="24"/>
          <w:lang w:val="bg-BG" w:eastAsia="bg-BG"/>
        </w:rPr>
      </w:pPr>
      <w:r w:rsidRPr="00E9235B">
        <w:rPr>
          <w:sz w:val="24"/>
          <w:szCs w:val="24"/>
          <w:lang w:val="bg-BG" w:eastAsia="bg-BG"/>
        </w:rPr>
        <w:t>4. да присъстват и при желание от тяхна страна да бъдат изслушвани, когато се решават въпроси, които засягат права и интереси на ученика;</w:t>
      </w:r>
    </w:p>
    <w:p w14:paraId="0ACBCB9C" w14:textId="77777777" w:rsidR="00E9235B" w:rsidRPr="00E9235B" w:rsidRDefault="00E9235B" w:rsidP="00E549A4">
      <w:pPr>
        <w:jc w:val="both"/>
        <w:rPr>
          <w:sz w:val="24"/>
          <w:szCs w:val="24"/>
          <w:lang w:val="bg-BG" w:eastAsia="bg-BG"/>
        </w:rPr>
      </w:pPr>
      <w:r w:rsidRPr="00E9235B">
        <w:rPr>
          <w:sz w:val="24"/>
          <w:szCs w:val="24"/>
          <w:lang w:val="bg-BG" w:eastAsia="bg-BG"/>
        </w:rPr>
        <w:t>5. 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w:t>
      </w:r>
    </w:p>
    <w:p w14:paraId="474EC330" w14:textId="77777777" w:rsidR="00E9235B" w:rsidRPr="00E9235B" w:rsidRDefault="00E9235B" w:rsidP="00E549A4">
      <w:pPr>
        <w:jc w:val="both"/>
        <w:rPr>
          <w:sz w:val="24"/>
          <w:szCs w:val="24"/>
          <w:lang w:val="bg-BG" w:eastAsia="bg-BG"/>
        </w:rPr>
      </w:pPr>
      <w:r w:rsidRPr="00E9235B">
        <w:rPr>
          <w:sz w:val="24"/>
          <w:szCs w:val="24"/>
          <w:lang w:val="bg-BG" w:eastAsia="bg-BG"/>
        </w:rPr>
        <w:t>6. да избират и да бъдат избирани в обществения съвет на училището;</w:t>
      </w:r>
    </w:p>
    <w:p w14:paraId="33A2E606" w14:textId="77777777" w:rsidR="00E9235B" w:rsidRPr="00E9235B" w:rsidRDefault="00E9235B" w:rsidP="00E549A4">
      <w:pPr>
        <w:jc w:val="both"/>
        <w:rPr>
          <w:sz w:val="24"/>
          <w:szCs w:val="24"/>
          <w:lang w:val="bg-BG" w:eastAsia="bg-BG"/>
        </w:rPr>
      </w:pPr>
      <w:r w:rsidRPr="00E9235B">
        <w:rPr>
          <w:sz w:val="24"/>
          <w:szCs w:val="24"/>
          <w:lang w:val="bg-BG" w:eastAsia="bg-BG"/>
        </w:rPr>
        <w:t>7. да изразяват мнение и да правят предложения за развитие на</w:t>
      </w:r>
      <w:r w:rsidR="00AD3994">
        <w:rPr>
          <w:sz w:val="24"/>
          <w:szCs w:val="24"/>
          <w:lang w:val="bg-BG" w:eastAsia="bg-BG"/>
        </w:rPr>
        <w:t xml:space="preserve"> училището.</w:t>
      </w:r>
    </w:p>
    <w:p w14:paraId="0B5F4901" w14:textId="77777777" w:rsidR="00E9235B" w:rsidRPr="00E9235B" w:rsidRDefault="00AD3994" w:rsidP="00E549A4">
      <w:pPr>
        <w:ind w:firstLine="720"/>
        <w:jc w:val="both"/>
        <w:rPr>
          <w:sz w:val="24"/>
          <w:szCs w:val="24"/>
          <w:lang w:val="bg-BG" w:eastAsia="bg-BG"/>
        </w:rPr>
      </w:pPr>
      <w:r>
        <w:rPr>
          <w:b/>
          <w:bCs/>
          <w:sz w:val="24"/>
          <w:szCs w:val="24"/>
          <w:lang w:val="bg-BG" w:eastAsia="bg-BG"/>
        </w:rPr>
        <w:t>3</w:t>
      </w:r>
      <w:r w:rsidR="00E9235B" w:rsidRPr="00E9235B">
        <w:rPr>
          <w:b/>
          <w:bCs/>
          <w:sz w:val="24"/>
          <w:szCs w:val="24"/>
          <w:lang w:val="bg-BG" w:eastAsia="bg-BG"/>
        </w:rPr>
        <w:t>.</w:t>
      </w:r>
      <w:r w:rsidR="00E9235B" w:rsidRPr="00E9235B">
        <w:rPr>
          <w:sz w:val="24"/>
          <w:szCs w:val="24"/>
          <w:lang w:val="bg-BG" w:eastAsia="bg-BG"/>
        </w:rPr>
        <w:t xml:space="preserve"> (1) Родителите имат следните задължения:</w:t>
      </w:r>
    </w:p>
    <w:p w14:paraId="61805027" w14:textId="77777777" w:rsidR="00E9235B" w:rsidRPr="00E9235B" w:rsidRDefault="00E9235B" w:rsidP="00E549A4">
      <w:pPr>
        <w:jc w:val="both"/>
        <w:rPr>
          <w:sz w:val="24"/>
          <w:szCs w:val="24"/>
          <w:lang w:val="bg-BG" w:eastAsia="bg-BG"/>
        </w:rPr>
      </w:pPr>
      <w:r w:rsidRPr="00E9235B">
        <w:rPr>
          <w:sz w:val="24"/>
          <w:szCs w:val="24"/>
          <w:lang w:val="bg-BG" w:eastAsia="bg-BG"/>
        </w:rPr>
        <w:t>1. да осигуряват редовното п</w:t>
      </w:r>
      <w:r w:rsidR="00AD3994">
        <w:rPr>
          <w:sz w:val="24"/>
          <w:szCs w:val="24"/>
          <w:lang w:val="bg-BG" w:eastAsia="bg-BG"/>
        </w:rPr>
        <w:t xml:space="preserve">рисъствие </w:t>
      </w:r>
      <w:r w:rsidRPr="00E9235B">
        <w:rPr>
          <w:sz w:val="24"/>
          <w:szCs w:val="24"/>
          <w:lang w:val="bg-BG" w:eastAsia="bg-BG"/>
        </w:rPr>
        <w:t>на ученика в училище, като уведомяват своевременно училището в случаите на отсъствие на ученика;</w:t>
      </w:r>
    </w:p>
    <w:p w14:paraId="128FC921" w14:textId="77777777" w:rsidR="00E9235B" w:rsidRPr="00E9235B" w:rsidRDefault="00E9235B" w:rsidP="00E549A4">
      <w:pPr>
        <w:jc w:val="both"/>
        <w:rPr>
          <w:sz w:val="24"/>
          <w:szCs w:val="24"/>
          <w:lang w:val="bg-BG" w:eastAsia="bg-BG"/>
        </w:rPr>
      </w:pPr>
      <w:r w:rsidRPr="00E9235B">
        <w:rPr>
          <w:sz w:val="24"/>
          <w:szCs w:val="24"/>
          <w:lang w:val="bg-BG" w:eastAsia="bg-BG"/>
        </w:rPr>
        <w:t>2. да запишат детето в първи клас или ученика в училище в случаите на преместване в друго населено място или училище;</w:t>
      </w:r>
    </w:p>
    <w:p w14:paraId="3123AC1D" w14:textId="77777777" w:rsidR="00E9235B" w:rsidRPr="00E9235B" w:rsidRDefault="00E9235B" w:rsidP="00E549A4">
      <w:pPr>
        <w:jc w:val="both"/>
        <w:rPr>
          <w:sz w:val="24"/>
          <w:szCs w:val="24"/>
          <w:lang w:val="bg-BG" w:eastAsia="bg-BG"/>
        </w:rPr>
      </w:pPr>
      <w:r w:rsidRPr="00E9235B">
        <w:rPr>
          <w:sz w:val="24"/>
          <w:szCs w:val="24"/>
          <w:lang w:val="bg-BG" w:eastAsia="bg-BG"/>
        </w:rPr>
        <w:t>3. редовно да се осведомяват за своите</w:t>
      </w:r>
      <w:r w:rsidR="00AD3994">
        <w:rPr>
          <w:sz w:val="24"/>
          <w:szCs w:val="24"/>
          <w:lang w:val="bg-BG" w:eastAsia="bg-BG"/>
        </w:rPr>
        <w:t xml:space="preserve"> деца относно приобщаването им </w:t>
      </w:r>
      <w:r w:rsidRPr="00E9235B">
        <w:rPr>
          <w:sz w:val="24"/>
          <w:szCs w:val="24"/>
          <w:lang w:val="bg-BG" w:eastAsia="bg-BG"/>
        </w:rPr>
        <w:t xml:space="preserve"> в училищната среда, успеха и развитието им в образованието и спазването на училищните правила;</w:t>
      </w:r>
    </w:p>
    <w:p w14:paraId="408EA60F" w14:textId="77777777" w:rsidR="00E9235B" w:rsidRPr="00E9235B" w:rsidRDefault="00E9235B" w:rsidP="00E549A4">
      <w:pPr>
        <w:jc w:val="both"/>
        <w:rPr>
          <w:sz w:val="24"/>
          <w:szCs w:val="24"/>
          <w:lang w:val="bg-BG" w:eastAsia="bg-BG"/>
        </w:rPr>
      </w:pPr>
      <w:r w:rsidRPr="00E9235B">
        <w:rPr>
          <w:sz w:val="24"/>
          <w:szCs w:val="24"/>
          <w:lang w:val="bg-BG" w:eastAsia="bg-BG"/>
        </w:rPr>
        <w:t xml:space="preserve">4. да спазват правилника за дейността на </w:t>
      </w:r>
      <w:r w:rsidR="00AD3994">
        <w:rPr>
          <w:sz w:val="24"/>
          <w:szCs w:val="24"/>
          <w:lang w:val="bg-BG" w:eastAsia="bg-BG"/>
        </w:rPr>
        <w:t xml:space="preserve">училището </w:t>
      </w:r>
      <w:r w:rsidRPr="00E9235B">
        <w:rPr>
          <w:sz w:val="24"/>
          <w:szCs w:val="24"/>
          <w:lang w:val="bg-BG" w:eastAsia="bg-BG"/>
        </w:rPr>
        <w:t>и да съдействат за спазването му от страна на ученика;</w:t>
      </w:r>
    </w:p>
    <w:p w14:paraId="3B8558E7" w14:textId="77777777" w:rsidR="00E9235B" w:rsidRPr="00E9235B" w:rsidRDefault="00E9235B" w:rsidP="00E549A4">
      <w:pPr>
        <w:jc w:val="both"/>
        <w:rPr>
          <w:sz w:val="24"/>
          <w:szCs w:val="24"/>
          <w:lang w:val="bg-BG" w:eastAsia="bg-BG"/>
        </w:rPr>
      </w:pPr>
      <w:r w:rsidRPr="00E9235B">
        <w:rPr>
          <w:sz w:val="24"/>
          <w:szCs w:val="24"/>
          <w:lang w:val="bg-BG" w:eastAsia="bg-BG"/>
        </w:rPr>
        <w:t>5. да участват в процеса на изграждане на навици за самоподготовка като част от изграждането на умения за учене през целия живот;</w:t>
      </w:r>
    </w:p>
    <w:p w14:paraId="05B06C64" w14:textId="77777777" w:rsidR="00E9235B" w:rsidRPr="00E9235B" w:rsidRDefault="00E9235B" w:rsidP="00E549A4">
      <w:pPr>
        <w:jc w:val="both"/>
        <w:rPr>
          <w:sz w:val="24"/>
          <w:szCs w:val="24"/>
          <w:lang w:val="bg-BG" w:eastAsia="bg-BG"/>
        </w:rPr>
      </w:pPr>
      <w:r w:rsidRPr="00E9235B">
        <w:rPr>
          <w:sz w:val="24"/>
          <w:szCs w:val="24"/>
          <w:lang w:val="bg-BG" w:eastAsia="bg-BG"/>
        </w:rPr>
        <w:t>6. да участват в родителските срещи;</w:t>
      </w:r>
    </w:p>
    <w:p w14:paraId="5C3ADCF7" w14:textId="77777777" w:rsidR="00E9235B" w:rsidRPr="00F071DC" w:rsidRDefault="00E9235B" w:rsidP="00E549A4">
      <w:pPr>
        <w:jc w:val="both"/>
        <w:rPr>
          <w:sz w:val="24"/>
          <w:szCs w:val="24"/>
          <w:lang w:val="ru-RU" w:eastAsia="bg-BG"/>
        </w:rPr>
      </w:pPr>
      <w:r w:rsidRPr="00E9235B">
        <w:rPr>
          <w:sz w:val="24"/>
          <w:szCs w:val="24"/>
          <w:lang w:val="bg-BG" w:eastAsia="bg-BG"/>
        </w:rPr>
        <w:t>7. да се явяват в училището след покана от учител, директор или друг педагогически специалист в подходящо за двете страни време.</w:t>
      </w:r>
    </w:p>
    <w:p w14:paraId="0524D0C9" w14:textId="74B9CFFB" w:rsidR="0048462E" w:rsidRPr="00F071DC" w:rsidRDefault="0048462E" w:rsidP="00E549A4">
      <w:pPr>
        <w:jc w:val="both"/>
        <w:rPr>
          <w:sz w:val="24"/>
          <w:szCs w:val="24"/>
          <w:lang w:val="ru-RU" w:eastAsia="bg-BG"/>
        </w:rPr>
      </w:pPr>
    </w:p>
    <w:p w14:paraId="706A5887" w14:textId="77777777" w:rsidR="00E9235B" w:rsidRPr="002C2028" w:rsidRDefault="002C2028" w:rsidP="00E549A4">
      <w:pPr>
        <w:spacing w:before="100" w:beforeAutospacing="1" w:after="100" w:afterAutospacing="1"/>
        <w:jc w:val="center"/>
        <w:rPr>
          <w:b/>
          <w:sz w:val="24"/>
          <w:szCs w:val="24"/>
          <w:lang w:val="bg-BG" w:eastAsia="bg-BG"/>
        </w:rPr>
      </w:pPr>
      <w:r>
        <w:rPr>
          <w:b/>
          <w:sz w:val="24"/>
          <w:szCs w:val="24"/>
          <w:lang w:val="bg-BG" w:eastAsia="bg-BG"/>
        </w:rPr>
        <w:t>Г</w:t>
      </w:r>
      <w:r w:rsidR="00E549A4">
        <w:rPr>
          <w:b/>
          <w:sz w:val="24"/>
          <w:szCs w:val="24"/>
          <w:lang w:val="bg-BG" w:eastAsia="bg-BG"/>
        </w:rPr>
        <w:t xml:space="preserve"> </w:t>
      </w:r>
      <w:r>
        <w:rPr>
          <w:b/>
          <w:sz w:val="24"/>
          <w:szCs w:val="24"/>
          <w:lang w:val="bg-BG" w:eastAsia="bg-BG"/>
        </w:rPr>
        <w:t>Л</w:t>
      </w:r>
      <w:r w:rsidR="00E549A4">
        <w:rPr>
          <w:b/>
          <w:sz w:val="24"/>
          <w:szCs w:val="24"/>
          <w:lang w:val="bg-BG" w:eastAsia="bg-BG"/>
        </w:rPr>
        <w:t xml:space="preserve"> </w:t>
      </w:r>
      <w:r>
        <w:rPr>
          <w:b/>
          <w:sz w:val="24"/>
          <w:szCs w:val="24"/>
          <w:lang w:val="bg-BG" w:eastAsia="bg-BG"/>
        </w:rPr>
        <w:t>А</w:t>
      </w:r>
      <w:r w:rsidR="00E549A4">
        <w:rPr>
          <w:b/>
          <w:sz w:val="24"/>
          <w:szCs w:val="24"/>
          <w:lang w:val="bg-BG" w:eastAsia="bg-BG"/>
        </w:rPr>
        <w:t xml:space="preserve"> </w:t>
      </w:r>
      <w:r>
        <w:rPr>
          <w:b/>
          <w:sz w:val="24"/>
          <w:szCs w:val="24"/>
          <w:lang w:val="bg-BG" w:eastAsia="bg-BG"/>
        </w:rPr>
        <w:t>В</w:t>
      </w:r>
      <w:r w:rsidR="00E549A4">
        <w:rPr>
          <w:b/>
          <w:sz w:val="24"/>
          <w:szCs w:val="24"/>
          <w:lang w:val="bg-BG" w:eastAsia="bg-BG"/>
        </w:rPr>
        <w:t xml:space="preserve"> </w:t>
      </w:r>
      <w:r>
        <w:rPr>
          <w:b/>
          <w:sz w:val="24"/>
          <w:szCs w:val="24"/>
          <w:lang w:val="bg-BG" w:eastAsia="bg-BG"/>
        </w:rPr>
        <w:t xml:space="preserve">А </w:t>
      </w:r>
      <w:r w:rsidR="00E549A4">
        <w:rPr>
          <w:b/>
          <w:sz w:val="24"/>
          <w:szCs w:val="24"/>
          <w:lang w:val="bg-BG" w:eastAsia="bg-BG"/>
        </w:rPr>
        <w:t xml:space="preserve">  </w:t>
      </w:r>
      <w:r>
        <w:rPr>
          <w:b/>
          <w:sz w:val="24"/>
          <w:szCs w:val="24"/>
          <w:lang w:val="bg-BG" w:eastAsia="bg-BG"/>
        </w:rPr>
        <w:t>П</w:t>
      </w:r>
      <w:r w:rsidR="00E549A4">
        <w:rPr>
          <w:b/>
          <w:sz w:val="24"/>
          <w:szCs w:val="24"/>
          <w:lang w:val="bg-BG" w:eastAsia="bg-BG"/>
        </w:rPr>
        <w:t xml:space="preserve"> </w:t>
      </w:r>
      <w:r>
        <w:rPr>
          <w:b/>
          <w:sz w:val="24"/>
          <w:szCs w:val="24"/>
          <w:lang w:val="bg-BG" w:eastAsia="bg-BG"/>
        </w:rPr>
        <w:t>Е</w:t>
      </w:r>
      <w:r w:rsidR="00E549A4">
        <w:rPr>
          <w:b/>
          <w:sz w:val="24"/>
          <w:szCs w:val="24"/>
          <w:lang w:val="bg-BG" w:eastAsia="bg-BG"/>
        </w:rPr>
        <w:t xml:space="preserve"> </w:t>
      </w:r>
      <w:r>
        <w:rPr>
          <w:b/>
          <w:sz w:val="24"/>
          <w:szCs w:val="24"/>
          <w:lang w:val="bg-BG" w:eastAsia="bg-BG"/>
        </w:rPr>
        <w:t>Т</w:t>
      </w:r>
      <w:r w:rsidR="00E549A4">
        <w:rPr>
          <w:b/>
          <w:sz w:val="24"/>
          <w:szCs w:val="24"/>
          <w:lang w:val="bg-BG" w:eastAsia="bg-BG"/>
        </w:rPr>
        <w:t xml:space="preserve"> </w:t>
      </w:r>
      <w:r>
        <w:rPr>
          <w:b/>
          <w:sz w:val="24"/>
          <w:szCs w:val="24"/>
          <w:lang w:val="bg-BG" w:eastAsia="bg-BG"/>
        </w:rPr>
        <w:t>А</w:t>
      </w:r>
      <w:r w:rsidR="00E9235B" w:rsidRPr="002C2028">
        <w:rPr>
          <w:b/>
          <w:sz w:val="24"/>
          <w:szCs w:val="24"/>
          <w:lang w:val="bg-BG" w:eastAsia="bg-BG"/>
        </w:rPr>
        <w:br/>
        <w:t>УЧИТЕЛИ, ДИРЕКТОРИ И ДРУГИ ПЕДАГОГИЧЕСКИ СПЕЦИАЛИСТИ</w:t>
      </w:r>
    </w:p>
    <w:p w14:paraId="3AD32502" w14:textId="77777777" w:rsidR="00E9235B" w:rsidRPr="002C2028" w:rsidRDefault="00E9235B" w:rsidP="00E549A4">
      <w:pPr>
        <w:spacing w:before="100" w:beforeAutospacing="1" w:after="100" w:afterAutospacing="1"/>
        <w:rPr>
          <w:b/>
          <w:sz w:val="24"/>
          <w:szCs w:val="24"/>
          <w:lang w:val="bg-BG" w:eastAsia="bg-BG"/>
        </w:rPr>
      </w:pPr>
      <w:r w:rsidRPr="002C2028">
        <w:rPr>
          <w:b/>
          <w:sz w:val="24"/>
          <w:szCs w:val="24"/>
          <w:lang w:val="bg-BG" w:eastAsia="bg-BG"/>
        </w:rPr>
        <w:t>Раздел I.</w:t>
      </w:r>
      <w:r w:rsidR="00552778">
        <w:rPr>
          <w:b/>
          <w:sz w:val="24"/>
          <w:szCs w:val="24"/>
          <w:lang w:val="bg-BG" w:eastAsia="bg-BG"/>
        </w:rPr>
        <w:t xml:space="preserve"> </w:t>
      </w:r>
      <w:r w:rsidRPr="002C2028">
        <w:rPr>
          <w:b/>
          <w:sz w:val="24"/>
          <w:szCs w:val="24"/>
          <w:lang w:val="bg-BG" w:eastAsia="bg-BG"/>
        </w:rPr>
        <w:t>Общи положения</w:t>
      </w:r>
    </w:p>
    <w:p w14:paraId="513FA234" w14:textId="77777777" w:rsidR="00E9235B" w:rsidRPr="00E9235B" w:rsidRDefault="002C2028" w:rsidP="00E549A4">
      <w:pPr>
        <w:ind w:firstLine="720"/>
        <w:jc w:val="both"/>
        <w:rPr>
          <w:sz w:val="24"/>
          <w:szCs w:val="24"/>
          <w:lang w:val="bg-BG" w:eastAsia="bg-BG"/>
        </w:rPr>
      </w:pPr>
      <w:r>
        <w:rPr>
          <w:b/>
          <w:bCs/>
          <w:sz w:val="24"/>
          <w:szCs w:val="24"/>
          <w:lang w:val="bg-BG" w:eastAsia="bg-BG"/>
        </w:rPr>
        <w:t>1.</w:t>
      </w:r>
      <w:r w:rsidR="00E9235B" w:rsidRPr="00E9235B">
        <w:rPr>
          <w:sz w:val="24"/>
          <w:szCs w:val="24"/>
          <w:lang w:val="bg-BG" w:eastAsia="bg-BG"/>
        </w:rPr>
        <w:t xml:space="preserve"> (1) Длъжностите на педагогическите специалисти се заемат от български граждани,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 необходима за изпълнението на съответната длъжност.</w:t>
      </w:r>
    </w:p>
    <w:p w14:paraId="113E94FD" w14:textId="77777777" w:rsidR="00E9235B" w:rsidRPr="00E9235B" w:rsidRDefault="002C2028" w:rsidP="00E549A4">
      <w:pPr>
        <w:ind w:firstLine="720"/>
        <w:jc w:val="both"/>
        <w:rPr>
          <w:sz w:val="24"/>
          <w:szCs w:val="24"/>
          <w:lang w:val="bg-BG" w:eastAsia="bg-BG"/>
        </w:rPr>
      </w:pPr>
      <w:r w:rsidRPr="00E9235B">
        <w:rPr>
          <w:sz w:val="24"/>
          <w:szCs w:val="24"/>
          <w:lang w:val="bg-BG" w:eastAsia="bg-BG"/>
        </w:rPr>
        <w:t xml:space="preserve"> </w:t>
      </w:r>
      <w:r w:rsidR="00E9235B" w:rsidRPr="00E9235B">
        <w:rPr>
          <w:sz w:val="24"/>
          <w:szCs w:val="24"/>
          <w:lang w:val="bg-BG" w:eastAsia="bg-BG"/>
        </w:rPr>
        <w:t>(</w:t>
      </w:r>
      <w:r>
        <w:rPr>
          <w:sz w:val="24"/>
          <w:szCs w:val="24"/>
          <w:lang w:val="bg-BG" w:eastAsia="bg-BG"/>
        </w:rPr>
        <w:t>2</w:t>
      </w:r>
      <w:r w:rsidR="00E9235B" w:rsidRPr="00E9235B">
        <w:rPr>
          <w:sz w:val="24"/>
          <w:szCs w:val="24"/>
          <w:lang w:val="bg-BG" w:eastAsia="bg-BG"/>
        </w:rPr>
        <w:t>) Длъжностите на педагогическите специалисти може да се заемат и от:</w:t>
      </w:r>
    </w:p>
    <w:p w14:paraId="28E65733" w14:textId="77777777" w:rsidR="00E9235B" w:rsidRPr="00E9235B" w:rsidRDefault="00E9235B" w:rsidP="00E549A4">
      <w:pPr>
        <w:jc w:val="both"/>
        <w:rPr>
          <w:sz w:val="24"/>
          <w:szCs w:val="24"/>
          <w:lang w:val="bg-BG" w:eastAsia="bg-BG"/>
        </w:rPr>
      </w:pPr>
      <w:r w:rsidRPr="00E9235B">
        <w:rPr>
          <w:sz w:val="24"/>
          <w:szCs w:val="24"/>
          <w:lang w:val="bg-BG" w:eastAsia="bg-BG"/>
        </w:rPr>
        <w:t>1. граждани на други държави членки;</w:t>
      </w:r>
    </w:p>
    <w:p w14:paraId="27ABF63A" w14:textId="77777777" w:rsidR="00E9235B" w:rsidRPr="00E9235B" w:rsidRDefault="00E9235B" w:rsidP="00E549A4">
      <w:pPr>
        <w:jc w:val="both"/>
        <w:rPr>
          <w:sz w:val="24"/>
          <w:szCs w:val="24"/>
          <w:lang w:val="bg-BG" w:eastAsia="bg-BG"/>
        </w:rPr>
      </w:pPr>
      <w:r w:rsidRPr="00E9235B">
        <w:rPr>
          <w:sz w:val="24"/>
          <w:szCs w:val="24"/>
          <w:lang w:val="bg-BG" w:eastAsia="bg-BG"/>
        </w:rPr>
        <w:t>2. чужди граждани, ако са предложени по междудържавни спогодби;</w:t>
      </w:r>
    </w:p>
    <w:p w14:paraId="0B11D97A" w14:textId="77777777" w:rsidR="00E9235B" w:rsidRPr="00E9235B" w:rsidRDefault="00E9235B" w:rsidP="00E549A4">
      <w:pPr>
        <w:jc w:val="both"/>
        <w:rPr>
          <w:sz w:val="24"/>
          <w:szCs w:val="24"/>
          <w:lang w:val="bg-BG" w:eastAsia="bg-BG"/>
        </w:rPr>
      </w:pPr>
      <w:r w:rsidRPr="00E9235B">
        <w:rPr>
          <w:sz w:val="24"/>
          <w:szCs w:val="24"/>
          <w:lang w:val="bg-BG" w:eastAsia="bg-BG"/>
        </w:rPr>
        <w:t>3. продължително пребиваващи в страната чужди граждани - със съгласие на началника на съответното регионално управление на образованието;</w:t>
      </w:r>
    </w:p>
    <w:p w14:paraId="46D0DEF5" w14:textId="77777777" w:rsidR="00E9235B" w:rsidRPr="00E9235B" w:rsidRDefault="00E9235B" w:rsidP="00E549A4">
      <w:pPr>
        <w:jc w:val="both"/>
        <w:rPr>
          <w:sz w:val="24"/>
          <w:szCs w:val="24"/>
          <w:lang w:val="bg-BG" w:eastAsia="bg-BG"/>
        </w:rPr>
      </w:pPr>
      <w:r w:rsidRPr="00E9235B">
        <w:rPr>
          <w:sz w:val="24"/>
          <w:szCs w:val="24"/>
          <w:lang w:val="bg-BG" w:eastAsia="bg-BG"/>
        </w:rPr>
        <w:t>4. дългосрочно и постоянно пребиваващи в страната чужди граждани.</w:t>
      </w:r>
    </w:p>
    <w:p w14:paraId="56063B56" w14:textId="77777777" w:rsidR="00E9235B" w:rsidRPr="00E9235B" w:rsidRDefault="00E9235B" w:rsidP="00E549A4">
      <w:pPr>
        <w:ind w:firstLine="720"/>
        <w:jc w:val="both"/>
        <w:rPr>
          <w:sz w:val="24"/>
          <w:szCs w:val="24"/>
          <w:lang w:val="bg-BG" w:eastAsia="bg-BG"/>
        </w:rPr>
      </w:pPr>
      <w:r w:rsidRPr="00E9235B">
        <w:rPr>
          <w:sz w:val="24"/>
          <w:szCs w:val="24"/>
          <w:lang w:val="bg-BG" w:eastAsia="bg-BG"/>
        </w:rPr>
        <w:t>(</w:t>
      </w:r>
      <w:r w:rsidR="002C2028">
        <w:rPr>
          <w:sz w:val="24"/>
          <w:szCs w:val="24"/>
          <w:lang w:val="bg-BG" w:eastAsia="bg-BG"/>
        </w:rPr>
        <w:t>3</w:t>
      </w:r>
      <w:r w:rsidRPr="00E9235B">
        <w:rPr>
          <w:sz w:val="24"/>
          <w:szCs w:val="24"/>
          <w:lang w:val="bg-BG" w:eastAsia="bg-BG"/>
        </w:rPr>
        <w:t>) Учителска или възпитателска длъжност се заема от лица с висше образование по специалност от професионално направление съгласно Класификатора на областите на висше образование и професионалните направления и професионална квалификация "учител".</w:t>
      </w:r>
    </w:p>
    <w:p w14:paraId="481F4662" w14:textId="77777777" w:rsidR="00E9235B" w:rsidRPr="00E9235B" w:rsidRDefault="00E9235B" w:rsidP="00E549A4">
      <w:pPr>
        <w:jc w:val="both"/>
        <w:rPr>
          <w:sz w:val="24"/>
          <w:szCs w:val="24"/>
          <w:lang w:val="bg-BG" w:eastAsia="bg-BG"/>
        </w:rPr>
      </w:pPr>
      <w:r w:rsidRPr="00E9235B">
        <w:rPr>
          <w:sz w:val="24"/>
          <w:szCs w:val="24"/>
          <w:lang w:val="bg-BG" w:eastAsia="bg-BG"/>
        </w:rPr>
        <w:t>образование и обучение.</w:t>
      </w:r>
    </w:p>
    <w:p w14:paraId="72DBE5E8" w14:textId="77777777" w:rsidR="00E9235B" w:rsidRPr="00E9235B" w:rsidRDefault="002C2028" w:rsidP="00E549A4">
      <w:pPr>
        <w:ind w:firstLine="720"/>
        <w:jc w:val="both"/>
        <w:rPr>
          <w:sz w:val="24"/>
          <w:szCs w:val="24"/>
          <w:lang w:val="bg-BG" w:eastAsia="bg-BG"/>
        </w:rPr>
      </w:pPr>
      <w:r w:rsidRPr="002C2028">
        <w:rPr>
          <w:b/>
          <w:sz w:val="24"/>
          <w:szCs w:val="24"/>
          <w:lang w:val="bg-BG" w:eastAsia="bg-BG"/>
        </w:rPr>
        <w:t>2.</w:t>
      </w:r>
      <w:r w:rsidR="00E9235B" w:rsidRPr="00E9235B">
        <w:rPr>
          <w:sz w:val="24"/>
          <w:szCs w:val="24"/>
          <w:lang w:val="bg-BG" w:eastAsia="bg-BG"/>
        </w:rPr>
        <w:t xml:space="preserve"> (1) Не може да заема длъжност на педагогически специалист лице, което:</w:t>
      </w:r>
    </w:p>
    <w:p w14:paraId="790FD9FB" w14:textId="77777777" w:rsidR="00E9235B" w:rsidRPr="00E9235B" w:rsidRDefault="00E9235B" w:rsidP="00E549A4">
      <w:pPr>
        <w:jc w:val="both"/>
        <w:rPr>
          <w:sz w:val="24"/>
          <w:szCs w:val="24"/>
          <w:lang w:val="bg-BG" w:eastAsia="bg-BG"/>
        </w:rPr>
      </w:pPr>
      <w:r w:rsidRPr="00E9235B">
        <w:rPr>
          <w:sz w:val="24"/>
          <w:szCs w:val="24"/>
          <w:lang w:val="bg-BG" w:eastAsia="bg-BG"/>
        </w:rPr>
        <w:t>1. е осъждано за умишлено престъпление от общ характер независимо от реабилитацията;</w:t>
      </w:r>
    </w:p>
    <w:p w14:paraId="702A772E" w14:textId="77777777" w:rsidR="00E9235B" w:rsidRPr="00E9235B" w:rsidRDefault="00E9235B" w:rsidP="00E549A4">
      <w:pPr>
        <w:jc w:val="both"/>
        <w:rPr>
          <w:sz w:val="24"/>
          <w:szCs w:val="24"/>
          <w:lang w:val="bg-BG" w:eastAsia="bg-BG"/>
        </w:rPr>
      </w:pPr>
      <w:r w:rsidRPr="00E9235B">
        <w:rPr>
          <w:sz w:val="24"/>
          <w:szCs w:val="24"/>
          <w:lang w:val="bg-BG" w:eastAsia="bg-BG"/>
        </w:rPr>
        <w:t>2. е лишено от право да упражнява професията;</w:t>
      </w:r>
    </w:p>
    <w:p w14:paraId="282B0970" w14:textId="77777777" w:rsidR="00E9235B" w:rsidRPr="00E9235B" w:rsidRDefault="00E9235B" w:rsidP="00E549A4">
      <w:pPr>
        <w:jc w:val="both"/>
        <w:rPr>
          <w:sz w:val="24"/>
          <w:szCs w:val="24"/>
          <w:lang w:val="bg-BG" w:eastAsia="bg-BG"/>
        </w:rPr>
      </w:pPr>
      <w:r w:rsidRPr="00E9235B">
        <w:rPr>
          <w:sz w:val="24"/>
          <w:szCs w:val="24"/>
          <w:lang w:val="bg-BG" w:eastAsia="bg-BG"/>
        </w:rPr>
        <w:lastRenderedPageBreak/>
        <w:t>3. страда от заболявания и отклонения, които застрашават живота и здравето на децата и учениците, определени с наредба, издадена от министъра на здравеопазването съгласувано с министъра на образованието и науката.</w:t>
      </w:r>
    </w:p>
    <w:p w14:paraId="1615CC8E"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Разпоредбата на ал. 1, т. 1 не се прилага за лицата, осъдени по наказателни дела, посочени в чл. 1 от Закона за политическа и гражданска реабилитация на репресирани лица.</w:t>
      </w:r>
    </w:p>
    <w:p w14:paraId="5D552645" w14:textId="77777777" w:rsidR="002C2028" w:rsidRDefault="00E9235B" w:rsidP="00E549A4">
      <w:pPr>
        <w:ind w:firstLine="720"/>
        <w:jc w:val="both"/>
        <w:rPr>
          <w:sz w:val="24"/>
          <w:szCs w:val="24"/>
          <w:lang w:val="bg-BG" w:eastAsia="bg-BG"/>
        </w:rPr>
      </w:pPr>
      <w:r w:rsidRPr="00E9235B">
        <w:rPr>
          <w:sz w:val="24"/>
          <w:szCs w:val="24"/>
          <w:lang w:val="bg-BG" w:eastAsia="bg-BG"/>
        </w:rPr>
        <w:t>(3) При възникване на обстоятелство по ал. 1 трудовото правоотношение с педагогическия специалист се прекратява при условията и по реда на Кодекса на труда.</w:t>
      </w:r>
    </w:p>
    <w:p w14:paraId="26AA183C" w14:textId="77777777" w:rsidR="00E9235B" w:rsidRPr="00E9235B" w:rsidRDefault="002C2028" w:rsidP="00E549A4">
      <w:pPr>
        <w:ind w:firstLine="720"/>
        <w:jc w:val="both"/>
        <w:rPr>
          <w:sz w:val="24"/>
          <w:szCs w:val="24"/>
          <w:lang w:val="bg-BG" w:eastAsia="bg-BG"/>
        </w:rPr>
      </w:pPr>
      <w:r>
        <w:rPr>
          <w:b/>
          <w:bCs/>
          <w:sz w:val="24"/>
          <w:szCs w:val="24"/>
          <w:lang w:val="bg-BG" w:eastAsia="bg-BG"/>
        </w:rPr>
        <w:t>3</w:t>
      </w:r>
      <w:r w:rsidR="00E9235B" w:rsidRPr="00E9235B">
        <w:rPr>
          <w:b/>
          <w:bCs/>
          <w:sz w:val="24"/>
          <w:szCs w:val="24"/>
          <w:lang w:val="bg-BG" w:eastAsia="bg-BG"/>
        </w:rPr>
        <w:t>.</w:t>
      </w:r>
      <w:r w:rsidR="00E9235B" w:rsidRPr="00E9235B">
        <w:rPr>
          <w:sz w:val="24"/>
          <w:szCs w:val="24"/>
          <w:lang w:val="bg-BG" w:eastAsia="bg-BG"/>
        </w:rPr>
        <w:t xml:space="preserve"> (1) Трудовите договори с педагогическите специалисти се сключват и прекратяват от директора на </w:t>
      </w:r>
      <w:r>
        <w:rPr>
          <w:sz w:val="24"/>
          <w:szCs w:val="24"/>
          <w:lang w:val="bg-BG" w:eastAsia="bg-BG"/>
        </w:rPr>
        <w:t>училището.</w:t>
      </w:r>
    </w:p>
    <w:p w14:paraId="6670703D" w14:textId="77777777" w:rsidR="00E9235B" w:rsidRPr="002C2028" w:rsidRDefault="00E9235B" w:rsidP="00E549A4">
      <w:pPr>
        <w:spacing w:before="100" w:beforeAutospacing="1" w:after="100" w:afterAutospacing="1"/>
        <w:rPr>
          <w:b/>
          <w:sz w:val="24"/>
          <w:szCs w:val="24"/>
          <w:lang w:val="bg-BG" w:eastAsia="bg-BG"/>
        </w:rPr>
      </w:pPr>
      <w:r w:rsidRPr="002C2028">
        <w:rPr>
          <w:b/>
          <w:sz w:val="24"/>
          <w:szCs w:val="24"/>
          <w:lang w:val="bg-BG" w:eastAsia="bg-BG"/>
        </w:rPr>
        <w:t>Раздел II.</w:t>
      </w:r>
      <w:r w:rsidR="00552778">
        <w:rPr>
          <w:b/>
          <w:sz w:val="24"/>
          <w:szCs w:val="24"/>
          <w:lang w:val="bg-BG" w:eastAsia="bg-BG"/>
        </w:rPr>
        <w:t xml:space="preserve"> </w:t>
      </w:r>
      <w:r w:rsidRPr="002C2028">
        <w:rPr>
          <w:b/>
          <w:sz w:val="24"/>
          <w:szCs w:val="24"/>
          <w:lang w:val="bg-BG" w:eastAsia="bg-BG"/>
        </w:rPr>
        <w:t>Права и задължения</w:t>
      </w:r>
    </w:p>
    <w:p w14:paraId="028EC814" w14:textId="77777777" w:rsidR="00E9235B" w:rsidRPr="00E9235B" w:rsidRDefault="002C2028" w:rsidP="00E549A4">
      <w:pPr>
        <w:ind w:firstLine="720"/>
        <w:jc w:val="both"/>
        <w:rPr>
          <w:sz w:val="24"/>
          <w:szCs w:val="24"/>
          <w:lang w:val="bg-BG" w:eastAsia="bg-BG"/>
        </w:rPr>
      </w:pPr>
      <w:r>
        <w:rPr>
          <w:b/>
          <w:bCs/>
          <w:sz w:val="24"/>
          <w:szCs w:val="24"/>
          <w:lang w:val="bg-BG" w:eastAsia="bg-BG"/>
        </w:rPr>
        <w:t>1</w:t>
      </w:r>
      <w:r w:rsidR="00E9235B" w:rsidRPr="00E9235B">
        <w:rPr>
          <w:b/>
          <w:bCs/>
          <w:sz w:val="24"/>
          <w:szCs w:val="24"/>
          <w:lang w:val="bg-BG" w:eastAsia="bg-BG"/>
        </w:rPr>
        <w:t>.</w:t>
      </w:r>
      <w:r w:rsidR="00E9235B" w:rsidRPr="00E9235B">
        <w:rPr>
          <w:sz w:val="24"/>
          <w:szCs w:val="24"/>
          <w:lang w:val="bg-BG" w:eastAsia="bg-BG"/>
        </w:rPr>
        <w:t xml:space="preserve"> (1) Педагогическите специалисти имат следните права:</w:t>
      </w:r>
    </w:p>
    <w:p w14:paraId="3A9E5AAB" w14:textId="77777777" w:rsidR="00E9235B" w:rsidRPr="00E9235B" w:rsidRDefault="00E9235B" w:rsidP="00E549A4">
      <w:pPr>
        <w:jc w:val="both"/>
        <w:rPr>
          <w:sz w:val="24"/>
          <w:szCs w:val="24"/>
          <w:lang w:val="bg-BG" w:eastAsia="bg-BG"/>
        </w:rPr>
      </w:pPr>
      <w:r w:rsidRPr="00E9235B">
        <w:rPr>
          <w:sz w:val="24"/>
          <w:szCs w:val="24"/>
          <w:lang w:val="bg-BG" w:eastAsia="bg-BG"/>
        </w:rPr>
        <w:t>1. да бъдат зачитани правата и достойнството им;</w:t>
      </w:r>
    </w:p>
    <w:p w14:paraId="68091CD3" w14:textId="77777777" w:rsidR="00E9235B" w:rsidRPr="00E9235B" w:rsidRDefault="00E9235B" w:rsidP="00E549A4">
      <w:pPr>
        <w:jc w:val="both"/>
        <w:rPr>
          <w:sz w:val="24"/>
          <w:szCs w:val="24"/>
          <w:lang w:val="bg-BG" w:eastAsia="bg-BG"/>
        </w:rPr>
      </w:pPr>
      <w:r w:rsidRPr="00E9235B">
        <w:rPr>
          <w:sz w:val="24"/>
          <w:szCs w:val="24"/>
          <w:lang w:val="bg-BG" w:eastAsia="bg-BG"/>
        </w:rPr>
        <w:t>2. да определят методите и средствата за провеждане на образователния процес съобразно принципите и целите, определени в този закон;</w:t>
      </w:r>
    </w:p>
    <w:p w14:paraId="40A3BF2B" w14:textId="77777777" w:rsidR="00E9235B" w:rsidRPr="00E9235B" w:rsidRDefault="00E9235B" w:rsidP="00E549A4">
      <w:pPr>
        <w:jc w:val="both"/>
        <w:rPr>
          <w:sz w:val="24"/>
          <w:szCs w:val="24"/>
          <w:lang w:val="bg-BG" w:eastAsia="bg-BG"/>
        </w:rPr>
      </w:pPr>
      <w:r w:rsidRPr="00E9235B">
        <w:rPr>
          <w:sz w:val="24"/>
          <w:szCs w:val="24"/>
          <w:lang w:val="bg-BG" w:eastAsia="bg-BG"/>
        </w:rPr>
        <w:t>3. да участват във формирането на политиките за развитие на детската градина, училището или центъра за подкрепа за личностно развитие;</w:t>
      </w:r>
    </w:p>
    <w:p w14:paraId="64E99967" w14:textId="77777777" w:rsidR="00E9235B" w:rsidRPr="00E9235B" w:rsidRDefault="00E9235B" w:rsidP="00E549A4">
      <w:pPr>
        <w:jc w:val="both"/>
        <w:rPr>
          <w:sz w:val="24"/>
          <w:szCs w:val="24"/>
          <w:lang w:val="bg-BG" w:eastAsia="bg-BG"/>
        </w:rPr>
      </w:pPr>
      <w:r w:rsidRPr="00E9235B">
        <w:rPr>
          <w:sz w:val="24"/>
          <w:szCs w:val="24"/>
          <w:lang w:val="bg-BG" w:eastAsia="bg-BG"/>
        </w:rPr>
        <w:t>4. да получават професионална подкрепа в процеса на изпълнение на служебните си задължения;</w:t>
      </w:r>
    </w:p>
    <w:p w14:paraId="70AEFAE0" w14:textId="77777777" w:rsidR="00E9235B" w:rsidRPr="00E9235B" w:rsidRDefault="00E9235B" w:rsidP="00E549A4">
      <w:pPr>
        <w:jc w:val="both"/>
        <w:rPr>
          <w:sz w:val="24"/>
          <w:szCs w:val="24"/>
          <w:lang w:val="bg-BG" w:eastAsia="bg-BG"/>
        </w:rPr>
      </w:pPr>
      <w:r w:rsidRPr="00E9235B">
        <w:rPr>
          <w:sz w:val="24"/>
          <w:szCs w:val="24"/>
          <w:lang w:val="bg-BG" w:eastAsia="bg-BG"/>
        </w:rPr>
        <w:t>5. да повишават квалификацията си;</w:t>
      </w:r>
    </w:p>
    <w:p w14:paraId="03DB6A40" w14:textId="77777777" w:rsidR="00E9235B" w:rsidRPr="00E9235B" w:rsidRDefault="00E9235B" w:rsidP="00E549A4">
      <w:pPr>
        <w:jc w:val="both"/>
        <w:rPr>
          <w:sz w:val="24"/>
          <w:szCs w:val="24"/>
          <w:lang w:val="bg-BG" w:eastAsia="bg-BG"/>
        </w:rPr>
      </w:pPr>
      <w:r w:rsidRPr="00E9235B">
        <w:rPr>
          <w:sz w:val="24"/>
          <w:szCs w:val="24"/>
          <w:lang w:val="bg-BG" w:eastAsia="bg-BG"/>
        </w:rPr>
        <w:t>6. да бъдат поощрявани и награждавани.</w:t>
      </w:r>
    </w:p>
    <w:p w14:paraId="1387CAEE"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Педагогическите специалисти имат следните задължения:</w:t>
      </w:r>
    </w:p>
    <w:p w14:paraId="5B80D058" w14:textId="77777777" w:rsidR="00E9235B" w:rsidRPr="00E9235B" w:rsidRDefault="00E9235B" w:rsidP="00E549A4">
      <w:pPr>
        <w:jc w:val="both"/>
        <w:rPr>
          <w:sz w:val="24"/>
          <w:szCs w:val="24"/>
          <w:lang w:val="bg-BG" w:eastAsia="bg-BG"/>
        </w:rPr>
      </w:pPr>
      <w:r w:rsidRPr="00E9235B">
        <w:rPr>
          <w:sz w:val="24"/>
          <w:szCs w:val="24"/>
          <w:lang w:val="bg-BG" w:eastAsia="bg-BG"/>
        </w:rPr>
        <w:t>1. да осъществяват обучение и възпитание на децата и учениците в съответствие с държавните образователни стандарти;</w:t>
      </w:r>
    </w:p>
    <w:p w14:paraId="77C5AF89" w14:textId="77777777" w:rsidR="00E9235B" w:rsidRPr="00E9235B" w:rsidRDefault="00E9235B" w:rsidP="00E549A4">
      <w:pPr>
        <w:jc w:val="both"/>
        <w:rPr>
          <w:sz w:val="24"/>
          <w:szCs w:val="24"/>
          <w:lang w:val="bg-BG" w:eastAsia="bg-BG"/>
        </w:rPr>
      </w:pPr>
      <w:r w:rsidRPr="00E9235B">
        <w:rPr>
          <w:sz w:val="24"/>
          <w:szCs w:val="24"/>
          <w:lang w:val="bg-BG" w:eastAsia="bg-BG"/>
        </w:rPr>
        <w:t>2. да опазват живота и здравето на децата и учениците по време на образователния процес и на други дейности, организирани от институцията;</w:t>
      </w:r>
    </w:p>
    <w:p w14:paraId="75EC065D" w14:textId="77777777" w:rsidR="00FD57F2" w:rsidRPr="00F071DC" w:rsidRDefault="00E9235B" w:rsidP="005335DD">
      <w:pPr>
        <w:ind w:firstLine="709"/>
        <w:jc w:val="both"/>
        <w:rPr>
          <w:sz w:val="24"/>
          <w:szCs w:val="24"/>
          <w:lang w:val="ru-RU" w:eastAsia="bg-BG"/>
        </w:rPr>
      </w:pPr>
      <w:r w:rsidRPr="00B3088B">
        <w:rPr>
          <w:sz w:val="24"/>
          <w:szCs w:val="24"/>
          <w:lang w:val="bg-BG" w:eastAsia="bg-BG"/>
        </w:rPr>
        <w:t>3. да зачитат правата и достойнството на децата, учениците и другите участници в предучилищното и училищното образование и да сътрудничат и партнират със заинтересованите страни;</w:t>
      </w:r>
    </w:p>
    <w:p w14:paraId="7ABD17B1" w14:textId="77777777" w:rsidR="00FD57F2" w:rsidRPr="00F071DC" w:rsidRDefault="00FD57F2" w:rsidP="00FD57F2">
      <w:pPr>
        <w:jc w:val="both"/>
        <w:rPr>
          <w:sz w:val="24"/>
          <w:szCs w:val="24"/>
          <w:lang w:val="ru-RU" w:eastAsia="bg-BG"/>
        </w:rPr>
      </w:pPr>
      <w:r w:rsidRPr="00B3088B">
        <w:rPr>
          <w:sz w:val="24"/>
          <w:szCs w:val="24"/>
          <w:lang w:val="bg-BG" w:eastAsia="bg-BG"/>
        </w:rPr>
        <w:t>3.1.</w:t>
      </w:r>
      <w:r w:rsidR="00552778">
        <w:rPr>
          <w:sz w:val="24"/>
          <w:szCs w:val="24"/>
          <w:lang w:val="bg-BG" w:eastAsia="bg-BG"/>
        </w:rPr>
        <w:t xml:space="preserve"> </w:t>
      </w:r>
      <w:r w:rsidRPr="00B3088B">
        <w:rPr>
          <w:sz w:val="24"/>
          <w:szCs w:val="24"/>
          <w:lang w:val="bg-BG" w:eastAsia="bg-BG"/>
        </w:rPr>
        <w:t>да не отклоняват ученици от учебния процес;</w:t>
      </w:r>
    </w:p>
    <w:p w14:paraId="4342CF85" w14:textId="77777777" w:rsidR="00FD57F2" w:rsidRPr="00F071DC" w:rsidRDefault="00FD57F2" w:rsidP="00552778">
      <w:pPr>
        <w:jc w:val="both"/>
        <w:rPr>
          <w:sz w:val="24"/>
          <w:szCs w:val="24"/>
          <w:lang w:val="ru-RU" w:eastAsia="bg-BG"/>
        </w:rPr>
      </w:pPr>
      <w:r w:rsidRPr="00B3088B">
        <w:rPr>
          <w:sz w:val="24"/>
          <w:szCs w:val="24"/>
          <w:lang w:val="bg-BG" w:eastAsia="bg-BG"/>
        </w:rPr>
        <w:t>3.2. да не прилагат форми на физическо и психическо насилие върху учениците и да не накърняват личното им достойнство.</w:t>
      </w:r>
    </w:p>
    <w:p w14:paraId="752002A5" w14:textId="77777777" w:rsidR="00E9235B" w:rsidRPr="00E9235B" w:rsidRDefault="00E9235B" w:rsidP="00FF7F63">
      <w:pPr>
        <w:ind w:firstLine="720"/>
        <w:jc w:val="both"/>
        <w:rPr>
          <w:sz w:val="24"/>
          <w:szCs w:val="24"/>
          <w:lang w:val="bg-BG" w:eastAsia="bg-BG"/>
        </w:rPr>
      </w:pPr>
      <w:r w:rsidRPr="00E9235B">
        <w:rPr>
          <w:sz w:val="24"/>
          <w:szCs w:val="24"/>
          <w:lang w:val="bg-BG" w:eastAsia="bg-BG"/>
        </w:rPr>
        <w:t>4. 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 и учениците, с които работят с цел подобряване качеството на образованието им.</w:t>
      </w:r>
    </w:p>
    <w:p w14:paraId="68127245" w14:textId="77777777" w:rsidR="001948CD" w:rsidRPr="00FF7F63" w:rsidRDefault="001948CD" w:rsidP="00FF7F63">
      <w:pPr>
        <w:ind w:firstLine="720"/>
        <w:rPr>
          <w:sz w:val="24"/>
          <w:szCs w:val="24"/>
          <w:lang w:val="bg-BG" w:eastAsia="bg-BG"/>
        </w:rPr>
      </w:pPr>
      <w:r w:rsidRPr="00F071DC">
        <w:rPr>
          <w:sz w:val="24"/>
          <w:szCs w:val="24"/>
          <w:lang w:val="ru-RU" w:eastAsia="bg-BG"/>
        </w:rPr>
        <w:t>5</w:t>
      </w:r>
      <w:r w:rsidR="00552778">
        <w:rPr>
          <w:sz w:val="24"/>
          <w:szCs w:val="24"/>
          <w:lang w:val="bg-BG" w:eastAsia="bg-BG"/>
        </w:rPr>
        <w:t>.</w:t>
      </w:r>
      <w:r w:rsidRPr="00FF7F63">
        <w:rPr>
          <w:sz w:val="24"/>
          <w:szCs w:val="24"/>
          <w:lang w:val="bg-BG" w:eastAsia="bg-BG"/>
        </w:rPr>
        <w:t xml:space="preserve"> Да водят коректно и редовно училищната документация:</w:t>
      </w:r>
    </w:p>
    <w:p w14:paraId="26B6A480" w14:textId="77777777" w:rsidR="001948CD" w:rsidRPr="00FF7F63" w:rsidRDefault="001948CD" w:rsidP="00552778">
      <w:pPr>
        <w:jc w:val="both"/>
        <w:rPr>
          <w:sz w:val="24"/>
          <w:szCs w:val="24"/>
          <w:lang w:val="bg-BG" w:eastAsia="bg-BG"/>
        </w:rPr>
      </w:pPr>
      <w:r w:rsidRPr="00F071DC">
        <w:rPr>
          <w:sz w:val="24"/>
          <w:szCs w:val="24"/>
          <w:lang w:val="ru-RU" w:eastAsia="bg-BG"/>
        </w:rPr>
        <w:t>5</w:t>
      </w:r>
      <w:r w:rsidRPr="00FF7F63">
        <w:rPr>
          <w:sz w:val="24"/>
          <w:szCs w:val="24"/>
          <w:lang w:val="bg-BG" w:eastAsia="bg-BG"/>
        </w:rPr>
        <w:t>.1. да вписват в електронния дневник действително взетите час</w:t>
      </w:r>
      <w:r w:rsidR="00396872" w:rsidRPr="00FF7F63">
        <w:rPr>
          <w:sz w:val="24"/>
          <w:szCs w:val="24"/>
          <w:lang w:val="bg-BG" w:eastAsia="bg-BG"/>
        </w:rPr>
        <w:t>ове и конкретната тема на урока в срок от два дни;</w:t>
      </w:r>
    </w:p>
    <w:p w14:paraId="47D17766" w14:textId="77777777" w:rsidR="001948CD" w:rsidRPr="00FF7F63" w:rsidRDefault="001948CD" w:rsidP="00552778">
      <w:pPr>
        <w:jc w:val="both"/>
        <w:rPr>
          <w:sz w:val="24"/>
          <w:szCs w:val="24"/>
          <w:lang w:val="bg-BG" w:eastAsia="bg-BG"/>
        </w:rPr>
      </w:pPr>
      <w:r w:rsidRPr="00F071DC">
        <w:rPr>
          <w:sz w:val="24"/>
          <w:szCs w:val="24"/>
          <w:lang w:val="ru-RU" w:eastAsia="bg-BG"/>
        </w:rPr>
        <w:t>5</w:t>
      </w:r>
      <w:r w:rsidRPr="00FF7F63">
        <w:rPr>
          <w:sz w:val="24"/>
          <w:szCs w:val="24"/>
          <w:lang w:val="bg-BG" w:eastAsia="bg-BG"/>
        </w:rPr>
        <w:t>.2. при неспазване на определения срок, посочен в констат</w:t>
      </w:r>
      <w:r w:rsidR="00B3088B" w:rsidRPr="00FF7F63">
        <w:rPr>
          <w:sz w:val="24"/>
          <w:szCs w:val="24"/>
          <w:lang w:val="bg-BG" w:eastAsia="bg-BG"/>
        </w:rPr>
        <w:t xml:space="preserve">ивния протокол на </w:t>
      </w:r>
      <w:r w:rsidRPr="00FF7F63">
        <w:rPr>
          <w:sz w:val="24"/>
          <w:szCs w:val="24"/>
          <w:lang w:val="bg-BG" w:eastAsia="bg-BG"/>
        </w:rPr>
        <w:t>директор</w:t>
      </w:r>
      <w:r w:rsidR="00B3088B" w:rsidRPr="00FF7F63">
        <w:rPr>
          <w:sz w:val="24"/>
          <w:szCs w:val="24"/>
          <w:lang w:val="bg-BG" w:eastAsia="bg-BG"/>
        </w:rPr>
        <w:t>а</w:t>
      </w:r>
      <w:r w:rsidRPr="00FF7F63">
        <w:rPr>
          <w:sz w:val="24"/>
          <w:szCs w:val="24"/>
          <w:lang w:val="bg-BG" w:eastAsia="bg-BG"/>
        </w:rPr>
        <w:t>, часовете се приемат за неотработени и на учителя не се начислява трудово възнаграждение за тях, съгласно чл.266. ал.2. от КТ;</w:t>
      </w:r>
    </w:p>
    <w:p w14:paraId="49DE6709" w14:textId="77777777" w:rsidR="001948CD" w:rsidRPr="00FF7F63" w:rsidRDefault="001948CD" w:rsidP="00552778">
      <w:pPr>
        <w:jc w:val="both"/>
        <w:rPr>
          <w:sz w:val="24"/>
          <w:szCs w:val="24"/>
          <w:lang w:val="bg-BG" w:eastAsia="bg-BG"/>
        </w:rPr>
      </w:pPr>
      <w:r w:rsidRPr="00F071DC">
        <w:rPr>
          <w:sz w:val="24"/>
          <w:szCs w:val="24"/>
          <w:lang w:val="ru-RU" w:eastAsia="bg-BG"/>
        </w:rPr>
        <w:t>5</w:t>
      </w:r>
      <w:r w:rsidRPr="00FF7F63">
        <w:rPr>
          <w:sz w:val="24"/>
          <w:szCs w:val="24"/>
          <w:lang w:val="bg-BG" w:eastAsia="bg-BG"/>
        </w:rPr>
        <w:t>.3. да внасят ежедневно оценките и информация за поведението на ученика в електронния дневник;</w:t>
      </w:r>
    </w:p>
    <w:p w14:paraId="74239C15" w14:textId="77777777" w:rsidR="001948CD" w:rsidRPr="00FF7F63" w:rsidRDefault="001948CD" w:rsidP="00552778">
      <w:pPr>
        <w:jc w:val="both"/>
        <w:rPr>
          <w:sz w:val="24"/>
          <w:szCs w:val="24"/>
          <w:lang w:val="bg-BG" w:eastAsia="bg-BG"/>
        </w:rPr>
      </w:pPr>
      <w:r w:rsidRPr="00F071DC">
        <w:rPr>
          <w:sz w:val="24"/>
          <w:szCs w:val="24"/>
          <w:lang w:val="ru-RU" w:eastAsia="bg-BG"/>
        </w:rPr>
        <w:t>5</w:t>
      </w:r>
      <w:r w:rsidRPr="00FF7F63">
        <w:rPr>
          <w:sz w:val="24"/>
          <w:szCs w:val="24"/>
          <w:lang w:val="bg-BG" w:eastAsia="bg-BG"/>
        </w:rPr>
        <w:t xml:space="preserve">.4. всяко неизпълнение на </w:t>
      </w:r>
      <w:r w:rsidRPr="00F071DC">
        <w:rPr>
          <w:sz w:val="24"/>
          <w:szCs w:val="24"/>
          <w:lang w:val="ru-RU" w:eastAsia="bg-BG"/>
        </w:rPr>
        <w:t>5</w:t>
      </w:r>
      <w:r w:rsidRPr="00FF7F63">
        <w:rPr>
          <w:sz w:val="24"/>
          <w:szCs w:val="24"/>
          <w:lang w:val="bg-BG" w:eastAsia="bg-BG"/>
        </w:rPr>
        <w:t>.3. е нарушение и подлежи на санкции по КТ;</w:t>
      </w:r>
    </w:p>
    <w:p w14:paraId="1527CD57" w14:textId="77777777" w:rsidR="009B7DAB" w:rsidRPr="00FF7F63" w:rsidRDefault="009B7DAB" w:rsidP="00552778">
      <w:pPr>
        <w:ind w:firstLine="709"/>
        <w:jc w:val="both"/>
        <w:rPr>
          <w:sz w:val="24"/>
          <w:szCs w:val="24"/>
          <w:lang w:val="bg-BG" w:eastAsia="bg-BG"/>
        </w:rPr>
      </w:pPr>
      <w:r w:rsidRPr="00F071DC">
        <w:rPr>
          <w:sz w:val="24"/>
          <w:szCs w:val="24"/>
          <w:lang w:val="ru-RU" w:eastAsia="bg-BG"/>
        </w:rPr>
        <w:t>6</w:t>
      </w:r>
      <w:r w:rsidRPr="00FF7F63">
        <w:rPr>
          <w:sz w:val="24"/>
          <w:szCs w:val="24"/>
          <w:lang w:val="bg-BG" w:eastAsia="bg-BG"/>
        </w:rPr>
        <w:t>. Да провеждат консултации с цел ранно оценяване на потребностите и превенция на обучителните затруднения:</w:t>
      </w:r>
    </w:p>
    <w:p w14:paraId="32FD31E3" w14:textId="77777777" w:rsidR="009B7DAB" w:rsidRPr="00FF7F63" w:rsidRDefault="009B7DAB" w:rsidP="00552778">
      <w:pPr>
        <w:jc w:val="both"/>
        <w:rPr>
          <w:sz w:val="24"/>
          <w:szCs w:val="24"/>
          <w:lang w:val="bg-BG" w:eastAsia="bg-BG"/>
        </w:rPr>
      </w:pPr>
      <w:r w:rsidRPr="00F071DC">
        <w:rPr>
          <w:sz w:val="24"/>
          <w:szCs w:val="24"/>
          <w:lang w:val="ru-RU" w:eastAsia="bg-BG"/>
        </w:rPr>
        <w:t>6</w:t>
      </w:r>
      <w:r w:rsidRPr="00FF7F63">
        <w:rPr>
          <w:sz w:val="24"/>
          <w:szCs w:val="24"/>
          <w:lang w:val="bg-BG" w:eastAsia="bg-BG"/>
        </w:rPr>
        <w:t>.1. консултациите са в рамките на 1 учебен час ежеседмично извън учебното време на учениците;</w:t>
      </w:r>
    </w:p>
    <w:p w14:paraId="366F9C8B" w14:textId="77777777" w:rsidR="009B7DAB" w:rsidRPr="00FF7F63" w:rsidRDefault="009B7DAB" w:rsidP="00552778">
      <w:pPr>
        <w:jc w:val="both"/>
        <w:rPr>
          <w:sz w:val="24"/>
          <w:szCs w:val="24"/>
          <w:lang w:val="bg-BG" w:eastAsia="bg-BG"/>
        </w:rPr>
      </w:pPr>
      <w:r w:rsidRPr="00F071DC">
        <w:rPr>
          <w:sz w:val="24"/>
          <w:szCs w:val="24"/>
          <w:lang w:val="ru-RU" w:eastAsia="bg-BG"/>
        </w:rPr>
        <w:lastRenderedPageBreak/>
        <w:t>6</w:t>
      </w:r>
      <w:r w:rsidRPr="00FF7F63">
        <w:rPr>
          <w:sz w:val="24"/>
          <w:szCs w:val="24"/>
          <w:lang w:val="bg-BG" w:eastAsia="bg-BG"/>
        </w:rPr>
        <w:t>.2. консултациите се провеждат по график, утвърден от директора на училището;</w:t>
      </w:r>
    </w:p>
    <w:p w14:paraId="72D55A7B" w14:textId="77777777" w:rsidR="009B7DAB" w:rsidRPr="00FF7F63" w:rsidRDefault="009B7DAB" w:rsidP="00552778">
      <w:pPr>
        <w:jc w:val="both"/>
        <w:rPr>
          <w:sz w:val="24"/>
          <w:szCs w:val="24"/>
          <w:lang w:val="bg-BG" w:eastAsia="bg-BG"/>
        </w:rPr>
      </w:pPr>
      <w:r w:rsidRPr="00F071DC">
        <w:rPr>
          <w:sz w:val="24"/>
          <w:szCs w:val="24"/>
          <w:lang w:val="ru-RU" w:eastAsia="bg-BG"/>
        </w:rPr>
        <w:t>6</w:t>
      </w:r>
      <w:r w:rsidRPr="00FF7F63">
        <w:rPr>
          <w:sz w:val="24"/>
          <w:szCs w:val="24"/>
          <w:lang w:val="bg-BG" w:eastAsia="bg-BG"/>
        </w:rPr>
        <w:t>.3. всяко неспазване на задълженията е нарушение на правата на учениците и подлежи на санкции по КТ.</w:t>
      </w:r>
    </w:p>
    <w:p w14:paraId="7DFD26A7" w14:textId="77777777" w:rsidR="009B7DAB" w:rsidRPr="00FF7F63" w:rsidRDefault="009B7DAB" w:rsidP="00552778">
      <w:pPr>
        <w:ind w:firstLine="720"/>
        <w:jc w:val="both"/>
        <w:rPr>
          <w:sz w:val="24"/>
          <w:szCs w:val="24"/>
          <w:lang w:val="bg-BG" w:eastAsia="bg-BG"/>
        </w:rPr>
      </w:pPr>
      <w:r w:rsidRPr="00F071DC">
        <w:rPr>
          <w:sz w:val="24"/>
          <w:szCs w:val="24"/>
          <w:lang w:val="ru-RU" w:eastAsia="bg-BG"/>
        </w:rPr>
        <w:t>7</w:t>
      </w:r>
      <w:r w:rsidRPr="00FF7F63">
        <w:rPr>
          <w:sz w:val="24"/>
          <w:szCs w:val="24"/>
          <w:lang w:val="bg-BG" w:eastAsia="bg-BG"/>
        </w:rPr>
        <w:t>. Учителите, ръководители на клубове по интереси са длъжни да отразяват взетите часове в дневника на клуба, както и ежемесечно да предават на главния счетоводител попълнена бланка за взетите часове не по-късно от края на месеца, в който са ги взели, за да може да бъде създадена организация за изплащането им до края на месеца, следващ този, през който са изработени.</w:t>
      </w:r>
    </w:p>
    <w:p w14:paraId="73C0CC2D" w14:textId="77777777" w:rsidR="009B7DAB" w:rsidRPr="00FF7F63" w:rsidRDefault="00024761" w:rsidP="00552778">
      <w:pPr>
        <w:jc w:val="both"/>
        <w:rPr>
          <w:sz w:val="24"/>
          <w:szCs w:val="24"/>
          <w:lang w:val="bg-BG" w:eastAsia="bg-BG"/>
        </w:rPr>
      </w:pPr>
      <w:r w:rsidRPr="00FF7F63">
        <w:rPr>
          <w:sz w:val="24"/>
          <w:szCs w:val="24"/>
          <w:lang w:val="bg-BG" w:eastAsia="bg-BG"/>
        </w:rPr>
        <w:t xml:space="preserve"> </w:t>
      </w:r>
      <w:r w:rsidRPr="00FF7F63">
        <w:rPr>
          <w:sz w:val="24"/>
          <w:szCs w:val="24"/>
          <w:lang w:val="bg-BG" w:eastAsia="bg-BG"/>
        </w:rPr>
        <w:tab/>
        <w:t>8. При работа с електронния дневник учителите имат следните права и задължения:</w:t>
      </w:r>
    </w:p>
    <w:p w14:paraId="4665CFC3" w14:textId="77777777" w:rsidR="009B7DAB" w:rsidRPr="00FF7F63" w:rsidRDefault="009B7DAB" w:rsidP="00552778">
      <w:pPr>
        <w:jc w:val="both"/>
        <w:rPr>
          <w:sz w:val="24"/>
          <w:szCs w:val="24"/>
          <w:lang w:val="bg-BG" w:eastAsia="bg-BG"/>
        </w:rPr>
      </w:pPr>
      <w:r w:rsidRPr="00FF7F63">
        <w:rPr>
          <w:sz w:val="24"/>
          <w:szCs w:val="24"/>
          <w:lang w:val="bg-BG" w:eastAsia="bg-BG"/>
        </w:rPr>
        <w:t>- въвеждат отсъствия и тема на урока</w:t>
      </w:r>
      <w:r w:rsidR="00396872" w:rsidRPr="00FF7F63">
        <w:rPr>
          <w:sz w:val="24"/>
          <w:szCs w:val="24"/>
          <w:lang w:val="bg-BG" w:eastAsia="bg-BG"/>
        </w:rPr>
        <w:t xml:space="preserve"> в срок от два дни</w:t>
      </w:r>
      <w:r w:rsidRPr="00FF7F63">
        <w:rPr>
          <w:sz w:val="24"/>
          <w:szCs w:val="24"/>
          <w:lang w:val="bg-BG" w:eastAsia="bg-BG"/>
        </w:rPr>
        <w:t>;</w:t>
      </w:r>
    </w:p>
    <w:p w14:paraId="4AE03798" w14:textId="77777777" w:rsidR="00B3088B" w:rsidRPr="00FF7F63" w:rsidRDefault="009B7DAB" w:rsidP="00552778">
      <w:pPr>
        <w:jc w:val="both"/>
        <w:rPr>
          <w:sz w:val="24"/>
          <w:szCs w:val="24"/>
          <w:lang w:val="bg-BG" w:eastAsia="bg-BG"/>
        </w:rPr>
      </w:pPr>
      <w:r w:rsidRPr="00FF7F63">
        <w:rPr>
          <w:sz w:val="24"/>
          <w:szCs w:val="24"/>
          <w:lang w:val="bg-BG" w:eastAsia="bg-BG"/>
        </w:rPr>
        <w:t>- въвеждат оценки на учениците и ги редактират при необходимост в рамките на</w:t>
      </w:r>
      <w:r w:rsidR="00396872" w:rsidRPr="00FF7F63">
        <w:rPr>
          <w:sz w:val="24"/>
          <w:szCs w:val="24"/>
          <w:lang w:val="bg-BG" w:eastAsia="bg-BG"/>
        </w:rPr>
        <w:t xml:space="preserve"> два  работни дни</w:t>
      </w:r>
      <w:r w:rsidRPr="00FF7F63">
        <w:rPr>
          <w:sz w:val="24"/>
          <w:szCs w:val="24"/>
          <w:lang w:val="bg-BG" w:eastAsia="bg-BG"/>
        </w:rPr>
        <w:t xml:space="preserve">. </w:t>
      </w:r>
    </w:p>
    <w:p w14:paraId="16C18E33" w14:textId="77777777" w:rsidR="00396872" w:rsidRPr="00FF7F63" w:rsidRDefault="009B7DAB" w:rsidP="00552778">
      <w:pPr>
        <w:jc w:val="both"/>
        <w:rPr>
          <w:sz w:val="24"/>
          <w:szCs w:val="24"/>
          <w:lang w:val="bg-BG" w:eastAsia="bg-BG"/>
        </w:rPr>
      </w:pPr>
      <w:r w:rsidRPr="00FF7F63">
        <w:rPr>
          <w:sz w:val="24"/>
          <w:szCs w:val="24"/>
          <w:lang w:val="bg-BG" w:eastAsia="bg-BG"/>
        </w:rPr>
        <w:t>- учителите редактират о</w:t>
      </w:r>
      <w:r w:rsidR="00024761" w:rsidRPr="00FF7F63">
        <w:rPr>
          <w:sz w:val="24"/>
          <w:szCs w:val="24"/>
          <w:lang w:val="bg-BG" w:eastAsia="bg-BG"/>
        </w:rPr>
        <w:t>ценки, отсъствия, отзиви</w:t>
      </w:r>
      <w:r w:rsidR="00396872" w:rsidRPr="00FF7F63">
        <w:rPr>
          <w:sz w:val="24"/>
          <w:szCs w:val="24"/>
          <w:lang w:val="bg-BG" w:eastAsia="bg-BG"/>
        </w:rPr>
        <w:t xml:space="preserve"> в рамките на два работни дни.</w:t>
      </w:r>
    </w:p>
    <w:p w14:paraId="1A78F50D" w14:textId="77777777" w:rsidR="009B7DAB" w:rsidRPr="00FF7F63" w:rsidRDefault="00024761" w:rsidP="005335DD">
      <w:pPr>
        <w:jc w:val="both"/>
        <w:rPr>
          <w:sz w:val="24"/>
          <w:szCs w:val="24"/>
          <w:lang w:val="bg-BG" w:eastAsia="bg-BG"/>
        </w:rPr>
      </w:pPr>
      <w:r w:rsidRPr="00FF7F63">
        <w:rPr>
          <w:sz w:val="24"/>
          <w:szCs w:val="24"/>
          <w:lang w:val="bg-BG" w:eastAsia="bg-BG"/>
        </w:rPr>
        <w:t>-</w:t>
      </w:r>
      <w:r w:rsidR="009B7DAB" w:rsidRPr="00FF7F63">
        <w:rPr>
          <w:sz w:val="24"/>
          <w:szCs w:val="24"/>
          <w:lang w:val="bg-BG" w:eastAsia="bg-BG"/>
        </w:rPr>
        <w:t xml:space="preserve"> Корекции за минал период не се правят. </w:t>
      </w:r>
      <w:r w:rsidR="00B3088B" w:rsidRPr="00FF7F63">
        <w:rPr>
          <w:sz w:val="24"/>
          <w:szCs w:val="24"/>
          <w:lang w:val="bg-BG" w:eastAsia="bg-BG"/>
        </w:rPr>
        <w:t xml:space="preserve">В края на </w:t>
      </w:r>
      <w:r w:rsidR="009B7DAB" w:rsidRPr="00FF7F63">
        <w:rPr>
          <w:sz w:val="24"/>
          <w:szCs w:val="24"/>
          <w:lang w:val="bg-BG" w:eastAsia="bg-BG"/>
        </w:rPr>
        <w:t xml:space="preserve"> всеки месец електронният дневник се заключва – не могат да се правят корекции за предходния месец/и ( не могат да се въвеждат теми, да се извиняват отсъствия и да се добавят отзиви). Часове, които не са отбелязани като взети (без тема и проверени отсъстващи) се считат за невзет час и не се изплащат на учителя.</w:t>
      </w:r>
    </w:p>
    <w:p w14:paraId="2D5DA1E1" w14:textId="77777777" w:rsidR="009B7DAB" w:rsidRPr="00FF7F63" w:rsidRDefault="00024761" w:rsidP="005335DD">
      <w:pPr>
        <w:jc w:val="both"/>
        <w:rPr>
          <w:sz w:val="24"/>
          <w:szCs w:val="24"/>
          <w:lang w:val="bg-BG" w:eastAsia="bg-BG"/>
        </w:rPr>
      </w:pPr>
      <w:r w:rsidRPr="00FF7F63">
        <w:rPr>
          <w:sz w:val="24"/>
          <w:szCs w:val="24"/>
          <w:lang w:val="bg-BG" w:eastAsia="bg-BG"/>
        </w:rPr>
        <w:t xml:space="preserve">- </w:t>
      </w:r>
      <w:r w:rsidR="009B7DAB" w:rsidRPr="00FF7F63">
        <w:rPr>
          <w:sz w:val="24"/>
          <w:szCs w:val="24"/>
          <w:lang w:val="bg-BG" w:eastAsia="bg-BG"/>
        </w:rPr>
        <w:t xml:space="preserve"> В електронния дневник се попълва информация относно допълнителна подкрепа за ученици със слаби оценки и проведени консултации.</w:t>
      </w:r>
    </w:p>
    <w:p w14:paraId="7C180A61" w14:textId="46EFCA0B" w:rsidR="009B7DAB" w:rsidRPr="00FF7F63" w:rsidRDefault="00024761" w:rsidP="005335DD">
      <w:pPr>
        <w:jc w:val="both"/>
        <w:rPr>
          <w:sz w:val="24"/>
          <w:szCs w:val="24"/>
          <w:lang w:val="bg-BG" w:eastAsia="bg-BG"/>
        </w:rPr>
      </w:pPr>
      <w:r w:rsidRPr="00FF7F63">
        <w:rPr>
          <w:sz w:val="24"/>
          <w:szCs w:val="24"/>
          <w:lang w:val="bg-BG" w:eastAsia="bg-BG"/>
        </w:rPr>
        <w:t xml:space="preserve">- </w:t>
      </w:r>
      <w:r w:rsidR="009B7DAB" w:rsidRPr="00FF7F63">
        <w:rPr>
          <w:sz w:val="24"/>
          <w:szCs w:val="24"/>
          <w:lang w:val="bg-BG" w:eastAsia="bg-BG"/>
        </w:rPr>
        <w:t xml:space="preserve"> При отсъствие на учител: отсъстващият уведомява </w:t>
      </w:r>
      <w:r w:rsidR="000E5D9E">
        <w:rPr>
          <w:sz w:val="24"/>
          <w:szCs w:val="24"/>
          <w:lang w:val="bg-BG" w:eastAsia="bg-BG"/>
        </w:rPr>
        <w:t xml:space="preserve">ЗАТС, заместник директор или </w:t>
      </w:r>
      <w:r w:rsidR="00937702" w:rsidRPr="00FF7F63">
        <w:rPr>
          <w:sz w:val="24"/>
          <w:szCs w:val="24"/>
          <w:lang w:val="bg-BG" w:eastAsia="bg-BG"/>
        </w:rPr>
        <w:t>директор</w:t>
      </w:r>
      <w:r w:rsidR="009B7DAB" w:rsidRPr="00FF7F63">
        <w:rPr>
          <w:sz w:val="24"/>
          <w:szCs w:val="24"/>
          <w:lang w:val="bg-BG" w:eastAsia="bg-BG"/>
        </w:rPr>
        <w:t xml:space="preserve">, като посочва периода на отсъствие. </w:t>
      </w:r>
      <w:r w:rsidR="00937702" w:rsidRPr="00FF7F63">
        <w:rPr>
          <w:sz w:val="24"/>
          <w:szCs w:val="24"/>
          <w:lang w:val="bg-BG" w:eastAsia="bg-BG"/>
        </w:rPr>
        <w:t>Д</w:t>
      </w:r>
      <w:r w:rsidR="009B7DAB" w:rsidRPr="00FF7F63">
        <w:rPr>
          <w:sz w:val="24"/>
          <w:szCs w:val="24"/>
          <w:lang w:val="bg-BG" w:eastAsia="bg-BG"/>
        </w:rPr>
        <w:t>иректор</w:t>
      </w:r>
      <w:r w:rsidR="00937702" w:rsidRPr="00FF7F63">
        <w:rPr>
          <w:sz w:val="24"/>
          <w:szCs w:val="24"/>
          <w:lang w:val="bg-BG" w:eastAsia="bg-BG"/>
        </w:rPr>
        <w:t>ът</w:t>
      </w:r>
      <w:r w:rsidR="009B7DAB" w:rsidRPr="00FF7F63">
        <w:rPr>
          <w:sz w:val="24"/>
          <w:szCs w:val="24"/>
          <w:lang w:val="bg-BG" w:eastAsia="bg-BG"/>
        </w:rPr>
        <w:t xml:space="preserve"> определя заместници при отсъствие на учител поради болест или участие в проект, обучение и др. Учителят, който ще отсъства по лични причини, сам посочва колегите, които ще го заместват, за което уведомява директор</w:t>
      </w:r>
      <w:r w:rsidR="00937702" w:rsidRPr="00FF7F63">
        <w:rPr>
          <w:sz w:val="24"/>
          <w:szCs w:val="24"/>
          <w:lang w:val="bg-BG" w:eastAsia="bg-BG"/>
        </w:rPr>
        <w:t xml:space="preserve">ът и </w:t>
      </w:r>
      <w:r w:rsidR="009B7DAB" w:rsidRPr="00FF7F63">
        <w:rPr>
          <w:sz w:val="24"/>
          <w:szCs w:val="24"/>
          <w:lang w:val="bg-BG" w:eastAsia="bg-BG"/>
        </w:rPr>
        <w:t>въвеждат заместници.</w:t>
      </w:r>
    </w:p>
    <w:p w14:paraId="41531CAE" w14:textId="77777777" w:rsidR="00024761" w:rsidRPr="00FF7F63" w:rsidRDefault="00024761" w:rsidP="005335DD">
      <w:pPr>
        <w:jc w:val="both"/>
        <w:rPr>
          <w:sz w:val="24"/>
          <w:szCs w:val="24"/>
          <w:lang w:val="bg-BG" w:eastAsia="bg-BG"/>
        </w:rPr>
      </w:pPr>
      <w:r w:rsidRPr="00FF7F63">
        <w:rPr>
          <w:sz w:val="24"/>
          <w:szCs w:val="24"/>
          <w:lang w:val="bg-BG" w:eastAsia="bg-BG"/>
        </w:rPr>
        <w:t>-</w:t>
      </w:r>
      <w:r w:rsidR="009B7DAB" w:rsidRPr="00FF7F63">
        <w:rPr>
          <w:sz w:val="24"/>
          <w:szCs w:val="24"/>
          <w:lang w:val="bg-BG" w:eastAsia="bg-BG"/>
        </w:rPr>
        <w:t xml:space="preserve"> Комуникацията с родители и ученици се осъществява чрез електронния дневник – изпращане на съобщения, организиране на събития, планирани срещи с родители/родителски срещи, контролни, класни и др. </w:t>
      </w:r>
    </w:p>
    <w:p w14:paraId="2C80195A" w14:textId="77777777" w:rsidR="009B7DAB" w:rsidRPr="00FF7F63" w:rsidRDefault="00024761" w:rsidP="00024761">
      <w:pPr>
        <w:ind w:firstLine="720"/>
        <w:rPr>
          <w:sz w:val="24"/>
          <w:szCs w:val="24"/>
          <w:lang w:val="bg-BG" w:eastAsia="bg-BG"/>
        </w:rPr>
      </w:pPr>
      <w:r w:rsidRPr="00FF7F63">
        <w:rPr>
          <w:sz w:val="24"/>
          <w:szCs w:val="24"/>
          <w:lang w:val="bg-BG" w:eastAsia="bg-BG"/>
        </w:rPr>
        <w:t>9.</w:t>
      </w:r>
      <w:r w:rsidR="009B7DAB" w:rsidRPr="00FF7F63">
        <w:rPr>
          <w:sz w:val="24"/>
          <w:szCs w:val="24"/>
          <w:lang w:val="bg-BG" w:eastAsia="bg-BG"/>
        </w:rPr>
        <w:t xml:space="preserve"> Работното време на учителите е 8 часа дневно.</w:t>
      </w:r>
    </w:p>
    <w:p w14:paraId="495958E0" w14:textId="77777777" w:rsidR="009B7DAB" w:rsidRPr="00FF7F63" w:rsidRDefault="00024761" w:rsidP="005335DD">
      <w:pPr>
        <w:jc w:val="both"/>
        <w:rPr>
          <w:sz w:val="24"/>
          <w:szCs w:val="24"/>
          <w:lang w:val="bg-BG" w:eastAsia="bg-BG"/>
        </w:rPr>
      </w:pPr>
      <w:r w:rsidRPr="00FF7F63">
        <w:rPr>
          <w:sz w:val="24"/>
          <w:szCs w:val="24"/>
          <w:lang w:val="bg-BG" w:eastAsia="bg-BG"/>
        </w:rPr>
        <w:tab/>
        <w:t>9.1.</w:t>
      </w:r>
      <w:r w:rsidR="009B7DAB" w:rsidRPr="00FF7F63">
        <w:rPr>
          <w:sz w:val="24"/>
          <w:szCs w:val="24"/>
          <w:lang w:val="bg-BG" w:eastAsia="bg-BG"/>
        </w:rPr>
        <w:t>В рамките на установеното работно време учителите са длъжни да бъдат в училище за:</w:t>
      </w:r>
    </w:p>
    <w:p w14:paraId="03B378A6" w14:textId="77777777" w:rsidR="009B7DAB" w:rsidRPr="00FF7F63" w:rsidRDefault="009B7DAB" w:rsidP="005335DD">
      <w:pPr>
        <w:jc w:val="both"/>
        <w:rPr>
          <w:sz w:val="24"/>
          <w:szCs w:val="24"/>
          <w:lang w:val="bg-BG" w:eastAsia="bg-BG"/>
        </w:rPr>
      </w:pPr>
      <w:r w:rsidRPr="00FF7F63">
        <w:rPr>
          <w:sz w:val="24"/>
          <w:szCs w:val="24"/>
          <w:lang w:val="bg-BG" w:eastAsia="bg-BG"/>
        </w:rPr>
        <w:t>- изпълнение на задължителната норма преподавателска заетост от нормативната база, касаеща нормите за преподавателска работа и утвърдения Списък-Образец №1 за учебната година;</w:t>
      </w:r>
    </w:p>
    <w:p w14:paraId="172821AB" w14:textId="77777777" w:rsidR="009B7DAB" w:rsidRPr="00FF7F63" w:rsidRDefault="009B7DAB" w:rsidP="009B7DAB">
      <w:pPr>
        <w:rPr>
          <w:sz w:val="24"/>
          <w:szCs w:val="24"/>
          <w:lang w:val="bg-BG" w:eastAsia="bg-BG"/>
        </w:rPr>
      </w:pPr>
      <w:r w:rsidRPr="00FF7F63">
        <w:rPr>
          <w:sz w:val="24"/>
          <w:szCs w:val="24"/>
          <w:lang w:val="bg-BG" w:eastAsia="bg-BG"/>
        </w:rPr>
        <w:t>- участие в педагогически съвети и провеждани оперативки;</w:t>
      </w:r>
    </w:p>
    <w:p w14:paraId="79A05AC9" w14:textId="77777777" w:rsidR="009B7DAB" w:rsidRPr="00FF7F63" w:rsidRDefault="009B7DAB" w:rsidP="009B7DAB">
      <w:pPr>
        <w:rPr>
          <w:sz w:val="24"/>
          <w:szCs w:val="24"/>
          <w:lang w:val="bg-BG" w:eastAsia="bg-BG"/>
        </w:rPr>
      </w:pPr>
      <w:r w:rsidRPr="00FF7F63">
        <w:rPr>
          <w:sz w:val="24"/>
          <w:szCs w:val="24"/>
          <w:lang w:val="bg-BG" w:eastAsia="bg-BG"/>
        </w:rPr>
        <w:t>- класни и общи родителски срещи;</w:t>
      </w:r>
    </w:p>
    <w:p w14:paraId="17C7BDAB" w14:textId="77777777" w:rsidR="009B7DAB" w:rsidRPr="00FF7F63" w:rsidRDefault="009B7DAB" w:rsidP="009B7DAB">
      <w:pPr>
        <w:rPr>
          <w:sz w:val="24"/>
          <w:szCs w:val="24"/>
          <w:lang w:val="bg-BG" w:eastAsia="bg-BG"/>
        </w:rPr>
      </w:pPr>
      <w:r w:rsidRPr="00FF7F63">
        <w:rPr>
          <w:sz w:val="24"/>
          <w:szCs w:val="24"/>
          <w:lang w:val="bg-BG" w:eastAsia="bg-BG"/>
        </w:rPr>
        <w:t>- сбирки на екипите по ключови компетентности и училищните комисии;</w:t>
      </w:r>
    </w:p>
    <w:p w14:paraId="64C40B48" w14:textId="77777777" w:rsidR="009B7DAB" w:rsidRPr="00FF7F63" w:rsidRDefault="009B7DAB" w:rsidP="009B7DAB">
      <w:pPr>
        <w:rPr>
          <w:sz w:val="24"/>
          <w:szCs w:val="24"/>
          <w:lang w:val="bg-BG" w:eastAsia="bg-BG"/>
        </w:rPr>
      </w:pPr>
      <w:r w:rsidRPr="00FF7F63">
        <w:rPr>
          <w:sz w:val="24"/>
          <w:szCs w:val="24"/>
          <w:lang w:val="bg-BG" w:eastAsia="bg-BG"/>
        </w:rPr>
        <w:t>- провеждане на възпитателна работа;</w:t>
      </w:r>
    </w:p>
    <w:p w14:paraId="4FF1B1E8" w14:textId="77777777" w:rsidR="009B7DAB" w:rsidRPr="00FF7F63" w:rsidRDefault="009B7DAB" w:rsidP="009B7DAB">
      <w:pPr>
        <w:rPr>
          <w:sz w:val="24"/>
          <w:szCs w:val="24"/>
          <w:lang w:val="bg-BG" w:eastAsia="bg-BG"/>
        </w:rPr>
      </w:pPr>
      <w:r w:rsidRPr="00FF7F63">
        <w:rPr>
          <w:sz w:val="24"/>
          <w:szCs w:val="24"/>
          <w:lang w:val="bg-BG" w:eastAsia="bg-BG"/>
        </w:rPr>
        <w:t>- провеждане на консултации с родителите и учениците и допълнителна работа с тях;</w:t>
      </w:r>
    </w:p>
    <w:p w14:paraId="0642E894" w14:textId="77777777" w:rsidR="009B7DAB" w:rsidRPr="00FF7F63" w:rsidRDefault="009B7DAB" w:rsidP="009B7DAB">
      <w:pPr>
        <w:rPr>
          <w:sz w:val="24"/>
          <w:szCs w:val="24"/>
          <w:lang w:val="bg-BG" w:eastAsia="bg-BG"/>
        </w:rPr>
      </w:pPr>
      <w:r w:rsidRPr="00FF7F63">
        <w:rPr>
          <w:sz w:val="24"/>
          <w:szCs w:val="24"/>
          <w:lang w:val="bg-BG" w:eastAsia="bg-BG"/>
        </w:rPr>
        <w:t>- среща с родителите;</w:t>
      </w:r>
    </w:p>
    <w:p w14:paraId="4FE11A54" w14:textId="77777777" w:rsidR="009B7DAB" w:rsidRPr="00FF7F63" w:rsidRDefault="009B7DAB" w:rsidP="009B7DAB">
      <w:pPr>
        <w:rPr>
          <w:sz w:val="24"/>
          <w:szCs w:val="24"/>
          <w:lang w:val="bg-BG" w:eastAsia="bg-BG"/>
        </w:rPr>
      </w:pPr>
      <w:r w:rsidRPr="00FF7F63">
        <w:rPr>
          <w:sz w:val="24"/>
          <w:szCs w:val="24"/>
          <w:lang w:val="bg-BG" w:eastAsia="bg-BG"/>
        </w:rPr>
        <w:t>- заместване на отсъстващи учители;</w:t>
      </w:r>
    </w:p>
    <w:p w14:paraId="09BBFAEF" w14:textId="77777777" w:rsidR="009B7DAB" w:rsidRPr="00FF7F63" w:rsidRDefault="009B7DAB" w:rsidP="009B7DAB">
      <w:pPr>
        <w:rPr>
          <w:sz w:val="24"/>
          <w:szCs w:val="24"/>
          <w:lang w:val="bg-BG" w:eastAsia="bg-BG"/>
        </w:rPr>
      </w:pPr>
      <w:r w:rsidRPr="00FF7F63">
        <w:rPr>
          <w:sz w:val="24"/>
          <w:szCs w:val="24"/>
          <w:lang w:val="bg-BG" w:eastAsia="bg-BG"/>
        </w:rPr>
        <w:t>- други задачи, възложени за изпълнение от директора и произтичащи от заеманата длъжност.</w:t>
      </w:r>
    </w:p>
    <w:p w14:paraId="0B966451" w14:textId="77777777" w:rsidR="00E9235B" w:rsidRPr="00FF7F63" w:rsidRDefault="0052058E" w:rsidP="009B7DAB">
      <w:pPr>
        <w:ind w:firstLine="720"/>
        <w:jc w:val="both"/>
        <w:rPr>
          <w:sz w:val="24"/>
          <w:szCs w:val="24"/>
          <w:lang w:val="bg-BG" w:eastAsia="bg-BG"/>
        </w:rPr>
      </w:pPr>
      <w:r w:rsidRPr="00FF7F63">
        <w:rPr>
          <w:sz w:val="24"/>
          <w:szCs w:val="24"/>
          <w:lang w:val="bg-BG" w:eastAsia="bg-BG"/>
        </w:rPr>
        <w:t xml:space="preserve"> </w:t>
      </w:r>
      <w:r w:rsidR="00E9235B" w:rsidRPr="00FF7F63">
        <w:rPr>
          <w:sz w:val="24"/>
          <w:szCs w:val="24"/>
          <w:lang w:val="bg-BG" w:eastAsia="bg-BG"/>
        </w:rPr>
        <w:t>(3) На педагогическите специалисти се дължи почит и уважение от учениците, родителите, административните органи и обществеността.</w:t>
      </w:r>
    </w:p>
    <w:p w14:paraId="23932176" w14:textId="77777777" w:rsidR="00E9235B" w:rsidRPr="00E9235B" w:rsidRDefault="00E9235B" w:rsidP="00E549A4">
      <w:pPr>
        <w:ind w:firstLine="720"/>
        <w:jc w:val="both"/>
        <w:rPr>
          <w:sz w:val="24"/>
          <w:szCs w:val="24"/>
          <w:lang w:val="bg-BG" w:eastAsia="bg-BG"/>
        </w:rPr>
      </w:pPr>
      <w:r w:rsidRPr="00FF7F63">
        <w:rPr>
          <w:sz w:val="24"/>
          <w:szCs w:val="24"/>
          <w:lang w:val="bg-BG" w:eastAsia="bg-BG"/>
        </w:rPr>
        <w:t>(4) При изпълнение на служебните си задължения педагогическите сп</w:t>
      </w:r>
      <w:r w:rsidR="009045F0" w:rsidRPr="00FF7F63">
        <w:rPr>
          <w:sz w:val="24"/>
          <w:szCs w:val="24"/>
          <w:lang w:val="bg-BG" w:eastAsia="bg-BG"/>
        </w:rPr>
        <w:t xml:space="preserve">ециалисти </w:t>
      </w:r>
      <w:r w:rsidRPr="00FF7F63">
        <w:rPr>
          <w:sz w:val="24"/>
          <w:szCs w:val="24"/>
          <w:lang w:val="bg-BG" w:eastAsia="bg-BG"/>
        </w:rPr>
        <w:t xml:space="preserve">и главният счетоводител от </w:t>
      </w:r>
      <w:r w:rsidR="002C2028" w:rsidRPr="00FF7F63">
        <w:rPr>
          <w:sz w:val="24"/>
          <w:szCs w:val="24"/>
          <w:lang w:val="bg-BG" w:eastAsia="bg-BG"/>
        </w:rPr>
        <w:t>училището</w:t>
      </w:r>
      <w:r w:rsidRPr="00FF7F63">
        <w:rPr>
          <w:sz w:val="24"/>
          <w:szCs w:val="24"/>
          <w:lang w:val="bg-BG" w:eastAsia="bg-BG"/>
        </w:rPr>
        <w:t xml:space="preserve"> имат право на представително обле</w:t>
      </w:r>
      <w:r w:rsidRPr="00E9235B">
        <w:rPr>
          <w:sz w:val="24"/>
          <w:szCs w:val="24"/>
          <w:lang w:val="bg-BG" w:eastAsia="bg-BG"/>
        </w:rPr>
        <w:t>кло за всяка календарна година при условия и по ред, определени с наредба, издадена от министъра на образованието и науката съгласувано с министъра на финансите. Средствата за представителното облекло се осигуряват от бюджета на съответната институция.</w:t>
      </w:r>
    </w:p>
    <w:p w14:paraId="5E7781E2" w14:textId="77777777" w:rsidR="00E9235B" w:rsidRPr="00E9235B" w:rsidRDefault="00E9235B" w:rsidP="00E549A4">
      <w:pPr>
        <w:ind w:firstLine="720"/>
        <w:jc w:val="both"/>
        <w:rPr>
          <w:sz w:val="24"/>
          <w:szCs w:val="24"/>
          <w:lang w:val="bg-BG" w:eastAsia="bg-BG"/>
        </w:rPr>
      </w:pPr>
      <w:r w:rsidRPr="00E9235B">
        <w:rPr>
          <w:sz w:val="24"/>
          <w:szCs w:val="24"/>
          <w:lang w:val="bg-BG" w:eastAsia="bg-BG"/>
        </w:rPr>
        <w:t>(5) Педагогически</w:t>
      </w:r>
      <w:r w:rsidR="002C2028">
        <w:rPr>
          <w:sz w:val="24"/>
          <w:szCs w:val="24"/>
          <w:lang w:val="bg-BG" w:eastAsia="bg-BG"/>
        </w:rPr>
        <w:t xml:space="preserve">те специалисти, които работят </w:t>
      </w:r>
      <w:r w:rsidRPr="00E9235B">
        <w:rPr>
          <w:sz w:val="24"/>
          <w:szCs w:val="24"/>
          <w:lang w:val="bg-BG" w:eastAsia="bg-BG"/>
        </w:rPr>
        <w:t xml:space="preserve">извън местоживеенето си, имат право на възстановяване на извършените от тях разходи за транспорт от местоживеенето им до </w:t>
      </w:r>
      <w:r w:rsidRPr="00E9235B">
        <w:rPr>
          <w:sz w:val="24"/>
          <w:szCs w:val="24"/>
          <w:lang w:val="bg-BG" w:eastAsia="bg-BG"/>
        </w:rPr>
        <w:lastRenderedPageBreak/>
        <w:t>местоработата и обратно или за наем по месторабота при условия и по ред, определени в наредба, издадена от министъра на образованието и науката съгласувано с министъра на финансите.</w:t>
      </w:r>
    </w:p>
    <w:p w14:paraId="29BEA906" w14:textId="77777777" w:rsidR="00E9235B" w:rsidRPr="00E9235B" w:rsidRDefault="00E9235B" w:rsidP="00E549A4">
      <w:pPr>
        <w:ind w:firstLine="720"/>
        <w:jc w:val="both"/>
        <w:rPr>
          <w:sz w:val="24"/>
          <w:szCs w:val="24"/>
          <w:lang w:val="bg-BG" w:eastAsia="bg-BG"/>
        </w:rPr>
      </w:pPr>
      <w:r w:rsidRPr="00E9235B">
        <w:rPr>
          <w:sz w:val="24"/>
          <w:szCs w:val="24"/>
          <w:lang w:val="bg-BG" w:eastAsia="bg-BG"/>
        </w:rPr>
        <w:t>(6) При прекратяване на трудовото правоотношение с педагогически специалисти, които през последните 10 години от трудовия си стаж са заемали длъжност на педагогически специалист в държавна или общинска институция на бюджетна издръжка от системата на предучилищното и училищното образование, се изплаща по-голям размер на обезщетението по чл. 222, ал. 3 от Кодекса на труда - в размер на 10</w:t>
      </w:r>
      <w:r w:rsidR="001948CD">
        <w:rPr>
          <w:sz w:val="24"/>
          <w:szCs w:val="24"/>
          <w:lang w:val="bg-BG" w:eastAsia="bg-BG"/>
        </w:rPr>
        <w:t>,5</w:t>
      </w:r>
      <w:r w:rsidRPr="00E9235B">
        <w:rPr>
          <w:sz w:val="24"/>
          <w:szCs w:val="24"/>
          <w:lang w:val="bg-BG" w:eastAsia="bg-BG"/>
        </w:rPr>
        <w:t xml:space="preserve"> брутни работни заплати.</w:t>
      </w:r>
    </w:p>
    <w:p w14:paraId="12671091" w14:textId="77777777" w:rsidR="00E9235B" w:rsidRPr="00E9235B" w:rsidRDefault="002C2028" w:rsidP="00E549A4">
      <w:pPr>
        <w:ind w:firstLine="720"/>
        <w:jc w:val="both"/>
        <w:rPr>
          <w:sz w:val="24"/>
          <w:szCs w:val="24"/>
          <w:lang w:val="bg-BG" w:eastAsia="bg-BG"/>
        </w:rPr>
      </w:pPr>
      <w:r>
        <w:rPr>
          <w:b/>
          <w:bCs/>
          <w:sz w:val="24"/>
          <w:szCs w:val="24"/>
          <w:lang w:val="bg-BG" w:eastAsia="bg-BG"/>
        </w:rPr>
        <w:t>2</w:t>
      </w:r>
      <w:r w:rsidR="00E9235B" w:rsidRPr="00E9235B">
        <w:rPr>
          <w:b/>
          <w:bCs/>
          <w:sz w:val="24"/>
          <w:szCs w:val="24"/>
          <w:lang w:val="bg-BG" w:eastAsia="bg-BG"/>
        </w:rPr>
        <w:t>.</w:t>
      </w:r>
      <w:r w:rsidR="00E9235B" w:rsidRPr="00E9235B">
        <w:rPr>
          <w:sz w:val="24"/>
          <w:szCs w:val="24"/>
          <w:lang w:val="bg-BG" w:eastAsia="bg-BG"/>
        </w:rPr>
        <w:t xml:space="preserve"> (1) Освен в случаите, определени в </w:t>
      </w:r>
      <w:r w:rsidR="00166FB4">
        <w:rPr>
          <w:sz w:val="24"/>
          <w:szCs w:val="24"/>
          <w:lang w:val="bg-BG" w:eastAsia="bg-BG"/>
        </w:rPr>
        <w:t>ЗПУО</w:t>
      </w:r>
      <w:r w:rsidR="00E9235B" w:rsidRPr="00E9235B">
        <w:rPr>
          <w:sz w:val="24"/>
          <w:szCs w:val="24"/>
          <w:lang w:val="bg-BG" w:eastAsia="bg-BG"/>
        </w:rPr>
        <w:t>, педагогически специалист не може да извършва срещу заплащане обучение или подкрепа по смисъла на чл. 178, ал. 1, т. 2 - 7 и 14 и чл. 187, ал. 1, т. 2 и 4 на ученици, с които работи в детската градина или в училището, ако това заплащане е от името и за сметка на децата и учениц</w:t>
      </w:r>
      <w:r w:rsidR="00166FB4">
        <w:rPr>
          <w:sz w:val="24"/>
          <w:szCs w:val="24"/>
          <w:lang w:val="bg-BG" w:eastAsia="bg-BG"/>
        </w:rPr>
        <w:t>ите</w:t>
      </w:r>
      <w:r w:rsidR="00E9235B" w:rsidRPr="00E9235B">
        <w:rPr>
          <w:sz w:val="24"/>
          <w:szCs w:val="24"/>
          <w:lang w:val="bg-BG" w:eastAsia="bg-BG"/>
        </w:rPr>
        <w:t>.</w:t>
      </w:r>
    </w:p>
    <w:p w14:paraId="16F345CC"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Педагогически специалист няма право да участва при изготвяне и оценяване на изпитни материали и да извършва проверка и оценка на изпитни работи, ако е подготвял ученици за явяването им на съответния изпит срещу заплащане, ако това заплащане е от името и за сметка на учениците.</w:t>
      </w:r>
    </w:p>
    <w:p w14:paraId="0DC962A7" w14:textId="77777777" w:rsidR="00E9235B" w:rsidRPr="00E9235B" w:rsidRDefault="00E9235B" w:rsidP="00E549A4">
      <w:pPr>
        <w:ind w:firstLine="720"/>
        <w:jc w:val="both"/>
        <w:rPr>
          <w:sz w:val="24"/>
          <w:szCs w:val="24"/>
          <w:lang w:val="bg-BG" w:eastAsia="bg-BG"/>
        </w:rPr>
      </w:pPr>
      <w:r w:rsidRPr="00E9235B">
        <w:rPr>
          <w:sz w:val="24"/>
          <w:szCs w:val="24"/>
          <w:lang w:val="bg-BG" w:eastAsia="bg-BG"/>
        </w:rPr>
        <w:t xml:space="preserve">(3) 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заплащане от името и за сметка на децата и учениците през предходната учебна година е извършвал обучение или подкрепа по смисъла чл. 178, ал. 1, т. 2 - 7 и 14 и чл. 187, ал. 1, т. 2 и 4 </w:t>
      </w:r>
      <w:r w:rsidR="00166FB4">
        <w:rPr>
          <w:sz w:val="24"/>
          <w:szCs w:val="24"/>
          <w:lang w:val="bg-BG" w:eastAsia="bg-BG"/>
        </w:rPr>
        <w:t xml:space="preserve">от ЗПУО </w:t>
      </w:r>
      <w:r w:rsidRPr="00E9235B">
        <w:rPr>
          <w:sz w:val="24"/>
          <w:szCs w:val="24"/>
          <w:lang w:val="bg-BG" w:eastAsia="bg-BG"/>
        </w:rPr>
        <w:t>на ученици и че това не са били ученици, с които педагогическият специалист е работил в училището в същия период.</w:t>
      </w:r>
    </w:p>
    <w:p w14:paraId="01DA5559" w14:textId="77777777" w:rsidR="00E9235B" w:rsidRPr="00E9235B" w:rsidRDefault="00E9235B" w:rsidP="00E549A4">
      <w:pPr>
        <w:ind w:firstLine="720"/>
        <w:jc w:val="both"/>
        <w:rPr>
          <w:sz w:val="24"/>
          <w:szCs w:val="24"/>
          <w:lang w:val="bg-BG" w:eastAsia="bg-BG"/>
        </w:rPr>
      </w:pPr>
      <w:r w:rsidRPr="00E9235B">
        <w:rPr>
          <w:sz w:val="24"/>
          <w:szCs w:val="24"/>
          <w:lang w:val="bg-BG" w:eastAsia="bg-BG"/>
        </w:rPr>
        <w:t>(4) Преди включването в дейности по ал. 2 педагогическият специалист подава декларация, че не е подготвял ученици за явяването им на съответния изпит срещу заплащане от тях или от родителите им.</w:t>
      </w:r>
    </w:p>
    <w:p w14:paraId="3008DF0C" w14:textId="77777777" w:rsidR="00281406" w:rsidRPr="0061697F" w:rsidRDefault="00E9235B" w:rsidP="00E549A4">
      <w:pPr>
        <w:ind w:firstLine="720"/>
        <w:jc w:val="both"/>
        <w:rPr>
          <w:sz w:val="24"/>
          <w:szCs w:val="24"/>
          <w:lang w:val="bg-BG" w:eastAsia="bg-BG"/>
        </w:rPr>
      </w:pPr>
      <w:r w:rsidRPr="00E9235B">
        <w:rPr>
          <w:sz w:val="24"/>
          <w:szCs w:val="24"/>
          <w:lang w:val="bg-BG" w:eastAsia="bg-BG"/>
        </w:rPr>
        <w:t>(5) При установяване нарушение на ал. 1 и 2, както и в случаите на неподаване на декларацията по ал. 3 или при подаване на декларация с невярно съдържание педагогическите специалисти носят дисциплинарна отговорност по реда на Кодекса на труда.</w:t>
      </w:r>
    </w:p>
    <w:p w14:paraId="5F618D2D" w14:textId="77777777" w:rsidR="00281406" w:rsidRDefault="00281406" w:rsidP="00E549A4">
      <w:pPr>
        <w:pStyle w:val="30"/>
        <w:rPr>
          <w:sz w:val="24"/>
          <w:szCs w:val="24"/>
        </w:rPr>
      </w:pPr>
      <w:r w:rsidRPr="00281406">
        <w:rPr>
          <w:sz w:val="24"/>
          <w:szCs w:val="24"/>
        </w:rPr>
        <w:t xml:space="preserve">Раздел </w:t>
      </w:r>
      <w:r w:rsidRPr="00281406">
        <w:rPr>
          <w:sz w:val="24"/>
          <w:szCs w:val="24"/>
          <w:lang w:val="en-US"/>
        </w:rPr>
        <w:t>I</w:t>
      </w:r>
      <w:r w:rsidRPr="00281406">
        <w:rPr>
          <w:sz w:val="24"/>
          <w:szCs w:val="24"/>
        </w:rPr>
        <w:t>ІІ. Класен ръководител.</w:t>
      </w:r>
    </w:p>
    <w:p w14:paraId="3C71E292" w14:textId="77777777" w:rsidR="0052058E" w:rsidRPr="0052058E" w:rsidRDefault="0052058E" w:rsidP="005335DD">
      <w:pPr>
        <w:ind w:firstLine="720"/>
        <w:jc w:val="both"/>
        <w:rPr>
          <w:sz w:val="24"/>
          <w:szCs w:val="24"/>
          <w:lang w:val="bg-BG" w:eastAsia="bg-BG"/>
        </w:rPr>
      </w:pPr>
      <w:r w:rsidRPr="0052058E">
        <w:rPr>
          <w:sz w:val="24"/>
          <w:szCs w:val="24"/>
          <w:lang w:val="bg-BG" w:eastAsia="bg-BG"/>
        </w:rPr>
        <w:t>(1) Класният ръководител е длъжен:</w:t>
      </w:r>
    </w:p>
    <w:p w14:paraId="780DD21A" w14:textId="77777777" w:rsidR="0052058E" w:rsidRPr="0052058E" w:rsidRDefault="0052058E" w:rsidP="005335DD">
      <w:pPr>
        <w:jc w:val="both"/>
        <w:rPr>
          <w:sz w:val="24"/>
          <w:szCs w:val="24"/>
          <w:lang w:val="bg-BG" w:eastAsia="bg-BG"/>
        </w:rPr>
      </w:pPr>
      <w:r w:rsidRPr="0052058E">
        <w:rPr>
          <w:sz w:val="24"/>
          <w:szCs w:val="24"/>
          <w:lang w:val="bg-BG" w:eastAsia="bg-BG"/>
        </w:rPr>
        <w:t>1.  Да осигурява изпълнението на решенията на ПС и нарежданията на директора, които се отнасят до поверената му паралелка.</w:t>
      </w:r>
    </w:p>
    <w:p w14:paraId="45423232" w14:textId="77777777" w:rsidR="0052058E" w:rsidRPr="0052058E" w:rsidRDefault="0052058E" w:rsidP="005335DD">
      <w:pPr>
        <w:jc w:val="both"/>
        <w:rPr>
          <w:sz w:val="24"/>
          <w:szCs w:val="24"/>
          <w:lang w:val="bg-BG" w:eastAsia="bg-BG"/>
        </w:rPr>
      </w:pPr>
      <w:r w:rsidRPr="0052058E">
        <w:rPr>
          <w:sz w:val="24"/>
          <w:szCs w:val="24"/>
          <w:lang w:val="bg-BG" w:eastAsia="bg-BG"/>
        </w:rPr>
        <w:t>2.  Да запознава учениците от поверената му паралелка с вътрешните нормативни актове – правилника за устройството и дейността на училището, инструктажи, заповедите на директора и др.</w:t>
      </w:r>
    </w:p>
    <w:p w14:paraId="178C80A8" w14:textId="77777777" w:rsidR="0052058E" w:rsidRPr="0052058E" w:rsidRDefault="0052058E" w:rsidP="005335DD">
      <w:pPr>
        <w:jc w:val="both"/>
        <w:rPr>
          <w:sz w:val="24"/>
          <w:szCs w:val="24"/>
          <w:lang w:val="bg-BG" w:eastAsia="bg-BG"/>
        </w:rPr>
      </w:pPr>
      <w:r w:rsidRPr="0052058E">
        <w:rPr>
          <w:sz w:val="24"/>
          <w:szCs w:val="24"/>
          <w:lang w:val="bg-BG" w:eastAsia="bg-BG"/>
        </w:rPr>
        <w:t>3.  Да осъществява образователно-възпитателната дейност, ориентирана към интереса и мотивацията на ученика, към възрастовите и социалните промени в живота му, както и към способността му да прилага усвоените компетентности на практика.</w:t>
      </w:r>
    </w:p>
    <w:p w14:paraId="0430745E" w14:textId="77777777" w:rsidR="0052058E" w:rsidRPr="0052058E" w:rsidRDefault="0052058E" w:rsidP="005335DD">
      <w:pPr>
        <w:jc w:val="both"/>
        <w:rPr>
          <w:sz w:val="24"/>
          <w:szCs w:val="24"/>
          <w:lang w:val="bg-BG" w:eastAsia="bg-BG"/>
        </w:rPr>
      </w:pPr>
      <w:r w:rsidRPr="0052058E">
        <w:rPr>
          <w:sz w:val="24"/>
          <w:szCs w:val="24"/>
          <w:lang w:val="bg-BG" w:eastAsia="bg-BG"/>
        </w:rPr>
        <w:t>4.  Да отчита индивидуалните потребности и различия на учениците в конкретната си работа с тях.</w:t>
      </w:r>
    </w:p>
    <w:p w14:paraId="51ECEAA0" w14:textId="77777777" w:rsidR="0052058E" w:rsidRPr="0052058E" w:rsidRDefault="0052058E" w:rsidP="005335DD">
      <w:pPr>
        <w:jc w:val="both"/>
        <w:rPr>
          <w:sz w:val="24"/>
          <w:szCs w:val="24"/>
          <w:lang w:val="bg-BG" w:eastAsia="bg-BG"/>
        </w:rPr>
      </w:pPr>
      <w:r w:rsidRPr="0052058E">
        <w:rPr>
          <w:sz w:val="24"/>
          <w:szCs w:val="24"/>
          <w:lang w:val="bg-BG" w:eastAsia="bg-BG"/>
        </w:rPr>
        <w:t>5.  Да следи за редовното посещение на учебните часове на учениците от паралелката.</w:t>
      </w:r>
    </w:p>
    <w:p w14:paraId="08F1E9F9" w14:textId="77777777" w:rsidR="0052058E" w:rsidRPr="0052058E" w:rsidRDefault="0052058E" w:rsidP="005335DD">
      <w:pPr>
        <w:jc w:val="both"/>
        <w:rPr>
          <w:sz w:val="24"/>
          <w:szCs w:val="24"/>
          <w:lang w:val="bg-BG" w:eastAsia="bg-BG"/>
        </w:rPr>
      </w:pPr>
      <w:r w:rsidRPr="0052058E">
        <w:rPr>
          <w:sz w:val="24"/>
          <w:szCs w:val="24"/>
          <w:lang w:val="bg-BG" w:eastAsia="bg-BG"/>
        </w:rPr>
        <w:t>6.  За допълнителна работа с документацията на класа и допълнителна работа и консултация с родители класният ръководител провежда II ЧК.</w:t>
      </w:r>
    </w:p>
    <w:p w14:paraId="43A9B3DF" w14:textId="1C0CAFC1" w:rsidR="0052058E" w:rsidRPr="0052058E" w:rsidRDefault="0052058E" w:rsidP="005335DD">
      <w:pPr>
        <w:jc w:val="both"/>
        <w:rPr>
          <w:sz w:val="24"/>
          <w:szCs w:val="24"/>
          <w:lang w:val="bg-BG" w:eastAsia="bg-BG"/>
        </w:rPr>
      </w:pPr>
      <w:r w:rsidRPr="0052058E">
        <w:rPr>
          <w:sz w:val="24"/>
          <w:szCs w:val="24"/>
          <w:lang w:val="bg-BG" w:eastAsia="bg-BG"/>
        </w:rPr>
        <w:t xml:space="preserve">         6.1. в рамките на </w:t>
      </w:r>
      <w:r w:rsidRPr="00676BE7">
        <w:rPr>
          <w:sz w:val="24"/>
          <w:szCs w:val="24"/>
          <w:lang w:val="bg-BG" w:eastAsia="bg-BG"/>
        </w:rPr>
        <w:t>4</w:t>
      </w:r>
      <w:r w:rsidR="008140C3" w:rsidRPr="00676BE7">
        <w:rPr>
          <w:sz w:val="24"/>
          <w:szCs w:val="24"/>
          <w:lang w:val="bg-BG" w:eastAsia="bg-BG"/>
        </w:rPr>
        <w:t>0</w:t>
      </w:r>
      <w:r w:rsidRPr="0052058E">
        <w:rPr>
          <w:sz w:val="24"/>
          <w:szCs w:val="24"/>
          <w:lang w:val="bg-BG" w:eastAsia="bg-BG"/>
        </w:rPr>
        <w:t xml:space="preserve"> минути извън седмичното разписание на учебните занятия по утвърден график от директора;</w:t>
      </w:r>
    </w:p>
    <w:p w14:paraId="6066579D" w14:textId="77777777" w:rsidR="0052058E" w:rsidRPr="0052058E" w:rsidRDefault="0052058E" w:rsidP="005335DD">
      <w:pPr>
        <w:jc w:val="both"/>
        <w:rPr>
          <w:sz w:val="24"/>
          <w:szCs w:val="24"/>
          <w:lang w:val="bg-BG" w:eastAsia="bg-BG"/>
        </w:rPr>
      </w:pPr>
      <w:r w:rsidRPr="0052058E">
        <w:rPr>
          <w:sz w:val="24"/>
          <w:szCs w:val="24"/>
          <w:lang w:val="bg-BG" w:eastAsia="bg-BG"/>
        </w:rPr>
        <w:t>         6.2. за проведените консултации с родители и работата с учебната документация класният ръководител попълва ежеседмично в електронния дневник;</w:t>
      </w:r>
    </w:p>
    <w:p w14:paraId="513C0790" w14:textId="77777777" w:rsidR="0052058E" w:rsidRPr="0052058E" w:rsidRDefault="0052058E" w:rsidP="005335DD">
      <w:pPr>
        <w:jc w:val="both"/>
        <w:rPr>
          <w:sz w:val="24"/>
          <w:szCs w:val="24"/>
          <w:lang w:val="bg-BG" w:eastAsia="bg-BG"/>
        </w:rPr>
      </w:pPr>
      <w:r w:rsidRPr="0052058E">
        <w:rPr>
          <w:sz w:val="24"/>
          <w:szCs w:val="24"/>
          <w:lang w:val="bg-BG" w:eastAsia="bg-BG"/>
        </w:rPr>
        <w:t>         6.3. всяко неспазване на задълженията е нарушение на правата на учениците и подлежат на санкции по КТ.</w:t>
      </w:r>
    </w:p>
    <w:p w14:paraId="06FAFDE0" w14:textId="77777777" w:rsidR="0052058E" w:rsidRPr="0052058E" w:rsidRDefault="0052058E" w:rsidP="005335DD">
      <w:pPr>
        <w:jc w:val="both"/>
        <w:rPr>
          <w:sz w:val="24"/>
          <w:szCs w:val="24"/>
          <w:lang w:val="bg-BG" w:eastAsia="bg-BG"/>
        </w:rPr>
      </w:pPr>
      <w:r w:rsidRPr="0052058E">
        <w:rPr>
          <w:sz w:val="24"/>
          <w:szCs w:val="24"/>
          <w:lang w:val="bg-BG" w:eastAsia="bg-BG"/>
        </w:rPr>
        <w:lastRenderedPageBreak/>
        <w:t>7. Ежемесечно да контролира внасянето на оценките и информация за поведението на ученика от учителите.</w:t>
      </w:r>
    </w:p>
    <w:p w14:paraId="65EA36B1" w14:textId="77777777" w:rsidR="0052058E" w:rsidRPr="0052058E" w:rsidRDefault="0052058E" w:rsidP="005335DD">
      <w:pPr>
        <w:jc w:val="both"/>
        <w:rPr>
          <w:sz w:val="24"/>
          <w:szCs w:val="24"/>
          <w:lang w:val="bg-BG" w:eastAsia="bg-BG"/>
        </w:rPr>
      </w:pPr>
      <w:r w:rsidRPr="0052058E">
        <w:rPr>
          <w:sz w:val="24"/>
          <w:szCs w:val="24"/>
          <w:lang w:val="bg-BG" w:eastAsia="bg-BG"/>
        </w:rPr>
        <w:t>             7.1. Всяко неспазване на задълженията е нарушение и подлежи на санкции по КТ.</w:t>
      </w:r>
    </w:p>
    <w:p w14:paraId="6541069B" w14:textId="77777777" w:rsidR="0052058E" w:rsidRPr="0052058E" w:rsidRDefault="0052058E" w:rsidP="005335DD">
      <w:pPr>
        <w:jc w:val="both"/>
        <w:rPr>
          <w:sz w:val="24"/>
          <w:szCs w:val="24"/>
          <w:lang w:val="bg-BG" w:eastAsia="bg-BG"/>
        </w:rPr>
      </w:pPr>
      <w:r w:rsidRPr="0052058E">
        <w:rPr>
          <w:sz w:val="24"/>
          <w:szCs w:val="24"/>
          <w:lang w:val="bg-BG" w:eastAsia="bg-BG"/>
        </w:rPr>
        <w:t>8. Ако ученикът отсъства от училище един учебен ден и няма данни, че е налице уважителна причина по чл. 86, ал. 1, т. 14.1,  класният ръководител е длъжен да уведоми за това родителя с писмо, по имейл или в телефонен разговор и да обсъди с него възможностите за отстраняване на причините за отсъствието.</w:t>
      </w:r>
    </w:p>
    <w:p w14:paraId="0AA74E24" w14:textId="77777777" w:rsidR="0052058E" w:rsidRPr="0052058E" w:rsidRDefault="0052058E" w:rsidP="005335DD">
      <w:pPr>
        <w:jc w:val="both"/>
        <w:rPr>
          <w:sz w:val="24"/>
          <w:szCs w:val="24"/>
          <w:lang w:val="bg-BG" w:eastAsia="bg-BG"/>
        </w:rPr>
      </w:pPr>
      <w:r w:rsidRPr="0052058E">
        <w:rPr>
          <w:sz w:val="24"/>
          <w:szCs w:val="24"/>
          <w:lang w:val="bg-BG" w:eastAsia="bg-BG"/>
        </w:rPr>
        <w:t>              8.1. Класният ръководител задължително писмено уведомява родителите след направени 3, 8, 13 отсъствия от страна на ученика, както и когато спрямо него ще започне процедура за налагане на санкция или други мерки по този правилник.</w:t>
      </w:r>
    </w:p>
    <w:p w14:paraId="4F6D68C9" w14:textId="77777777" w:rsidR="0052058E" w:rsidRPr="0052058E" w:rsidRDefault="0052058E" w:rsidP="005335DD">
      <w:pPr>
        <w:jc w:val="both"/>
        <w:rPr>
          <w:sz w:val="24"/>
          <w:szCs w:val="24"/>
          <w:lang w:val="bg-BG" w:eastAsia="bg-BG"/>
        </w:rPr>
      </w:pPr>
      <w:r w:rsidRPr="0052058E">
        <w:rPr>
          <w:sz w:val="24"/>
          <w:szCs w:val="24"/>
          <w:lang w:val="bg-BG" w:eastAsia="bg-BG"/>
        </w:rPr>
        <w:t>9. Да предлага налагане на санкции, като спазва изцяло процедурата, заложена в ЗПУО и правилника за дейността на училището.</w:t>
      </w:r>
    </w:p>
    <w:p w14:paraId="3359B938" w14:textId="77777777" w:rsidR="0052058E" w:rsidRPr="0052058E" w:rsidRDefault="0052058E" w:rsidP="005335DD">
      <w:pPr>
        <w:jc w:val="both"/>
        <w:rPr>
          <w:sz w:val="24"/>
          <w:szCs w:val="24"/>
          <w:lang w:val="bg-BG" w:eastAsia="bg-BG"/>
        </w:rPr>
      </w:pPr>
      <w:r w:rsidRPr="0052058E">
        <w:rPr>
          <w:sz w:val="24"/>
          <w:szCs w:val="24"/>
          <w:lang w:val="bg-BG" w:eastAsia="bg-BG"/>
        </w:rPr>
        <w:t>10. Да оформя в едноседмичен срок в електронния дневник отсъствията на учениците си.</w:t>
      </w:r>
    </w:p>
    <w:p w14:paraId="142356CA" w14:textId="77777777" w:rsidR="0052058E" w:rsidRPr="0052058E" w:rsidRDefault="0052058E" w:rsidP="005335DD">
      <w:pPr>
        <w:jc w:val="both"/>
        <w:rPr>
          <w:sz w:val="24"/>
          <w:szCs w:val="24"/>
          <w:lang w:val="bg-BG" w:eastAsia="bg-BG"/>
        </w:rPr>
      </w:pPr>
      <w:r w:rsidRPr="0052058E">
        <w:rPr>
          <w:sz w:val="24"/>
          <w:szCs w:val="24"/>
          <w:lang w:val="bg-BG" w:eastAsia="bg-BG"/>
        </w:rPr>
        <w:t>11. Да води училищната документация на паралелката съгласно изискванията в Наредбата за информация и документите и в края на учебната година да я предава на директора без пропуски.</w:t>
      </w:r>
    </w:p>
    <w:p w14:paraId="2AC534C3" w14:textId="77777777" w:rsidR="0052058E" w:rsidRPr="0052058E" w:rsidRDefault="0052058E" w:rsidP="005335DD">
      <w:pPr>
        <w:jc w:val="both"/>
        <w:rPr>
          <w:sz w:val="24"/>
          <w:szCs w:val="24"/>
          <w:lang w:val="bg-BG" w:eastAsia="bg-BG"/>
        </w:rPr>
      </w:pPr>
      <w:r w:rsidRPr="0052058E">
        <w:rPr>
          <w:sz w:val="24"/>
          <w:szCs w:val="24"/>
          <w:lang w:val="bg-BG" w:eastAsia="bg-BG"/>
        </w:rPr>
        <w:t>         11.1. Ученическа лична карта – оформена със снимка, адрес, учебна година;</w:t>
      </w:r>
    </w:p>
    <w:p w14:paraId="6A85EB36" w14:textId="77777777" w:rsidR="0052058E" w:rsidRPr="0052058E" w:rsidRDefault="0052058E" w:rsidP="005335DD">
      <w:pPr>
        <w:jc w:val="both"/>
        <w:rPr>
          <w:sz w:val="24"/>
          <w:szCs w:val="24"/>
          <w:lang w:val="bg-BG" w:eastAsia="bg-BG"/>
        </w:rPr>
      </w:pPr>
      <w:r w:rsidRPr="0052058E">
        <w:rPr>
          <w:sz w:val="24"/>
          <w:szCs w:val="24"/>
          <w:lang w:val="bg-BG" w:eastAsia="bg-BG"/>
        </w:rPr>
        <w:t>         11.2. Да оформя и води личните картони /личните образователни дела на учениците, като вписва необходимата информация съгласно Наредба №8 от 11.08.2016 г. за информацията и документите за системата на предучилищното и училищното образование;</w:t>
      </w:r>
    </w:p>
    <w:p w14:paraId="2E9D76AC" w14:textId="77777777" w:rsidR="0052058E" w:rsidRPr="0052058E" w:rsidRDefault="0052058E" w:rsidP="005335DD">
      <w:pPr>
        <w:jc w:val="both"/>
        <w:rPr>
          <w:sz w:val="24"/>
          <w:szCs w:val="24"/>
          <w:lang w:val="bg-BG" w:eastAsia="bg-BG"/>
        </w:rPr>
      </w:pPr>
      <w:r w:rsidRPr="0052058E">
        <w:rPr>
          <w:sz w:val="24"/>
          <w:szCs w:val="24"/>
          <w:lang w:val="bg-BG" w:eastAsia="bg-BG"/>
        </w:rPr>
        <w:t>          11.3. Да води и други документи, съгласно Приложение №4 от Наредбата за информация и документите, издадени на ученика;</w:t>
      </w:r>
    </w:p>
    <w:p w14:paraId="69DE6838" w14:textId="77777777" w:rsidR="0052058E" w:rsidRPr="0052058E" w:rsidRDefault="0052058E" w:rsidP="005335DD">
      <w:pPr>
        <w:jc w:val="both"/>
        <w:rPr>
          <w:sz w:val="24"/>
          <w:szCs w:val="24"/>
          <w:lang w:val="bg-BG" w:eastAsia="bg-BG"/>
        </w:rPr>
      </w:pPr>
      <w:r w:rsidRPr="0052058E">
        <w:rPr>
          <w:sz w:val="24"/>
          <w:szCs w:val="24"/>
          <w:lang w:val="bg-BG" w:eastAsia="bg-BG"/>
        </w:rPr>
        <w:t>          11.4. Да отразява подкрепата за личностно развитие на учениците /Наредба №8 от 11.08.2016 г. за информацията и документите за системата на предучилищното и училищното образование/;</w:t>
      </w:r>
    </w:p>
    <w:p w14:paraId="14510DFA" w14:textId="77777777" w:rsidR="0052058E" w:rsidRPr="0052058E" w:rsidRDefault="0052058E" w:rsidP="005335DD">
      <w:pPr>
        <w:jc w:val="both"/>
        <w:rPr>
          <w:sz w:val="24"/>
          <w:szCs w:val="24"/>
          <w:lang w:val="bg-BG" w:eastAsia="bg-BG"/>
        </w:rPr>
      </w:pPr>
      <w:r w:rsidRPr="0052058E">
        <w:rPr>
          <w:sz w:val="24"/>
          <w:szCs w:val="24"/>
          <w:lang w:val="bg-BG" w:eastAsia="bg-BG"/>
        </w:rPr>
        <w:t>           11.4.1.Обща подкрепа за личностно развитие съгласно Наредба №8 от 11.08.2016 г. за информацията и документите за системата на предучилищното и училищното образование;</w:t>
      </w:r>
    </w:p>
    <w:p w14:paraId="0491FD4D" w14:textId="77777777" w:rsidR="0052058E" w:rsidRPr="0052058E" w:rsidRDefault="0052058E" w:rsidP="005335DD">
      <w:pPr>
        <w:jc w:val="both"/>
        <w:rPr>
          <w:sz w:val="24"/>
          <w:szCs w:val="24"/>
          <w:lang w:val="bg-BG" w:eastAsia="bg-BG"/>
        </w:rPr>
      </w:pPr>
      <w:r w:rsidRPr="0052058E">
        <w:rPr>
          <w:sz w:val="24"/>
          <w:szCs w:val="24"/>
          <w:lang w:val="bg-BG" w:eastAsia="bg-BG"/>
        </w:rPr>
        <w:t>           11.4.2. Допълнителна подкрепа за личностно развитие на ученик: със специални образователни потребности /в риск/, с изявени дарби, с хронични заболявания съгласно Наредба №8 от 11.08.2016 г. за информацията и документите за системата на предучилищното и училищното образование.</w:t>
      </w:r>
    </w:p>
    <w:p w14:paraId="6FAF1F67" w14:textId="77777777" w:rsidR="0052058E" w:rsidRPr="0052058E" w:rsidRDefault="0052058E" w:rsidP="005335DD">
      <w:pPr>
        <w:numPr>
          <w:ilvl w:val="0"/>
          <w:numId w:val="25"/>
        </w:numPr>
        <w:spacing w:after="200" w:line="276" w:lineRule="auto"/>
        <w:jc w:val="both"/>
        <w:rPr>
          <w:sz w:val="24"/>
          <w:szCs w:val="24"/>
          <w:lang w:val="bg-BG" w:eastAsia="bg-BG"/>
        </w:rPr>
      </w:pPr>
      <w:r w:rsidRPr="0052058E">
        <w:rPr>
          <w:sz w:val="24"/>
          <w:szCs w:val="24"/>
          <w:lang w:val="bg-BG" w:eastAsia="bg-BG"/>
        </w:rPr>
        <w:t>Работа с ученик по конкретен случай – план за подкрепа на ученика;</w:t>
      </w:r>
    </w:p>
    <w:p w14:paraId="2C54A79B" w14:textId="77777777" w:rsidR="0052058E" w:rsidRPr="0052058E" w:rsidRDefault="0052058E" w:rsidP="0052058E">
      <w:pPr>
        <w:numPr>
          <w:ilvl w:val="0"/>
          <w:numId w:val="25"/>
        </w:numPr>
        <w:spacing w:after="200" w:line="276" w:lineRule="auto"/>
        <w:rPr>
          <w:sz w:val="24"/>
          <w:szCs w:val="24"/>
          <w:lang w:val="bg-BG" w:eastAsia="bg-BG"/>
        </w:rPr>
      </w:pPr>
      <w:r w:rsidRPr="0052058E">
        <w:rPr>
          <w:sz w:val="24"/>
          <w:szCs w:val="24"/>
          <w:lang w:val="bg-BG" w:eastAsia="bg-BG"/>
        </w:rPr>
        <w:t>Ресурсно подпомагане.</w:t>
      </w:r>
    </w:p>
    <w:p w14:paraId="46AEC272" w14:textId="77777777" w:rsidR="0052058E" w:rsidRPr="0052058E" w:rsidRDefault="0052058E" w:rsidP="0052058E">
      <w:pPr>
        <w:ind w:left="360"/>
        <w:rPr>
          <w:sz w:val="24"/>
          <w:szCs w:val="24"/>
          <w:lang w:val="bg-BG" w:eastAsia="bg-BG"/>
        </w:rPr>
      </w:pPr>
      <w:r w:rsidRPr="0052058E">
        <w:rPr>
          <w:sz w:val="24"/>
          <w:szCs w:val="24"/>
          <w:lang w:val="bg-BG" w:eastAsia="bg-BG"/>
        </w:rPr>
        <w:t>11.5. Други данни за ученика:</w:t>
      </w:r>
    </w:p>
    <w:p w14:paraId="396660C9" w14:textId="77777777" w:rsidR="0052058E" w:rsidRPr="0052058E" w:rsidRDefault="0052058E" w:rsidP="009F2143">
      <w:pPr>
        <w:ind w:firstLine="993"/>
        <w:jc w:val="both"/>
        <w:rPr>
          <w:sz w:val="24"/>
          <w:szCs w:val="24"/>
          <w:lang w:val="bg-BG" w:eastAsia="bg-BG"/>
        </w:rPr>
      </w:pPr>
      <w:r w:rsidRPr="0052058E">
        <w:rPr>
          <w:sz w:val="24"/>
          <w:szCs w:val="24"/>
          <w:lang w:val="bg-BG" w:eastAsia="bg-BG"/>
        </w:rPr>
        <w:t>1.</w:t>
      </w:r>
      <w:r w:rsidR="005335DD">
        <w:rPr>
          <w:sz w:val="24"/>
          <w:szCs w:val="24"/>
          <w:lang w:val="bg-BG" w:eastAsia="bg-BG"/>
        </w:rPr>
        <w:t xml:space="preserve"> </w:t>
      </w:r>
      <w:r w:rsidRPr="0052058E">
        <w:rPr>
          <w:sz w:val="24"/>
          <w:szCs w:val="24"/>
          <w:lang w:val="bg-BG" w:eastAsia="bg-BG"/>
        </w:rPr>
        <w:t xml:space="preserve"> стипендии;</w:t>
      </w:r>
    </w:p>
    <w:p w14:paraId="279BE2E7" w14:textId="77777777" w:rsidR="0052058E" w:rsidRPr="0052058E" w:rsidRDefault="0052058E" w:rsidP="009F2143">
      <w:pPr>
        <w:ind w:firstLine="993"/>
        <w:jc w:val="both"/>
        <w:rPr>
          <w:sz w:val="24"/>
          <w:szCs w:val="24"/>
          <w:lang w:val="bg-BG" w:eastAsia="bg-BG"/>
        </w:rPr>
      </w:pPr>
      <w:r w:rsidRPr="0052058E">
        <w:rPr>
          <w:sz w:val="24"/>
          <w:szCs w:val="24"/>
          <w:lang w:val="bg-BG" w:eastAsia="bg-BG"/>
        </w:rPr>
        <w:t>2.</w:t>
      </w:r>
      <w:r w:rsidR="005335DD">
        <w:rPr>
          <w:sz w:val="24"/>
          <w:szCs w:val="24"/>
          <w:lang w:val="bg-BG" w:eastAsia="bg-BG"/>
        </w:rPr>
        <w:t xml:space="preserve"> </w:t>
      </w:r>
      <w:r w:rsidRPr="0052058E">
        <w:rPr>
          <w:sz w:val="24"/>
          <w:szCs w:val="24"/>
          <w:lang w:val="bg-BG" w:eastAsia="bg-BG"/>
        </w:rPr>
        <w:t xml:space="preserve"> национална диплома, лауреатски удостоверения, награди и др.;</w:t>
      </w:r>
    </w:p>
    <w:p w14:paraId="225C7044" w14:textId="77777777" w:rsidR="0052058E" w:rsidRPr="0052058E" w:rsidRDefault="0052058E" w:rsidP="009F2143">
      <w:pPr>
        <w:ind w:firstLine="993"/>
        <w:jc w:val="both"/>
        <w:rPr>
          <w:sz w:val="24"/>
          <w:szCs w:val="24"/>
          <w:lang w:val="bg-BG" w:eastAsia="bg-BG"/>
        </w:rPr>
      </w:pPr>
      <w:r w:rsidRPr="0052058E">
        <w:rPr>
          <w:sz w:val="24"/>
          <w:szCs w:val="24"/>
          <w:lang w:val="bg-BG" w:eastAsia="bg-BG"/>
        </w:rPr>
        <w:t>3.</w:t>
      </w:r>
      <w:r w:rsidR="005335DD">
        <w:rPr>
          <w:sz w:val="24"/>
          <w:szCs w:val="24"/>
          <w:lang w:val="bg-BG" w:eastAsia="bg-BG"/>
        </w:rPr>
        <w:t xml:space="preserve"> </w:t>
      </w:r>
      <w:r w:rsidRPr="0052058E">
        <w:rPr>
          <w:sz w:val="24"/>
          <w:szCs w:val="24"/>
          <w:lang w:val="bg-BG" w:eastAsia="bg-BG"/>
        </w:rPr>
        <w:t xml:space="preserve"> наложени наказания, заличени наказания – основания, заповед №;</w:t>
      </w:r>
    </w:p>
    <w:p w14:paraId="4F4BAAF5" w14:textId="77777777" w:rsidR="0052058E" w:rsidRPr="0052058E" w:rsidRDefault="0052058E" w:rsidP="009F2143">
      <w:pPr>
        <w:ind w:firstLine="993"/>
        <w:jc w:val="both"/>
        <w:rPr>
          <w:sz w:val="24"/>
          <w:szCs w:val="24"/>
          <w:lang w:val="bg-BG" w:eastAsia="bg-BG"/>
        </w:rPr>
      </w:pPr>
      <w:r w:rsidRPr="0052058E">
        <w:rPr>
          <w:sz w:val="24"/>
          <w:szCs w:val="24"/>
          <w:lang w:val="bg-BG" w:eastAsia="bg-BG"/>
        </w:rPr>
        <w:t>4.</w:t>
      </w:r>
      <w:r w:rsidR="005335DD">
        <w:rPr>
          <w:sz w:val="24"/>
          <w:szCs w:val="24"/>
          <w:lang w:val="bg-BG" w:eastAsia="bg-BG"/>
        </w:rPr>
        <w:t xml:space="preserve">  </w:t>
      </w:r>
      <w:r w:rsidRPr="0052058E">
        <w:rPr>
          <w:sz w:val="24"/>
          <w:szCs w:val="24"/>
          <w:lang w:val="bg-BG" w:eastAsia="bg-BG"/>
        </w:rPr>
        <w:t>работа в представителни ученически организации и форми за ученическо самоуправление;</w:t>
      </w:r>
    </w:p>
    <w:p w14:paraId="24EA5312" w14:textId="77777777" w:rsidR="0052058E" w:rsidRPr="0052058E" w:rsidRDefault="0052058E" w:rsidP="009F2143">
      <w:pPr>
        <w:ind w:firstLine="993"/>
        <w:jc w:val="both"/>
        <w:rPr>
          <w:sz w:val="24"/>
          <w:szCs w:val="24"/>
          <w:lang w:val="bg-BG" w:eastAsia="bg-BG"/>
        </w:rPr>
      </w:pPr>
      <w:r w:rsidRPr="0052058E">
        <w:rPr>
          <w:sz w:val="24"/>
          <w:szCs w:val="24"/>
          <w:lang w:val="bg-BG" w:eastAsia="bg-BG"/>
        </w:rPr>
        <w:t>5.</w:t>
      </w:r>
      <w:r w:rsidR="005335DD">
        <w:rPr>
          <w:sz w:val="24"/>
          <w:szCs w:val="24"/>
          <w:lang w:val="bg-BG" w:eastAsia="bg-BG"/>
        </w:rPr>
        <w:t xml:space="preserve"> </w:t>
      </w:r>
      <w:r w:rsidRPr="0052058E">
        <w:rPr>
          <w:sz w:val="24"/>
          <w:szCs w:val="24"/>
          <w:lang w:val="bg-BG" w:eastAsia="bg-BG"/>
        </w:rPr>
        <w:t xml:space="preserve"> участие в международни мобилности;</w:t>
      </w:r>
    </w:p>
    <w:p w14:paraId="4C8199C1" w14:textId="77777777" w:rsidR="0052058E" w:rsidRPr="0052058E" w:rsidRDefault="0052058E" w:rsidP="009F2143">
      <w:pPr>
        <w:ind w:firstLine="993"/>
        <w:jc w:val="both"/>
        <w:rPr>
          <w:sz w:val="24"/>
          <w:szCs w:val="24"/>
          <w:lang w:val="bg-BG" w:eastAsia="bg-BG"/>
        </w:rPr>
      </w:pPr>
      <w:r w:rsidRPr="0052058E">
        <w:rPr>
          <w:sz w:val="24"/>
          <w:szCs w:val="24"/>
          <w:lang w:val="bg-BG" w:eastAsia="bg-BG"/>
        </w:rPr>
        <w:t>6.</w:t>
      </w:r>
      <w:r w:rsidR="005335DD">
        <w:rPr>
          <w:sz w:val="24"/>
          <w:szCs w:val="24"/>
          <w:lang w:val="bg-BG" w:eastAsia="bg-BG"/>
        </w:rPr>
        <w:t xml:space="preserve"> </w:t>
      </w:r>
      <w:r w:rsidRPr="0052058E">
        <w:rPr>
          <w:sz w:val="24"/>
          <w:szCs w:val="24"/>
          <w:lang w:val="bg-BG" w:eastAsia="bg-BG"/>
        </w:rPr>
        <w:t xml:space="preserve"> други.</w:t>
      </w:r>
    </w:p>
    <w:p w14:paraId="22F44E24" w14:textId="77777777" w:rsidR="00875295" w:rsidRPr="00676BE7" w:rsidRDefault="0052058E" w:rsidP="005335DD">
      <w:pPr>
        <w:jc w:val="both"/>
        <w:rPr>
          <w:sz w:val="24"/>
          <w:szCs w:val="24"/>
          <w:lang w:val="bg-BG" w:eastAsia="bg-BG"/>
        </w:rPr>
      </w:pPr>
      <w:r w:rsidRPr="00676BE7">
        <w:rPr>
          <w:sz w:val="24"/>
          <w:szCs w:val="24"/>
          <w:lang w:val="bg-BG" w:eastAsia="bg-BG"/>
        </w:rPr>
        <w:t xml:space="preserve">12. </w:t>
      </w:r>
      <w:r w:rsidR="00875295" w:rsidRPr="00676BE7">
        <w:rPr>
          <w:sz w:val="24"/>
          <w:szCs w:val="24"/>
          <w:lang w:val="bg-BG" w:eastAsia="bg-BG"/>
        </w:rPr>
        <w:t>Да съхранява медицинските бележки, копия от уведомителните писма и други оправдателни документи и носи отговорност за това.</w:t>
      </w:r>
    </w:p>
    <w:p w14:paraId="11668A6E" w14:textId="5CE0B3C7" w:rsidR="0052058E" w:rsidRPr="0052058E" w:rsidRDefault="0052058E" w:rsidP="005335DD">
      <w:pPr>
        <w:jc w:val="both"/>
        <w:rPr>
          <w:sz w:val="24"/>
          <w:szCs w:val="24"/>
          <w:lang w:val="bg-BG" w:eastAsia="bg-BG"/>
        </w:rPr>
      </w:pPr>
      <w:r w:rsidRPr="00676BE7">
        <w:rPr>
          <w:sz w:val="24"/>
          <w:szCs w:val="24"/>
          <w:lang w:val="bg-BG" w:eastAsia="bg-BG"/>
        </w:rPr>
        <w:t>13</w:t>
      </w:r>
      <w:r w:rsidR="00875295" w:rsidRPr="00676BE7">
        <w:rPr>
          <w:sz w:val="24"/>
          <w:szCs w:val="24"/>
          <w:lang w:val="bg-BG" w:eastAsia="bg-BG"/>
        </w:rPr>
        <w:t>.</w:t>
      </w:r>
      <w:r w:rsidR="000E5D9E">
        <w:rPr>
          <w:sz w:val="24"/>
          <w:szCs w:val="24"/>
          <w:lang w:val="bg-BG" w:eastAsia="bg-BG"/>
        </w:rPr>
        <w:t xml:space="preserve"> </w:t>
      </w:r>
      <w:r w:rsidRPr="00676BE7">
        <w:rPr>
          <w:sz w:val="24"/>
          <w:szCs w:val="24"/>
          <w:lang w:val="bg-BG" w:eastAsia="bg-BG"/>
        </w:rPr>
        <w:t>Единствено класният ръководител има право да извинява отсъствията на учениците в електронния дневник.</w:t>
      </w:r>
    </w:p>
    <w:p w14:paraId="25D95F27" w14:textId="2D53D966" w:rsidR="0052058E" w:rsidRPr="0052058E" w:rsidRDefault="0052058E" w:rsidP="005335DD">
      <w:pPr>
        <w:jc w:val="both"/>
        <w:rPr>
          <w:sz w:val="24"/>
          <w:szCs w:val="24"/>
          <w:lang w:val="bg-BG" w:eastAsia="bg-BG"/>
        </w:rPr>
      </w:pPr>
      <w:r w:rsidRPr="0052058E">
        <w:rPr>
          <w:sz w:val="24"/>
          <w:szCs w:val="24"/>
          <w:lang w:val="bg-BG" w:eastAsia="bg-BG"/>
        </w:rPr>
        <w:t>1</w:t>
      </w:r>
      <w:r w:rsidR="00875295">
        <w:rPr>
          <w:sz w:val="24"/>
          <w:szCs w:val="24"/>
          <w:lang w:val="bg-BG" w:eastAsia="bg-BG"/>
        </w:rPr>
        <w:t>4</w:t>
      </w:r>
      <w:r w:rsidRPr="0052058E">
        <w:rPr>
          <w:sz w:val="24"/>
          <w:szCs w:val="24"/>
          <w:lang w:val="bg-BG" w:eastAsia="bg-BG"/>
        </w:rPr>
        <w:t xml:space="preserve">. </w:t>
      </w:r>
      <w:r w:rsidR="000E5D9E">
        <w:rPr>
          <w:sz w:val="24"/>
          <w:szCs w:val="24"/>
          <w:lang w:val="bg-BG" w:eastAsia="bg-BG"/>
        </w:rPr>
        <w:t>При допуснати над 15 отсъствия по неуважителни причини или е</w:t>
      </w:r>
      <w:r w:rsidRPr="0052058E">
        <w:rPr>
          <w:sz w:val="24"/>
          <w:szCs w:val="24"/>
          <w:lang w:val="bg-BG" w:eastAsia="bg-BG"/>
        </w:rPr>
        <w:t xml:space="preserve">дин месец преди приключване на срока да докладва на директора застрашените от отпадане ученици, причините </w:t>
      </w:r>
      <w:r w:rsidRPr="0052058E">
        <w:rPr>
          <w:sz w:val="24"/>
          <w:szCs w:val="24"/>
          <w:lang w:val="bg-BG" w:eastAsia="bg-BG"/>
        </w:rPr>
        <w:lastRenderedPageBreak/>
        <w:t>и извършените до момента дейности. Да изпраща и регистрира в електронния дневник  уведомително писмо до родителите.</w:t>
      </w:r>
    </w:p>
    <w:p w14:paraId="1F240FB2" w14:textId="77777777" w:rsidR="0052058E" w:rsidRPr="0052058E" w:rsidRDefault="0052058E" w:rsidP="005335DD">
      <w:pPr>
        <w:jc w:val="both"/>
        <w:rPr>
          <w:sz w:val="24"/>
          <w:szCs w:val="24"/>
          <w:lang w:val="bg-BG" w:eastAsia="bg-BG"/>
        </w:rPr>
      </w:pPr>
      <w:r w:rsidRPr="0052058E">
        <w:rPr>
          <w:sz w:val="24"/>
          <w:szCs w:val="24"/>
          <w:lang w:val="bg-BG" w:eastAsia="bg-BG"/>
        </w:rPr>
        <w:t>1</w:t>
      </w:r>
      <w:r w:rsidR="00875295">
        <w:rPr>
          <w:sz w:val="24"/>
          <w:szCs w:val="24"/>
          <w:lang w:val="bg-BG" w:eastAsia="bg-BG"/>
        </w:rPr>
        <w:t>5</w:t>
      </w:r>
      <w:r w:rsidRPr="0052058E">
        <w:rPr>
          <w:sz w:val="24"/>
          <w:szCs w:val="24"/>
          <w:lang w:val="bg-BG" w:eastAsia="bg-BG"/>
        </w:rPr>
        <w:t>. Един месец преди приключване на срока да докладва на директора застрашените със слаби оценки ученици, причините и извършените до момента дейности. Изпраща и регистрира в електронния дневник уведомително писмо до родителите.</w:t>
      </w:r>
    </w:p>
    <w:p w14:paraId="457ADFCD" w14:textId="77777777" w:rsidR="0052058E" w:rsidRPr="0052058E" w:rsidRDefault="00875295" w:rsidP="005335DD">
      <w:pPr>
        <w:jc w:val="both"/>
        <w:rPr>
          <w:sz w:val="24"/>
          <w:szCs w:val="24"/>
          <w:lang w:val="bg-BG" w:eastAsia="bg-BG"/>
        </w:rPr>
      </w:pPr>
      <w:r>
        <w:rPr>
          <w:sz w:val="24"/>
          <w:szCs w:val="24"/>
          <w:lang w:val="bg-BG" w:eastAsia="bg-BG"/>
        </w:rPr>
        <w:t>16</w:t>
      </w:r>
      <w:r w:rsidR="0052058E" w:rsidRPr="0052058E">
        <w:rPr>
          <w:sz w:val="24"/>
          <w:szCs w:val="24"/>
          <w:lang w:val="bg-BG" w:eastAsia="bg-BG"/>
        </w:rPr>
        <w:t>. Да планира, организира и провежда дейности с учениците и родителите им, целящи изграждане на ученически колектив.</w:t>
      </w:r>
    </w:p>
    <w:p w14:paraId="15E8A7E6" w14:textId="77777777" w:rsidR="0052058E" w:rsidRPr="0052058E" w:rsidRDefault="00875295" w:rsidP="005335DD">
      <w:pPr>
        <w:jc w:val="both"/>
        <w:rPr>
          <w:sz w:val="24"/>
          <w:szCs w:val="24"/>
          <w:lang w:val="bg-BG" w:eastAsia="bg-BG"/>
        </w:rPr>
      </w:pPr>
      <w:r>
        <w:rPr>
          <w:sz w:val="24"/>
          <w:szCs w:val="24"/>
          <w:lang w:val="bg-BG" w:eastAsia="bg-BG"/>
        </w:rPr>
        <w:t>17</w:t>
      </w:r>
      <w:r w:rsidR="0052058E" w:rsidRPr="0052058E">
        <w:rPr>
          <w:sz w:val="24"/>
          <w:szCs w:val="24"/>
          <w:lang w:val="bg-BG" w:eastAsia="bg-BG"/>
        </w:rPr>
        <w:t>. Да реализира постоянна връзка с родители и социалната система. Да организира изпълнението на решенията на педагогическия с</w:t>
      </w:r>
      <w:r>
        <w:rPr>
          <w:sz w:val="24"/>
          <w:szCs w:val="24"/>
          <w:lang w:val="bg-BG" w:eastAsia="bg-BG"/>
        </w:rPr>
        <w:t xml:space="preserve">ъвет </w:t>
      </w:r>
      <w:r w:rsidR="0052058E" w:rsidRPr="0052058E">
        <w:rPr>
          <w:sz w:val="24"/>
          <w:szCs w:val="24"/>
          <w:lang w:val="bg-BG" w:eastAsia="bg-BG"/>
        </w:rPr>
        <w:t>и училищното ръководство.</w:t>
      </w:r>
    </w:p>
    <w:p w14:paraId="197DCFAA" w14:textId="77777777" w:rsidR="0052058E" w:rsidRPr="0052058E" w:rsidRDefault="00875295" w:rsidP="005335DD">
      <w:pPr>
        <w:jc w:val="both"/>
        <w:rPr>
          <w:sz w:val="24"/>
          <w:szCs w:val="24"/>
          <w:lang w:val="bg-BG" w:eastAsia="bg-BG"/>
        </w:rPr>
      </w:pPr>
      <w:r>
        <w:rPr>
          <w:sz w:val="24"/>
          <w:szCs w:val="24"/>
          <w:lang w:val="bg-BG" w:eastAsia="bg-BG"/>
        </w:rPr>
        <w:t>18</w:t>
      </w:r>
      <w:r w:rsidR="0052058E" w:rsidRPr="0052058E">
        <w:rPr>
          <w:sz w:val="24"/>
          <w:szCs w:val="24"/>
          <w:lang w:val="bg-BG" w:eastAsia="bg-BG"/>
        </w:rPr>
        <w:t>. Да запознава родителите с правилника за дейността на училището, учебните планове по съответните профили и нормативните актове със задължителен характер срещу подпис.</w:t>
      </w:r>
    </w:p>
    <w:p w14:paraId="7B3C5872" w14:textId="77777777" w:rsidR="0052058E" w:rsidRPr="0052058E" w:rsidRDefault="00875295" w:rsidP="005335DD">
      <w:pPr>
        <w:jc w:val="both"/>
        <w:rPr>
          <w:sz w:val="24"/>
          <w:szCs w:val="24"/>
          <w:lang w:val="bg-BG" w:eastAsia="bg-BG"/>
        </w:rPr>
      </w:pPr>
      <w:r>
        <w:rPr>
          <w:sz w:val="24"/>
          <w:szCs w:val="24"/>
          <w:lang w:val="bg-BG" w:eastAsia="bg-BG"/>
        </w:rPr>
        <w:t>19</w:t>
      </w:r>
      <w:r w:rsidR="0052058E" w:rsidRPr="0052058E">
        <w:rPr>
          <w:sz w:val="24"/>
          <w:szCs w:val="24"/>
          <w:lang w:val="bg-BG" w:eastAsia="bg-BG"/>
        </w:rPr>
        <w:t>. Да провежда начален и периодичен инструктаж (след всяка ваканция) и да го регистрира според изискванията.</w:t>
      </w:r>
    </w:p>
    <w:p w14:paraId="551A0885" w14:textId="77777777" w:rsidR="0052058E" w:rsidRPr="0052058E" w:rsidRDefault="0052058E" w:rsidP="005335DD">
      <w:pPr>
        <w:jc w:val="both"/>
        <w:rPr>
          <w:sz w:val="24"/>
          <w:szCs w:val="24"/>
          <w:lang w:val="bg-BG" w:eastAsia="bg-BG"/>
        </w:rPr>
      </w:pPr>
      <w:r w:rsidRPr="0052058E">
        <w:rPr>
          <w:sz w:val="24"/>
          <w:szCs w:val="24"/>
          <w:lang w:val="bg-BG" w:eastAsia="bg-BG"/>
        </w:rPr>
        <w:t>2</w:t>
      </w:r>
      <w:r w:rsidR="00875295">
        <w:rPr>
          <w:sz w:val="24"/>
          <w:szCs w:val="24"/>
          <w:lang w:val="bg-BG" w:eastAsia="bg-BG"/>
        </w:rPr>
        <w:t>0</w:t>
      </w:r>
      <w:r w:rsidRPr="0052058E">
        <w:rPr>
          <w:sz w:val="24"/>
          <w:szCs w:val="24"/>
          <w:lang w:val="bg-BG" w:eastAsia="bg-BG"/>
        </w:rPr>
        <w:t>. Да организира застраховането на учениците.</w:t>
      </w:r>
    </w:p>
    <w:p w14:paraId="62C5C0F0" w14:textId="77777777" w:rsidR="0052058E" w:rsidRPr="0052058E" w:rsidRDefault="0052058E" w:rsidP="005335DD">
      <w:pPr>
        <w:jc w:val="both"/>
        <w:rPr>
          <w:sz w:val="24"/>
          <w:szCs w:val="24"/>
          <w:lang w:val="bg-BG" w:eastAsia="bg-BG"/>
        </w:rPr>
      </w:pPr>
      <w:r w:rsidRPr="0052058E">
        <w:rPr>
          <w:sz w:val="24"/>
          <w:szCs w:val="24"/>
          <w:lang w:val="bg-BG" w:eastAsia="bg-BG"/>
        </w:rPr>
        <w:t>2</w:t>
      </w:r>
      <w:r w:rsidR="00875295">
        <w:rPr>
          <w:sz w:val="24"/>
          <w:szCs w:val="24"/>
          <w:lang w:val="bg-BG" w:eastAsia="bg-BG"/>
        </w:rPr>
        <w:t>1</w:t>
      </w:r>
      <w:r w:rsidRPr="0052058E">
        <w:rPr>
          <w:sz w:val="24"/>
          <w:szCs w:val="24"/>
          <w:lang w:val="bg-BG" w:eastAsia="bg-BG"/>
        </w:rPr>
        <w:t>. Да осигурява организирането, провеждането и контрола на дежурство в класната стая.</w:t>
      </w:r>
    </w:p>
    <w:p w14:paraId="5787A33C" w14:textId="77777777" w:rsidR="0052058E" w:rsidRPr="0052058E" w:rsidRDefault="0052058E" w:rsidP="005335DD">
      <w:pPr>
        <w:jc w:val="both"/>
        <w:rPr>
          <w:sz w:val="24"/>
          <w:szCs w:val="24"/>
          <w:lang w:val="bg-BG" w:eastAsia="bg-BG"/>
        </w:rPr>
      </w:pPr>
      <w:r w:rsidRPr="0052058E">
        <w:rPr>
          <w:sz w:val="24"/>
          <w:szCs w:val="24"/>
          <w:lang w:val="bg-BG" w:eastAsia="bg-BG"/>
        </w:rPr>
        <w:t>2</w:t>
      </w:r>
      <w:r w:rsidR="00875295">
        <w:rPr>
          <w:sz w:val="24"/>
          <w:szCs w:val="24"/>
          <w:lang w:val="bg-BG" w:eastAsia="bg-BG"/>
        </w:rPr>
        <w:t>2</w:t>
      </w:r>
      <w:r w:rsidRPr="0052058E">
        <w:rPr>
          <w:sz w:val="24"/>
          <w:szCs w:val="24"/>
          <w:lang w:val="bg-BG" w:eastAsia="bg-BG"/>
        </w:rPr>
        <w:t>. При възникнала конфликтна ситуация да предприема мерки за разрешаване на конфликти:</w:t>
      </w:r>
    </w:p>
    <w:p w14:paraId="098E0BCB" w14:textId="77777777" w:rsidR="0052058E" w:rsidRPr="0052058E" w:rsidRDefault="0052058E" w:rsidP="005335DD">
      <w:pPr>
        <w:jc w:val="both"/>
        <w:rPr>
          <w:sz w:val="24"/>
          <w:szCs w:val="24"/>
          <w:lang w:val="bg-BG" w:eastAsia="bg-BG"/>
        </w:rPr>
      </w:pPr>
      <w:r w:rsidRPr="0052058E">
        <w:rPr>
          <w:sz w:val="24"/>
          <w:szCs w:val="24"/>
          <w:lang w:val="bg-BG" w:eastAsia="bg-BG"/>
        </w:rPr>
        <w:t>- Между ученици: да търси подходящи методи и средства за нейното затихване до минимум;</w:t>
      </w:r>
    </w:p>
    <w:p w14:paraId="296719CE" w14:textId="77777777" w:rsidR="0052058E" w:rsidRPr="0052058E" w:rsidRDefault="0052058E" w:rsidP="005335DD">
      <w:pPr>
        <w:jc w:val="both"/>
        <w:rPr>
          <w:sz w:val="24"/>
          <w:szCs w:val="24"/>
          <w:lang w:val="bg-BG" w:eastAsia="bg-BG"/>
        </w:rPr>
      </w:pPr>
      <w:r w:rsidRPr="0052058E">
        <w:rPr>
          <w:sz w:val="24"/>
          <w:szCs w:val="24"/>
          <w:lang w:val="bg-BG" w:eastAsia="bg-BG"/>
        </w:rPr>
        <w:t>- При особено тежки ситуации писмено да уведомява ръководството на училището;</w:t>
      </w:r>
    </w:p>
    <w:p w14:paraId="7355AA02" w14:textId="77777777" w:rsidR="0052058E" w:rsidRPr="0052058E" w:rsidRDefault="0052058E" w:rsidP="005335DD">
      <w:pPr>
        <w:jc w:val="both"/>
        <w:rPr>
          <w:sz w:val="24"/>
          <w:szCs w:val="24"/>
          <w:lang w:val="bg-BG" w:eastAsia="bg-BG"/>
        </w:rPr>
      </w:pPr>
      <w:r w:rsidRPr="0052058E">
        <w:rPr>
          <w:sz w:val="24"/>
          <w:szCs w:val="24"/>
          <w:lang w:val="bg-BG" w:eastAsia="bg-BG"/>
        </w:rPr>
        <w:t>- Между ученици и учител: да запознава училищното ръководство.</w:t>
      </w:r>
    </w:p>
    <w:p w14:paraId="3867F514" w14:textId="77777777" w:rsidR="0052058E" w:rsidRPr="0052058E" w:rsidRDefault="00875295" w:rsidP="005335DD">
      <w:pPr>
        <w:ind w:firstLine="720"/>
        <w:jc w:val="both"/>
        <w:rPr>
          <w:sz w:val="24"/>
          <w:szCs w:val="24"/>
          <w:lang w:val="bg-BG" w:eastAsia="bg-BG"/>
        </w:rPr>
      </w:pPr>
      <w:r w:rsidRPr="0052058E">
        <w:rPr>
          <w:sz w:val="24"/>
          <w:szCs w:val="24"/>
          <w:lang w:val="bg-BG" w:eastAsia="bg-BG"/>
        </w:rPr>
        <w:t>(</w:t>
      </w:r>
      <w:r>
        <w:rPr>
          <w:sz w:val="24"/>
          <w:szCs w:val="24"/>
          <w:lang w:val="bg-BG" w:eastAsia="bg-BG"/>
        </w:rPr>
        <w:t>2</w:t>
      </w:r>
      <w:r w:rsidRPr="0052058E">
        <w:rPr>
          <w:sz w:val="24"/>
          <w:szCs w:val="24"/>
          <w:lang w:val="bg-BG" w:eastAsia="bg-BG"/>
        </w:rPr>
        <w:t xml:space="preserve">) </w:t>
      </w:r>
      <w:r w:rsidR="0052058E" w:rsidRPr="0052058E">
        <w:rPr>
          <w:sz w:val="24"/>
          <w:szCs w:val="24"/>
          <w:lang w:val="bg-BG" w:eastAsia="bg-BG"/>
        </w:rPr>
        <w:t>Класният ръководител има право:</w:t>
      </w:r>
    </w:p>
    <w:p w14:paraId="0731DEE7" w14:textId="77777777" w:rsidR="0052058E" w:rsidRPr="0052058E" w:rsidRDefault="0052058E" w:rsidP="005335DD">
      <w:pPr>
        <w:jc w:val="both"/>
        <w:rPr>
          <w:sz w:val="24"/>
          <w:szCs w:val="24"/>
          <w:lang w:val="bg-BG" w:eastAsia="bg-BG"/>
        </w:rPr>
      </w:pPr>
      <w:r w:rsidRPr="0052058E">
        <w:rPr>
          <w:sz w:val="24"/>
          <w:szCs w:val="24"/>
          <w:lang w:val="bg-BG" w:eastAsia="bg-BG"/>
        </w:rPr>
        <w:t>1.  Да предлага за награди и наказания учениците от поверената му паралелка.</w:t>
      </w:r>
    </w:p>
    <w:p w14:paraId="1F410735" w14:textId="77777777" w:rsidR="0052058E" w:rsidRPr="0052058E" w:rsidRDefault="0052058E" w:rsidP="005335DD">
      <w:pPr>
        <w:jc w:val="both"/>
        <w:rPr>
          <w:sz w:val="24"/>
          <w:szCs w:val="24"/>
          <w:lang w:val="bg-BG" w:eastAsia="bg-BG"/>
        </w:rPr>
      </w:pPr>
      <w:r w:rsidRPr="0052058E">
        <w:rPr>
          <w:sz w:val="24"/>
          <w:szCs w:val="24"/>
          <w:lang w:val="bg-BG" w:eastAsia="bg-BG"/>
        </w:rPr>
        <w:t>2.  Да изисква информация от учителите и училищното ръководство по въпроси, отнасящи се до учебно-възпитателната работа в паралелката.</w:t>
      </w:r>
    </w:p>
    <w:p w14:paraId="55996E03" w14:textId="62D9EAD3" w:rsidR="00F36E0F" w:rsidRPr="002E4A1F" w:rsidRDefault="0052058E" w:rsidP="002E4A1F">
      <w:pPr>
        <w:jc w:val="both"/>
        <w:rPr>
          <w:sz w:val="24"/>
          <w:szCs w:val="24"/>
          <w:lang w:val="bg-BG" w:eastAsia="bg-BG"/>
        </w:rPr>
      </w:pPr>
      <w:r w:rsidRPr="0052058E">
        <w:rPr>
          <w:sz w:val="24"/>
          <w:szCs w:val="24"/>
          <w:lang w:val="bg-BG" w:eastAsia="bg-BG"/>
        </w:rPr>
        <w:t>3.  Да поддържа постоянна връзка с родителите, като ги уведомява за развитието на ученика.</w:t>
      </w:r>
    </w:p>
    <w:p w14:paraId="7A1E4EC4" w14:textId="77777777" w:rsidR="00F36E0F" w:rsidRDefault="00F36E0F" w:rsidP="005335DD">
      <w:pPr>
        <w:pStyle w:val="30"/>
        <w:rPr>
          <w:sz w:val="24"/>
          <w:szCs w:val="24"/>
        </w:rPr>
      </w:pPr>
    </w:p>
    <w:p w14:paraId="77C0A1B2" w14:textId="77777777" w:rsidR="00572104" w:rsidRPr="00F071DC" w:rsidRDefault="00572104" w:rsidP="005335DD">
      <w:pPr>
        <w:pStyle w:val="30"/>
        <w:rPr>
          <w:sz w:val="24"/>
          <w:szCs w:val="24"/>
          <w:lang w:val="ru-RU"/>
        </w:rPr>
      </w:pPr>
      <w:r w:rsidRPr="00572104">
        <w:rPr>
          <w:sz w:val="24"/>
          <w:szCs w:val="24"/>
        </w:rPr>
        <w:t>Р а з д е л   І</w:t>
      </w:r>
      <w:r w:rsidRPr="00572104">
        <w:rPr>
          <w:sz w:val="24"/>
          <w:szCs w:val="24"/>
          <w:lang w:val="en-US"/>
        </w:rPr>
        <w:t>V</w:t>
      </w:r>
      <w:r w:rsidR="00281406" w:rsidRPr="00572104">
        <w:rPr>
          <w:sz w:val="24"/>
          <w:szCs w:val="24"/>
        </w:rPr>
        <w:t>.  Дежурен учител.</w:t>
      </w:r>
    </w:p>
    <w:p w14:paraId="34082A78" w14:textId="77777777" w:rsidR="00281406" w:rsidRPr="00572104" w:rsidRDefault="00281406" w:rsidP="005335DD">
      <w:pPr>
        <w:pStyle w:val="21"/>
        <w:ind w:firstLine="709"/>
        <w:rPr>
          <w:sz w:val="24"/>
          <w:szCs w:val="24"/>
        </w:rPr>
      </w:pPr>
      <w:r w:rsidRPr="00572104">
        <w:rPr>
          <w:sz w:val="24"/>
          <w:szCs w:val="24"/>
        </w:rPr>
        <w:t>1. Спазва утвърдения от директора график за дежурство в училище.</w:t>
      </w:r>
    </w:p>
    <w:p w14:paraId="3851FA5D" w14:textId="70777542" w:rsidR="00281406" w:rsidRPr="00572104" w:rsidRDefault="00281406" w:rsidP="005335DD">
      <w:pPr>
        <w:ind w:firstLine="709"/>
        <w:jc w:val="both"/>
        <w:rPr>
          <w:sz w:val="24"/>
          <w:szCs w:val="24"/>
          <w:lang w:val="bg-BG"/>
        </w:rPr>
      </w:pPr>
      <w:r w:rsidRPr="00572104">
        <w:rPr>
          <w:sz w:val="24"/>
          <w:szCs w:val="24"/>
          <w:lang w:val="bg-BG"/>
        </w:rPr>
        <w:t xml:space="preserve">2. Идва </w:t>
      </w:r>
      <w:r w:rsidR="002E4A1F">
        <w:rPr>
          <w:sz w:val="24"/>
          <w:szCs w:val="24"/>
          <w:lang w:val="bg-BG"/>
        </w:rPr>
        <w:t>20</w:t>
      </w:r>
      <w:r w:rsidRPr="00572104">
        <w:rPr>
          <w:sz w:val="24"/>
          <w:szCs w:val="24"/>
          <w:lang w:val="bg-BG"/>
        </w:rPr>
        <w:t xml:space="preserve"> минути преди започване на учебните занимания, за да установи състоянието на училищната база и подготовката й за учебно – възпитателната дейност. </w:t>
      </w:r>
    </w:p>
    <w:p w14:paraId="3BFE812D" w14:textId="77777777" w:rsidR="00281406" w:rsidRPr="00F071DC" w:rsidRDefault="00281406" w:rsidP="005335DD">
      <w:pPr>
        <w:ind w:firstLine="709"/>
        <w:jc w:val="both"/>
        <w:rPr>
          <w:sz w:val="24"/>
          <w:szCs w:val="24"/>
          <w:lang w:val="ru-RU"/>
        </w:rPr>
      </w:pPr>
      <w:r w:rsidRPr="00572104">
        <w:rPr>
          <w:sz w:val="24"/>
          <w:szCs w:val="24"/>
          <w:lang w:val="bg-BG"/>
        </w:rPr>
        <w:t>3. Контролира графика за времетраене на учебните часове.</w:t>
      </w:r>
    </w:p>
    <w:p w14:paraId="2DAE6873" w14:textId="77777777" w:rsidR="00281406" w:rsidRPr="00572104" w:rsidRDefault="00281406" w:rsidP="005335DD">
      <w:pPr>
        <w:ind w:firstLine="709"/>
        <w:jc w:val="both"/>
        <w:rPr>
          <w:sz w:val="24"/>
          <w:szCs w:val="24"/>
          <w:lang w:val="bg-BG"/>
        </w:rPr>
      </w:pPr>
      <w:r w:rsidRPr="00F071DC">
        <w:rPr>
          <w:sz w:val="24"/>
          <w:szCs w:val="24"/>
          <w:lang w:val="ru-RU"/>
        </w:rPr>
        <w:t>4</w:t>
      </w:r>
      <w:r w:rsidRPr="00572104">
        <w:rPr>
          <w:sz w:val="24"/>
          <w:szCs w:val="24"/>
          <w:lang w:val="bg-BG"/>
        </w:rPr>
        <w:t>. Организира отдиха на учениците през голямото междучасие, като се съобразява с атмосферните условия.</w:t>
      </w:r>
    </w:p>
    <w:p w14:paraId="16E9DA19" w14:textId="77777777" w:rsidR="00281406" w:rsidRPr="00572104" w:rsidRDefault="00281406" w:rsidP="005335DD">
      <w:pPr>
        <w:ind w:firstLine="709"/>
        <w:jc w:val="both"/>
        <w:rPr>
          <w:sz w:val="24"/>
          <w:szCs w:val="24"/>
          <w:lang w:val="bg-BG"/>
        </w:rPr>
      </w:pPr>
      <w:r w:rsidRPr="00F071DC">
        <w:rPr>
          <w:sz w:val="24"/>
          <w:szCs w:val="24"/>
          <w:lang w:val="ru-RU"/>
        </w:rPr>
        <w:t>5</w:t>
      </w:r>
      <w:r w:rsidRPr="00572104">
        <w:rPr>
          <w:sz w:val="24"/>
          <w:szCs w:val="24"/>
          <w:lang w:val="bg-BG"/>
        </w:rPr>
        <w:t>. Докладва на училищното ръководство за неизправности и нанесени щети по материалната база и констатирани нарушения.</w:t>
      </w:r>
    </w:p>
    <w:p w14:paraId="2460AE27" w14:textId="77777777" w:rsidR="00281406" w:rsidRPr="00572104" w:rsidRDefault="00281406" w:rsidP="005335DD">
      <w:pPr>
        <w:ind w:firstLine="709"/>
        <w:jc w:val="both"/>
        <w:rPr>
          <w:sz w:val="24"/>
          <w:szCs w:val="24"/>
          <w:lang w:val="bg-BG"/>
        </w:rPr>
      </w:pPr>
      <w:r w:rsidRPr="00F071DC">
        <w:rPr>
          <w:sz w:val="24"/>
          <w:szCs w:val="24"/>
          <w:lang w:val="ru-RU"/>
        </w:rPr>
        <w:t>6</w:t>
      </w:r>
      <w:r w:rsidRPr="00572104">
        <w:rPr>
          <w:sz w:val="24"/>
          <w:szCs w:val="24"/>
          <w:lang w:val="bg-BG"/>
        </w:rPr>
        <w:t>. Носи отговорност за реда и дисциплината в учебната сграда.</w:t>
      </w:r>
    </w:p>
    <w:p w14:paraId="2C05C312" w14:textId="77777777" w:rsidR="00281406" w:rsidRPr="00572104" w:rsidRDefault="00281406" w:rsidP="005335DD">
      <w:pPr>
        <w:ind w:firstLine="709"/>
        <w:jc w:val="both"/>
        <w:rPr>
          <w:sz w:val="24"/>
          <w:szCs w:val="24"/>
          <w:lang w:val="bg-BG"/>
        </w:rPr>
      </w:pPr>
      <w:r w:rsidRPr="00F071DC">
        <w:rPr>
          <w:sz w:val="24"/>
          <w:szCs w:val="24"/>
          <w:lang w:val="ru-RU"/>
        </w:rPr>
        <w:t>7</w:t>
      </w:r>
      <w:r w:rsidRPr="00572104">
        <w:rPr>
          <w:sz w:val="24"/>
          <w:szCs w:val="24"/>
          <w:lang w:val="bg-BG"/>
        </w:rPr>
        <w:t>. Напуска последен училищната сграда след приключване на смяната.</w:t>
      </w:r>
    </w:p>
    <w:p w14:paraId="74194627" w14:textId="77777777" w:rsidR="00281406" w:rsidRPr="00572104" w:rsidRDefault="00281406" w:rsidP="005335DD">
      <w:pPr>
        <w:pStyle w:val="21"/>
        <w:ind w:firstLine="709"/>
        <w:rPr>
          <w:sz w:val="24"/>
          <w:szCs w:val="24"/>
        </w:rPr>
      </w:pPr>
      <w:r w:rsidRPr="00F071DC">
        <w:rPr>
          <w:sz w:val="24"/>
          <w:szCs w:val="24"/>
          <w:lang w:val="ru-RU"/>
        </w:rPr>
        <w:t>8</w:t>
      </w:r>
      <w:r w:rsidRPr="00572104">
        <w:rPr>
          <w:sz w:val="24"/>
          <w:szCs w:val="24"/>
        </w:rPr>
        <w:t>. След биенето на първия звънец предприема мерки за подготовка на учениците за учебен час.</w:t>
      </w:r>
    </w:p>
    <w:p w14:paraId="08A5445A" w14:textId="77777777" w:rsidR="00281406" w:rsidRPr="0061697F" w:rsidRDefault="00281406" w:rsidP="005335DD">
      <w:pPr>
        <w:pStyle w:val="21"/>
        <w:ind w:firstLine="709"/>
        <w:rPr>
          <w:sz w:val="24"/>
          <w:szCs w:val="24"/>
        </w:rPr>
      </w:pPr>
      <w:r w:rsidRPr="00F071DC">
        <w:rPr>
          <w:sz w:val="24"/>
          <w:szCs w:val="24"/>
          <w:lang w:val="ru-RU"/>
        </w:rPr>
        <w:t>9</w:t>
      </w:r>
      <w:r w:rsidRPr="00572104">
        <w:rPr>
          <w:sz w:val="24"/>
          <w:szCs w:val="24"/>
        </w:rPr>
        <w:t>. Дежурният учител или дирек</w:t>
      </w:r>
      <w:r w:rsidR="00572104" w:rsidRPr="00572104">
        <w:rPr>
          <w:sz w:val="24"/>
          <w:szCs w:val="24"/>
        </w:rPr>
        <w:t xml:space="preserve">торът имат право да връщат </w:t>
      </w:r>
      <w:r w:rsidRPr="00572104">
        <w:rPr>
          <w:sz w:val="24"/>
          <w:szCs w:val="24"/>
        </w:rPr>
        <w:t>ученици, облечени в неприлично облекло, за което уведомяват родителя (настойника).</w:t>
      </w:r>
    </w:p>
    <w:p w14:paraId="473BDFAD" w14:textId="77777777" w:rsidR="00E9235B" w:rsidRPr="00166FB4" w:rsidRDefault="0061697F" w:rsidP="00DB3D7F">
      <w:pPr>
        <w:spacing w:before="100" w:beforeAutospacing="1" w:after="100" w:afterAutospacing="1"/>
        <w:rPr>
          <w:b/>
          <w:sz w:val="24"/>
          <w:szCs w:val="24"/>
          <w:lang w:val="bg-BG" w:eastAsia="bg-BG"/>
        </w:rPr>
      </w:pPr>
      <w:r>
        <w:rPr>
          <w:b/>
          <w:sz w:val="24"/>
          <w:szCs w:val="24"/>
          <w:lang w:val="bg-BG" w:eastAsia="bg-BG"/>
        </w:rPr>
        <w:t xml:space="preserve">Раздел </w:t>
      </w:r>
      <w:r w:rsidR="00281406">
        <w:rPr>
          <w:b/>
          <w:sz w:val="24"/>
          <w:szCs w:val="24"/>
          <w:lang w:eastAsia="bg-BG"/>
        </w:rPr>
        <w:t>V</w:t>
      </w:r>
      <w:r w:rsidR="00E9235B" w:rsidRPr="00166FB4">
        <w:rPr>
          <w:b/>
          <w:sz w:val="24"/>
          <w:szCs w:val="24"/>
          <w:lang w:val="bg-BG" w:eastAsia="bg-BG"/>
        </w:rPr>
        <w:t>.</w:t>
      </w:r>
      <w:r w:rsidR="00E9235B" w:rsidRPr="00166FB4">
        <w:rPr>
          <w:b/>
          <w:sz w:val="24"/>
          <w:szCs w:val="24"/>
          <w:lang w:val="bg-BG" w:eastAsia="bg-BG"/>
        </w:rPr>
        <w:br/>
        <w:t>Повишаване квалификацията на учителите, директорите и другите педагогически специалисти</w:t>
      </w:r>
    </w:p>
    <w:p w14:paraId="5F00C56A" w14:textId="77777777" w:rsidR="00E9235B" w:rsidRPr="00E9235B" w:rsidRDefault="00166FB4" w:rsidP="00E549A4">
      <w:pPr>
        <w:ind w:firstLine="720"/>
        <w:jc w:val="both"/>
        <w:rPr>
          <w:sz w:val="24"/>
          <w:szCs w:val="24"/>
          <w:lang w:val="bg-BG" w:eastAsia="bg-BG"/>
        </w:rPr>
      </w:pPr>
      <w:r>
        <w:rPr>
          <w:b/>
          <w:bCs/>
          <w:sz w:val="24"/>
          <w:szCs w:val="24"/>
          <w:lang w:val="bg-BG" w:eastAsia="bg-BG"/>
        </w:rPr>
        <w:t>1</w:t>
      </w:r>
      <w:r w:rsidR="00E9235B" w:rsidRPr="00E9235B">
        <w:rPr>
          <w:b/>
          <w:bCs/>
          <w:sz w:val="24"/>
          <w:szCs w:val="24"/>
          <w:lang w:val="bg-BG" w:eastAsia="bg-BG"/>
        </w:rPr>
        <w:t>.</w:t>
      </w:r>
      <w:r w:rsidR="00E9235B" w:rsidRPr="00E9235B">
        <w:rPr>
          <w:sz w:val="24"/>
          <w:szCs w:val="24"/>
          <w:lang w:val="bg-BG" w:eastAsia="bg-BG"/>
        </w:rPr>
        <w:t xml:space="preserve"> (1) 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w:t>
      </w:r>
    </w:p>
    <w:p w14:paraId="3BA25DFB" w14:textId="77777777" w:rsidR="00E9235B" w:rsidRPr="00E9235B" w:rsidRDefault="00E9235B" w:rsidP="00E549A4">
      <w:pPr>
        <w:ind w:firstLine="720"/>
        <w:jc w:val="both"/>
        <w:rPr>
          <w:sz w:val="24"/>
          <w:szCs w:val="24"/>
          <w:lang w:val="bg-BG" w:eastAsia="bg-BG"/>
        </w:rPr>
      </w:pPr>
      <w:r w:rsidRPr="00E9235B">
        <w:rPr>
          <w:sz w:val="24"/>
          <w:szCs w:val="24"/>
          <w:lang w:val="bg-BG" w:eastAsia="bg-BG"/>
        </w:rPr>
        <w:lastRenderedPageBreak/>
        <w:t>(2) Планирането, координирането, управлението и контролът на дейностите за повишаване квалификацията на педагогическите специалисти се осъществяват на национално, регионално, общинско и училищно ниво.</w:t>
      </w:r>
    </w:p>
    <w:p w14:paraId="5EFC444B" w14:textId="77777777" w:rsidR="00E9235B" w:rsidRPr="00E9235B" w:rsidRDefault="00E9235B" w:rsidP="00E549A4">
      <w:pPr>
        <w:ind w:firstLine="720"/>
        <w:jc w:val="both"/>
        <w:rPr>
          <w:sz w:val="24"/>
          <w:szCs w:val="24"/>
          <w:lang w:val="bg-BG" w:eastAsia="bg-BG"/>
        </w:rPr>
      </w:pPr>
      <w:r w:rsidRPr="00E9235B">
        <w:rPr>
          <w:sz w:val="24"/>
          <w:szCs w:val="24"/>
          <w:lang w:val="bg-BG" w:eastAsia="bg-BG"/>
        </w:rPr>
        <w:t>(3) 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децата и учениците.</w:t>
      </w:r>
    </w:p>
    <w:p w14:paraId="0ED4D07C" w14:textId="77777777" w:rsidR="00E9235B" w:rsidRPr="00E9235B" w:rsidRDefault="003B0DA3" w:rsidP="00E549A4">
      <w:pPr>
        <w:ind w:firstLine="720"/>
        <w:jc w:val="both"/>
        <w:rPr>
          <w:sz w:val="24"/>
          <w:szCs w:val="24"/>
          <w:lang w:val="bg-BG" w:eastAsia="bg-BG"/>
        </w:rPr>
      </w:pPr>
      <w:r>
        <w:rPr>
          <w:sz w:val="24"/>
          <w:szCs w:val="24"/>
          <w:lang w:val="bg-BG" w:eastAsia="bg-BG"/>
        </w:rPr>
        <w:t>(4) Директорът</w:t>
      </w:r>
      <w:r w:rsidR="00E9235B" w:rsidRPr="00E9235B">
        <w:rPr>
          <w:sz w:val="24"/>
          <w:szCs w:val="24"/>
          <w:lang w:val="bg-BG" w:eastAsia="bg-BG"/>
        </w:rPr>
        <w:t xml:space="preserve"> на </w:t>
      </w:r>
      <w:r>
        <w:rPr>
          <w:sz w:val="24"/>
          <w:szCs w:val="24"/>
          <w:lang w:val="bg-BG" w:eastAsia="bg-BG"/>
        </w:rPr>
        <w:t xml:space="preserve">училището е </w:t>
      </w:r>
      <w:r w:rsidR="00E9235B" w:rsidRPr="00E9235B">
        <w:rPr>
          <w:sz w:val="24"/>
          <w:szCs w:val="24"/>
          <w:lang w:val="bg-BG" w:eastAsia="bg-BG"/>
        </w:rPr>
        <w:t>длъж</w:t>
      </w:r>
      <w:r>
        <w:rPr>
          <w:sz w:val="24"/>
          <w:szCs w:val="24"/>
          <w:lang w:val="bg-BG" w:eastAsia="bg-BG"/>
        </w:rPr>
        <w:t>ен</w:t>
      </w:r>
      <w:r w:rsidR="00E9235B" w:rsidRPr="00E9235B">
        <w:rPr>
          <w:sz w:val="24"/>
          <w:szCs w:val="24"/>
          <w:lang w:val="bg-BG" w:eastAsia="bg-BG"/>
        </w:rPr>
        <w:t xml:space="preserve"> да осигуряват необходимите условия за повишаване квалификацията на педагогическите специалисти.</w:t>
      </w:r>
    </w:p>
    <w:p w14:paraId="154ED35B" w14:textId="77777777" w:rsidR="00E9235B" w:rsidRPr="00E9235B" w:rsidRDefault="003B0DA3" w:rsidP="00E549A4">
      <w:pPr>
        <w:ind w:firstLine="720"/>
        <w:jc w:val="both"/>
        <w:rPr>
          <w:sz w:val="24"/>
          <w:szCs w:val="24"/>
          <w:lang w:val="bg-BG" w:eastAsia="bg-BG"/>
        </w:rPr>
      </w:pPr>
      <w:r>
        <w:rPr>
          <w:b/>
          <w:bCs/>
          <w:sz w:val="24"/>
          <w:szCs w:val="24"/>
          <w:lang w:val="bg-BG" w:eastAsia="bg-BG"/>
        </w:rPr>
        <w:t>2</w:t>
      </w:r>
      <w:r w:rsidR="00E9235B" w:rsidRPr="00E9235B">
        <w:rPr>
          <w:b/>
          <w:bCs/>
          <w:sz w:val="24"/>
          <w:szCs w:val="24"/>
          <w:lang w:val="bg-BG" w:eastAsia="bg-BG"/>
        </w:rPr>
        <w:t>.</w:t>
      </w:r>
      <w:r w:rsidR="00E9235B" w:rsidRPr="00E9235B">
        <w:rPr>
          <w:sz w:val="24"/>
          <w:szCs w:val="24"/>
          <w:lang w:val="bg-BG" w:eastAsia="bg-BG"/>
        </w:rPr>
        <w:t xml:space="preserve"> (1) Педагогическите специалисти са длъжни да повишават квалификацията си по програми на </w:t>
      </w:r>
      <w:r w:rsidRPr="00E9235B">
        <w:rPr>
          <w:sz w:val="24"/>
          <w:szCs w:val="24"/>
          <w:lang w:val="bg-BG" w:eastAsia="bg-BG"/>
        </w:rPr>
        <w:t xml:space="preserve">специализирани обслужващи звена, от висши училища и научни организации </w:t>
      </w:r>
      <w:r w:rsidR="00E9235B" w:rsidRPr="00E9235B">
        <w:rPr>
          <w:sz w:val="24"/>
          <w:szCs w:val="24"/>
          <w:lang w:val="bg-BG" w:eastAsia="bg-BG"/>
        </w:rPr>
        <w:t>в не по-малко от 48 академични часа за всеки период на атестиране.</w:t>
      </w:r>
    </w:p>
    <w:p w14:paraId="0C0F0747" w14:textId="77777777" w:rsidR="00E9235B" w:rsidRPr="00E9235B" w:rsidRDefault="003B0DA3" w:rsidP="00E549A4">
      <w:pPr>
        <w:ind w:firstLine="720"/>
        <w:jc w:val="both"/>
        <w:rPr>
          <w:sz w:val="24"/>
          <w:szCs w:val="24"/>
          <w:lang w:val="bg-BG" w:eastAsia="bg-BG"/>
        </w:rPr>
      </w:pPr>
      <w:r w:rsidRPr="003B0DA3">
        <w:rPr>
          <w:b/>
          <w:sz w:val="24"/>
          <w:szCs w:val="24"/>
          <w:lang w:val="bg-BG" w:eastAsia="bg-BG"/>
        </w:rPr>
        <w:t>3</w:t>
      </w:r>
      <w:r w:rsidR="00E9235B" w:rsidRPr="00E9235B">
        <w:rPr>
          <w:b/>
          <w:bCs/>
          <w:sz w:val="24"/>
          <w:szCs w:val="24"/>
          <w:lang w:val="bg-BG" w:eastAsia="bg-BG"/>
        </w:rPr>
        <w:t>.</w:t>
      </w:r>
      <w:r w:rsidR="00E9235B" w:rsidRPr="00E9235B">
        <w:rPr>
          <w:sz w:val="24"/>
          <w:szCs w:val="24"/>
          <w:lang w:val="bg-BG" w:eastAsia="bg-BG"/>
        </w:rPr>
        <w:t xml:space="preserve"> (1) Повишаването на квалификацията на педагогическите специалисти може да се организира и от учили</w:t>
      </w:r>
      <w:r>
        <w:rPr>
          <w:sz w:val="24"/>
          <w:szCs w:val="24"/>
          <w:lang w:val="bg-BG" w:eastAsia="bg-BG"/>
        </w:rPr>
        <w:t>щето</w:t>
      </w:r>
      <w:r w:rsidR="00E9235B" w:rsidRPr="00E9235B">
        <w:rPr>
          <w:sz w:val="24"/>
          <w:szCs w:val="24"/>
          <w:lang w:val="bg-BG" w:eastAsia="bg-BG"/>
        </w:rPr>
        <w:t xml:space="preserve"> чрез обмяна на добри практики в различни форми, както и по международни и национални програми. Вътрешно</w:t>
      </w:r>
      <w:r w:rsidR="00B4636D">
        <w:rPr>
          <w:sz w:val="24"/>
          <w:szCs w:val="24"/>
          <w:lang w:val="bg-BG" w:eastAsia="bg-BG"/>
        </w:rPr>
        <w:t xml:space="preserve"> </w:t>
      </w:r>
      <w:r w:rsidR="00E9235B" w:rsidRPr="00E9235B">
        <w:rPr>
          <w:sz w:val="24"/>
          <w:szCs w:val="24"/>
          <w:lang w:val="bg-BG" w:eastAsia="bg-BG"/>
        </w:rPr>
        <w:t>институционалната квалификация се измерва в академични часове и за нея не се присъждат квалификационни кредити.</w:t>
      </w:r>
    </w:p>
    <w:p w14:paraId="3796F1A1" w14:textId="77777777" w:rsidR="00E9235B" w:rsidRPr="00E9235B" w:rsidRDefault="00E9235B" w:rsidP="00E549A4">
      <w:pPr>
        <w:ind w:firstLine="720"/>
        <w:jc w:val="both"/>
        <w:rPr>
          <w:sz w:val="24"/>
          <w:szCs w:val="24"/>
          <w:lang w:val="bg-BG" w:eastAsia="bg-BG"/>
        </w:rPr>
      </w:pPr>
      <w:r w:rsidRPr="00E9235B">
        <w:rPr>
          <w:sz w:val="24"/>
          <w:szCs w:val="24"/>
          <w:lang w:val="bg-BG" w:eastAsia="bg-BG"/>
        </w:rPr>
        <w:t xml:space="preserve">(2) </w:t>
      </w:r>
      <w:r w:rsidR="00B4636D">
        <w:rPr>
          <w:sz w:val="24"/>
          <w:szCs w:val="24"/>
          <w:lang w:val="bg-BG" w:eastAsia="bg-BG"/>
        </w:rPr>
        <w:t>Училището е длъжно да осигурява</w:t>
      </w:r>
      <w:r w:rsidRPr="00E9235B">
        <w:rPr>
          <w:sz w:val="24"/>
          <w:szCs w:val="24"/>
          <w:lang w:val="bg-BG" w:eastAsia="bg-BG"/>
        </w:rPr>
        <w:t xml:space="preserve"> условия за повишаване на квалификацията по ал. 1 в не по-малко от 16 академични часа годишно за всеки педагогически специалист.</w:t>
      </w:r>
    </w:p>
    <w:p w14:paraId="34C0883A" w14:textId="77777777" w:rsidR="00E9235B" w:rsidRPr="00E9235B" w:rsidRDefault="00B4636D" w:rsidP="00E549A4">
      <w:pPr>
        <w:ind w:firstLine="720"/>
        <w:jc w:val="both"/>
        <w:rPr>
          <w:sz w:val="24"/>
          <w:szCs w:val="24"/>
          <w:lang w:val="bg-BG" w:eastAsia="bg-BG"/>
        </w:rPr>
      </w:pPr>
      <w:r>
        <w:rPr>
          <w:b/>
          <w:bCs/>
          <w:sz w:val="24"/>
          <w:szCs w:val="24"/>
          <w:lang w:val="bg-BG" w:eastAsia="bg-BG"/>
        </w:rPr>
        <w:t>4</w:t>
      </w:r>
      <w:r w:rsidR="00E9235B" w:rsidRPr="00E9235B">
        <w:rPr>
          <w:b/>
          <w:bCs/>
          <w:sz w:val="24"/>
          <w:szCs w:val="24"/>
          <w:lang w:val="bg-BG" w:eastAsia="bg-BG"/>
        </w:rPr>
        <w:t>.</w:t>
      </w:r>
      <w:r w:rsidR="00E9235B" w:rsidRPr="00E9235B">
        <w:rPr>
          <w:sz w:val="24"/>
          <w:szCs w:val="24"/>
          <w:lang w:val="bg-BG" w:eastAsia="bg-BG"/>
        </w:rPr>
        <w:t xml:space="preserve"> (1) Повишаването на квалификацията се осъществява по програми и във форми по избор на педагогическия специалист в съответствие с професионалния профил на изпълняваната длъжност, с професионалното развитие на педагогическия специалист,</w:t>
      </w:r>
    </w:p>
    <w:p w14:paraId="5936F1A2" w14:textId="77777777" w:rsidR="00E9235B" w:rsidRPr="00E9235B" w:rsidRDefault="00E9235B" w:rsidP="00E549A4">
      <w:pPr>
        <w:jc w:val="both"/>
        <w:rPr>
          <w:sz w:val="24"/>
          <w:szCs w:val="24"/>
          <w:lang w:val="bg-BG" w:eastAsia="bg-BG"/>
        </w:rPr>
      </w:pPr>
      <w:r w:rsidRPr="00E9235B">
        <w:rPr>
          <w:sz w:val="24"/>
          <w:szCs w:val="24"/>
          <w:lang w:val="bg-BG" w:eastAsia="bg-BG"/>
        </w:rPr>
        <w:t>с резултата и препоръките от атестацията му, както и с националната, регионалната, общинската и училищната политика.</w:t>
      </w:r>
    </w:p>
    <w:p w14:paraId="2BE0C884"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Повишаването на квалификацията на конкретния педагогически специалист е насочено и към напредъка на децата и учениците, както и към подобряване на образователните им резултати.</w:t>
      </w:r>
    </w:p>
    <w:p w14:paraId="697942AC" w14:textId="77777777" w:rsidR="00E9235B" w:rsidRPr="00E9235B" w:rsidRDefault="00B4636D" w:rsidP="00E549A4">
      <w:pPr>
        <w:ind w:firstLine="720"/>
        <w:jc w:val="both"/>
        <w:rPr>
          <w:sz w:val="24"/>
          <w:szCs w:val="24"/>
          <w:lang w:val="bg-BG" w:eastAsia="bg-BG"/>
        </w:rPr>
      </w:pPr>
      <w:r>
        <w:rPr>
          <w:b/>
          <w:bCs/>
          <w:sz w:val="24"/>
          <w:szCs w:val="24"/>
          <w:lang w:val="bg-BG" w:eastAsia="bg-BG"/>
        </w:rPr>
        <w:t>5</w:t>
      </w:r>
      <w:r w:rsidR="00E9235B" w:rsidRPr="00E9235B">
        <w:rPr>
          <w:b/>
          <w:bCs/>
          <w:sz w:val="24"/>
          <w:szCs w:val="24"/>
          <w:lang w:val="bg-BG" w:eastAsia="bg-BG"/>
        </w:rPr>
        <w:t>.</w:t>
      </w:r>
      <w:r w:rsidR="00E9235B" w:rsidRPr="00E9235B">
        <w:rPr>
          <w:sz w:val="24"/>
          <w:szCs w:val="24"/>
          <w:lang w:val="bg-BG" w:eastAsia="bg-BG"/>
        </w:rPr>
        <w:t xml:space="preserve"> (1) Постигнатите компетентности се отразяват в професионално портфолио на педагогическия специалист.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училището, професионалните му изяви, професионалното му усъвършенстване и кариерното му израстване, както и постигнатите резултати с учениците.</w:t>
      </w:r>
    </w:p>
    <w:p w14:paraId="6BFFAEB4"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Професионалното портфолио подпомага атестирането и самооценяването на педагогическия специалист.</w:t>
      </w:r>
    </w:p>
    <w:p w14:paraId="4ADE10A6" w14:textId="77777777" w:rsidR="0048462E" w:rsidRPr="00D45302" w:rsidRDefault="00E9235B" w:rsidP="00D45302">
      <w:pPr>
        <w:ind w:firstLine="720"/>
        <w:jc w:val="both"/>
        <w:rPr>
          <w:sz w:val="24"/>
          <w:szCs w:val="24"/>
          <w:lang w:val="bg-BG" w:eastAsia="bg-BG"/>
        </w:rPr>
      </w:pPr>
      <w:r w:rsidRPr="00E9235B">
        <w:rPr>
          <w:sz w:val="24"/>
          <w:szCs w:val="24"/>
          <w:lang w:val="bg-BG" w:eastAsia="bg-BG"/>
        </w:rPr>
        <w:t>(3) Целите, функциите и съдържанието на професионалното портфолио се определят с държавния образователен стандарт за статута и професионалното развитие на учителите, директорите и другите педагогически специалисти.</w:t>
      </w:r>
    </w:p>
    <w:p w14:paraId="44318174" w14:textId="77777777" w:rsidR="00E9235B" w:rsidRPr="00B4636D" w:rsidRDefault="00C07DAF" w:rsidP="00DB3D7F">
      <w:pPr>
        <w:spacing w:before="100" w:beforeAutospacing="1" w:after="100" w:afterAutospacing="1"/>
        <w:rPr>
          <w:b/>
          <w:sz w:val="24"/>
          <w:szCs w:val="24"/>
          <w:lang w:val="bg-BG" w:eastAsia="bg-BG"/>
        </w:rPr>
      </w:pPr>
      <w:r>
        <w:rPr>
          <w:b/>
          <w:sz w:val="24"/>
          <w:szCs w:val="24"/>
          <w:lang w:val="bg-BG" w:eastAsia="bg-BG"/>
        </w:rPr>
        <w:t xml:space="preserve">Раздел </w:t>
      </w:r>
      <w:r w:rsidR="00E9235B" w:rsidRPr="00B4636D">
        <w:rPr>
          <w:b/>
          <w:sz w:val="24"/>
          <w:szCs w:val="24"/>
          <w:lang w:val="bg-BG" w:eastAsia="bg-BG"/>
        </w:rPr>
        <w:t>V</w:t>
      </w:r>
      <w:r>
        <w:rPr>
          <w:b/>
          <w:sz w:val="24"/>
          <w:szCs w:val="24"/>
          <w:lang w:eastAsia="bg-BG"/>
        </w:rPr>
        <w:t>I</w:t>
      </w:r>
      <w:r w:rsidR="00E9235B" w:rsidRPr="00B4636D">
        <w:rPr>
          <w:b/>
          <w:sz w:val="24"/>
          <w:szCs w:val="24"/>
          <w:lang w:val="bg-BG" w:eastAsia="bg-BG"/>
        </w:rPr>
        <w:t>.</w:t>
      </w:r>
      <w:r w:rsidR="00E9235B" w:rsidRPr="00B4636D">
        <w:rPr>
          <w:b/>
          <w:sz w:val="24"/>
          <w:szCs w:val="24"/>
          <w:lang w:val="bg-BG" w:eastAsia="bg-BG"/>
        </w:rPr>
        <w:br/>
        <w:t>Кариерно развитие на педагогическите специалисти</w:t>
      </w:r>
    </w:p>
    <w:p w14:paraId="3A400E1E" w14:textId="77777777" w:rsidR="00E9235B" w:rsidRPr="00E9235B" w:rsidRDefault="00B4636D" w:rsidP="00E549A4">
      <w:pPr>
        <w:ind w:firstLine="720"/>
        <w:jc w:val="both"/>
        <w:rPr>
          <w:sz w:val="24"/>
          <w:szCs w:val="24"/>
          <w:lang w:val="bg-BG" w:eastAsia="bg-BG"/>
        </w:rPr>
      </w:pPr>
      <w:r>
        <w:rPr>
          <w:b/>
          <w:bCs/>
          <w:sz w:val="24"/>
          <w:szCs w:val="24"/>
          <w:lang w:val="bg-BG" w:eastAsia="bg-BG"/>
        </w:rPr>
        <w:t>1</w:t>
      </w:r>
      <w:r w:rsidR="00E9235B" w:rsidRPr="00E9235B">
        <w:rPr>
          <w:b/>
          <w:bCs/>
          <w:sz w:val="24"/>
          <w:szCs w:val="24"/>
          <w:lang w:val="bg-BG" w:eastAsia="bg-BG"/>
        </w:rPr>
        <w:t>.</w:t>
      </w:r>
      <w:r w:rsidR="00E9235B" w:rsidRPr="00E9235B">
        <w:rPr>
          <w:sz w:val="24"/>
          <w:szCs w:val="24"/>
          <w:lang w:val="bg-BG" w:eastAsia="bg-BG"/>
        </w:rPr>
        <w:t xml:space="preserve"> (1) Кариерното развитие е процес на усъвършенстване на компетентности при последователно заемане на учителски или възпитателски длъжности или при придобиване на степени с цел повишаване качеството и ефективността на образованието.</w:t>
      </w:r>
    </w:p>
    <w:p w14:paraId="466A599C"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Учителските и възпитателските длъжности са:</w:t>
      </w:r>
    </w:p>
    <w:p w14:paraId="78FC7ECC" w14:textId="77777777" w:rsidR="00E9235B" w:rsidRPr="00E9235B" w:rsidRDefault="00E9235B" w:rsidP="00E549A4">
      <w:pPr>
        <w:jc w:val="both"/>
        <w:rPr>
          <w:sz w:val="24"/>
          <w:szCs w:val="24"/>
          <w:lang w:val="bg-BG" w:eastAsia="bg-BG"/>
        </w:rPr>
      </w:pPr>
      <w:r w:rsidRPr="00E9235B">
        <w:rPr>
          <w:sz w:val="24"/>
          <w:szCs w:val="24"/>
          <w:lang w:val="bg-BG" w:eastAsia="bg-BG"/>
        </w:rPr>
        <w:t>1. учител, възпитател;</w:t>
      </w:r>
    </w:p>
    <w:p w14:paraId="0999631B" w14:textId="77777777" w:rsidR="00E9235B" w:rsidRPr="00E9235B" w:rsidRDefault="00E9235B" w:rsidP="00E549A4">
      <w:pPr>
        <w:jc w:val="both"/>
        <w:rPr>
          <w:sz w:val="24"/>
          <w:szCs w:val="24"/>
          <w:lang w:val="bg-BG" w:eastAsia="bg-BG"/>
        </w:rPr>
      </w:pPr>
      <w:r w:rsidRPr="00E9235B">
        <w:rPr>
          <w:sz w:val="24"/>
          <w:szCs w:val="24"/>
          <w:lang w:val="bg-BG" w:eastAsia="bg-BG"/>
        </w:rPr>
        <w:t>2. старши учител, старши възпитател;</w:t>
      </w:r>
    </w:p>
    <w:p w14:paraId="5C7BB42F" w14:textId="77777777" w:rsidR="00E9235B" w:rsidRPr="00E9235B" w:rsidRDefault="00E9235B" w:rsidP="00E549A4">
      <w:pPr>
        <w:jc w:val="both"/>
        <w:rPr>
          <w:sz w:val="24"/>
          <w:szCs w:val="24"/>
          <w:lang w:val="bg-BG" w:eastAsia="bg-BG"/>
        </w:rPr>
      </w:pPr>
      <w:r w:rsidRPr="00E9235B">
        <w:rPr>
          <w:sz w:val="24"/>
          <w:szCs w:val="24"/>
          <w:lang w:val="bg-BG" w:eastAsia="bg-BG"/>
        </w:rPr>
        <w:t>3. главен учител, главен възпитател.</w:t>
      </w:r>
    </w:p>
    <w:p w14:paraId="10BC63D1" w14:textId="77777777" w:rsidR="00E9235B" w:rsidRPr="00E9235B" w:rsidRDefault="00B4636D" w:rsidP="00E549A4">
      <w:pPr>
        <w:ind w:firstLine="720"/>
        <w:jc w:val="both"/>
        <w:rPr>
          <w:sz w:val="24"/>
          <w:szCs w:val="24"/>
          <w:lang w:val="bg-BG" w:eastAsia="bg-BG"/>
        </w:rPr>
      </w:pPr>
      <w:r w:rsidRPr="00E9235B">
        <w:rPr>
          <w:sz w:val="24"/>
          <w:szCs w:val="24"/>
          <w:lang w:val="bg-BG" w:eastAsia="bg-BG"/>
        </w:rPr>
        <w:t xml:space="preserve"> </w:t>
      </w:r>
      <w:r w:rsidR="00E9235B" w:rsidRPr="00E9235B">
        <w:rPr>
          <w:sz w:val="24"/>
          <w:szCs w:val="24"/>
          <w:lang w:val="bg-BG" w:eastAsia="bg-BG"/>
        </w:rPr>
        <w:t>(</w:t>
      </w:r>
      <w:r>
        <w:rPr>
          <w:sz w:val="24"/>
          <w:szCs w:val="24"/>
          <w:lang w:val="bg-BG" w:eastAsia="bg-BG"/>
        </w:rPr>
        <w:t>3</w:t>
      </w:r>
      <w:r w:rsidR="00E9235B" w:rsidRPr="00E9235B">
        <w:rPr>
          <w:sz w:val="24"/>
          <w:szCs w:val="24"/>
          <w:lang w:val="bg-BG" w:eastAsia="bg-BG"/>
        </w:rPr>
        <w:t xml:space="preserve">) Кариерното развитие на педагогическите специалисти, с изключение на учителите и възпитателите, се осъществява чрез последователно придобиване на втора и първа степен. Присъждането им се извършва от </w:t>
      </w:r>
      <w:r>
        <w:rPr>
          <w:sz w:val="24"/>
          <w:szCs w:val="24"/>
          <w:lang w:val="bg-BG" w:eastAsia="bg-BG"/>
        </w:rPr>
        <w:t>директора</w:t>
      </w:r>
      <w:r w:rsidR="00E9235B" w:rsidRPr="00E9235B">
        <w:rPr>
          <w:sz w:val="24"/>
          <w:szCs w:val="24"/>
          <w:lang w:val="bg-BG" w:eastAsia="bg-BG"/>
        </w:rPr>
        <w:t xml:space="preserve">. </w:t>
      </w:r>
    </w:p>
    <w:p w14:paraId="264DFC41" w14:textId="77777777" w:rsidR="00E9235B" w:rsidRPr="00E9235B" w:rsidRDefault="00E9235B" w:rsidP="00E549A4">
      <w:pPr>
        <w:ind w:firstLine="720"/>
        <w:jc w:val="both"/>
        <w:rPr>
          <w:sz w:val="24"/>
          <w:szCs w:val="24"/>
          <w:lang w:val="bg-BG" w:eastAsia="bg-BG"/>
        </w:rPr>
      </w:pPr>
      <w:r w:rsidRPr="00E9235B">
        <w:rPr>
          <w:sz w:val="24"/>
          <w:szCs w:val="24"/>
          <w:lang w:val="bg-BG" w:eastAsia="bg-BG"/>
        </w:rPr>
        <w:lastRenderedPageBreak/>
        <w:t>(</w:t>
      </w:r>
      <w:r w:rsidR="00B4636D">
        <w:rPr>
          <w:sz w:val="24"/>
          <w:szCs w:val="24"/>
          <w:lang w:val="bg-BG" w:eastAsia="bg-BG"/>
        </w:rPr>
        <w:t>4</w:t>
      </w:r>
      <w:r w:rsidRPr="00E9235B">
        <w:rPr>
          <w:sz w:val="24"/>
          <w:szCs w:val="24"/>
          <w:lang w:val="bg-BG" w:eastAsia="bg-BG"/>
        </w:rPr>
        <w:t>) Основа за кариерно развитие на педагогическите специалисти са учителският стаж, получените квалификационни кредити, придобитата професионално-квалификационна степен, както и резултатите от атестирането им.</w:t>
      </w:r>
    </w:p>
    <w:p w14:paraId="18D30D5A" w14:textId="77777777" w:rsidR="00E9235B" w:rsidRPr="00E9235B" w:rsidRDefault="00E9235B" w:rsidP="00E549A4">
      <w:pPr>
        <w:ind w:firstLine="720"/>
        <w:jc w:val="both"/>
        <w:rPr>
          <w:sz w:val="24"/>
          <w:szCs w:val="24"/>
          <w:lang w:val="bg-BG" w:eastAsia="bg-BG"/>
        </w:rPr>
      </w:pPr>
      <w:r w:rsidRPr="00E9235B">
        <w:rPr>
          <w:sz w:val="24"/>
          <w:szCs w:val="24"/>
          <w:lang w:val="bg-BG" w:eastAsia="bg-BG"/>
        </w:rPr>
        <w:t>(</w:t>
      </w:r>
      <w:r w:rsidR="00B4636D">
        <w:rPr>
          <w:sz w:val="24"/>
          <w:szCs w:val="24"/>
          <w:lang w:val="bg-BG" w:eastAsia="bg-BG"/>
        </w:rPr>
        <w:t>5</w:t>
      </w:r>
      <w:r w:rsidRPr="00E9235B">
        <w:rPr>
          <w:sz w:val="24"/>
          <w:szCs w:val="24"/>
          <w:lang w:val="bg-BG" w:eastAsia="bg-BG"/>
        </w:rPr>
        <w:t>) По-големият брой квалификационни кредити и по-високата професионално-квалификационна степен са основание за по-бързо кариерно развитие на педагогическите специалисти, независимо от учителския стаж.</w:t>
      </w:r>
    </w:p>
    <w:p w14:paraId="73B3F0F6" w14:textId="77777777" w:rsidR="00E9235B" w:rsidRPr="00E9235B" w:rsidRDefault="00E9235B" w:rsidP="00E549A4">
      <w:pPr>
        <w:ind w:firstLine="720"/>
        <w:jc w:val="both"/>
        <w:rPr>
          <w:sz w:val="24"/>
          <w:szCs w:val="24"/>
          <w:lang w:val="bg-BG" w:eastAsia="bg-BG"/>
        </w:rPr>
      </w:pPr>
      <w:r w:rsidRPr="00E9235B">
        <w:rPr>
          <w:sz w:val="24"/>
          <w:szCs w:val="24"/>
          <w:lang w:val="bg-BG" w:eastAsia="bg-BG"/>
        </w:rPr>
        <w:t>(</w:t>
      </w:r>
      <w:r w:rsidR="00B4636D">
        <w:rPr>
          <w:sz w:val="24"/>
          <w:szCs w:val="24"/>
          <w:lang w:val="bg-BG" w:eastAsia="bg-BG"/>
        </w:rPr>
        <w:t>6</w:t>
      </w:r>
      <w:r w:rsidRPr="00E9235B">
        <w:rPr>
          <w:sz w:val="24"/>
          <w:szCs w:val="24"/>
          <w:lang w:val="bg-BG" w:eastAsia="bg-BG"/>
        </w:rPr>
        <w:t>) Условията и редът за заемане на учителските длъжности по ал. 2 и за придобиване на степените по ал. 4, както и за по-бързото кариерно развитие на педагогическите специалисти се определят с държавния образователен стандарт за статута и развитието на учителите, директорите и другите педагогически специалисти.</w:t>
      </w:r>
    </w:p>
    <w:p w14:paraId="59300135" w14:textId="77777777" w:rsidR="00E9235B" w:rsidRPr="00E9235B" w:rsidRDefault="00B4636D" w:rsidP="00E549A4">
      <w:pPr>
        <w:ind w:firstLine="720"/>
        <w:jc w:val="both"/>
        <w:rPr>
          <w:sz w:val="24"/>
          <w:szCs w:val="24"/>
          <w:lang w:val="bg-BG" w:eastAsia="bg-BG"/>
        </w:rPr>
      </w:pPr>
      <w:r>
        <w:rPr>
          <w:b/>
          <w:bCs/>
          <w:sz w:val="24"/>
          <w:szCs w:val="24"/>
          <w:lang w:val="bg-BG" w:eastAsia="bg-BG"/>
        </w:rPr>
        <w:t>2</w:t>
      </w:r>
      <w:r w:rsidR="00E9235B" w:rsidRPr="00E9235B">
        <w:rPr>
          <w:b/>
          <w:bCs/>
          <w:sz w:val="24"/>
          <w:szCs w:val="24"/>
          <w:lang w:val="bg-BG" w:eastAsia="bg-BG"/>
        </w:rPr>
        <w:t>.</w:t>
      </w:r>
      <w:r w:rsidR="00E9235B" w:rsidRPr="00E9235B">
        <w:rPr>
          <w:sz w:val="24"/>
          <w:szCs w:val="24"/>
          <w:lang w:val="bg-BG" w:eastAsia="bg-BG"/>
        </w:rPr>
        <w:t xml:space="preserve"> (1) Атестирането е процес на оценяване на съответствието на дейността на учителите, директорите и другите педагогически специалисти с професионалния им профил, с изискванията за изпълнение на длъжността, както и със стратегията за развит</w:t>
      </w:r>
      <w:r w:rsidR="00E91CB4">
        <w:rPr>
          <w:sz w:val="24"/>
          <w:szCs w:val="24"/>
          <w:lang w:val="bg-BG" w:eastAsia="bg-BG"/>
        </w:rPr>
        <w:t xml:space="preserve">ие на </w:t>
      </w:r>
      <w:r w:rsidR="00E9235B" w:rsidRPr="00E9235B">
        <w:rPr>
          <w:sz w:val="24"/>
          <w:szCs w:val="24"/>
          <w:lang w:val="bg-BG" w:eastAsia="bg-BG"/>
        </w:rPr>
        <w:t>училището</w:t>
      </w:r>
      <w:r w:rsidR="00E91CB4">
        <w:rPr>
          <w:sz w:val="24"/>
          <w:szCs w:val="24"/>
          <w:lang w:val="bg-BG" w:eastAsia="bg-BG"/>
        </w:rPr>
        <w:t>, а за директорът</w:t>
      </w:r>
      <w:r w:rsidR="00E9235B" w:rsidRPr="00E9235B">
        <w:rPr>
          <w:sz w:val="24"/>
          <w:szCs w:val="24"/>
          <w:lang w:val="bg-BG" w:eastAsia="bg-BG"/>
        </w:rPr>
        <w:t xml:space="preserve"> - и на управленската им компетентност.</w:t>
      </w:r>
    </w:p>
    <w:p w14:paraId="21AB2134"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Атестирането на учителите</w:t>
      </w:r>
      <w:r w:rsidR="004F15CF">
        <w:rPr>
          <w:sz w:val="24"/>
          <w:szCs w:val="24"/>
          <w:lang w:val="bg-BG" w:eastAsia="bg-BG"/>
        </w:rPr>
        <w:t xml:space="preserve"> </w:t>
      </w:r>
      <w:r w:rsidRPr="00E9235B">
        <w:rPr>
          <w:sz w:val="24"/>
          <w:szCs w:val="24"/>
          <w:lang w:val="bg-BG" w:eastAsia="bg-BG"/>
        </w:rPr>
        <w:t xml:space="preserve"> и другите педагогически специалисти се извършва на всеки 4 години от атестационна комисия, определена от </w:t>
      </w:r>
      <w:r w:rsidR="004F15CF">
        <w:rPr>
          <w:sz w:val="24"/>
          <w:szCs w:val="24"/>
          <w:lang w:val="bg-BG" w:eastAsia="bg-BG"/>
        </w:rPr>
        <w:t>директора</w:t>
      </w:r>
      <w:r w:rsidRPr="00E9235B">
        <w:rPr>
          <w:sz w:val="24"/>
          <w:szCs w:val="24"/>
          <w:lang w:val="bg-BG" w:eastAsia="bg-BG"/>
        </w:rPr>
        <w:t>, съгласувано с педагогическия съвет, като в нейния състав задължително се включват:</w:t>
      </w:r>
    </w:p>
    <w:p w14:paraId="3D257E4A" w14:textId="77777777" w:rsidR="00E9235B" w:rsidRPr="00E9235B" w:rsidRDefault="00E9235B" w:rsidP="00E549A4">
      <w:pPr>
        <w:jc w:val="both"/>
        <w:rPr>
          <w:sz w:val="24"/>
          <w:szCs w:val="24"/>
          <w:lang w:val="bg-BG" w:eastAsia="bg-BG"/>
        </w:rPr>
      </w:pPr>
      <w:r w:rsidRPr="00E9235B">
        <w:rPr>
          <w:sz w:val="24"/>
          <w:szCs w:val="24"/>
          <w:lang w:val="bg-BG" w:eastAsia="bg-BG"/>
        </w:rPr>
        <w:t>1. представители на работо</w:t>
      </w:r>
      <w:r w:rsidR="004F15CF">
        <w:rPr>
          <w:sz w:val="24"/>
          <w:szCs w:val="24"/>
          <w:lang w:val="bg-BG" w:eastAsia="bg-BG"/>
        </w:rPr>
        <w:t xml:space="preserve">дателя, </w:t>
      </w:r>
      <w:r w:rsidRPr="00E9235B">
        <w:rPr>
          <w:sz w:val="24"/>
          <w:szCs w:val="24"/>
          <w:lang w:val="bg-BG" w:eastAsia="bg-BG"/>
        </w:rPr>
        <w:t>на педагогическия съвет, на регионалното управление на образованието, както и родител от обществения съв</w:t>
      </w:r>
      <w:r w:rsidR="004F15CF">
        <w:rPr>
          <w:sz w:val="24"/>
          <w:szCs w:val="24"/>
          <w:lang w:val="bg-BG" w:eastAsia="bg-BG"/>
        </w:rPr>
        <w:t>ет - при атестиране на директорът</w:t>
      </w:r>
      <w:r w:rsidRPr="00E9235B">
        <w:rPr>
          <w:sz w:val="24"/>
          <w:szCs w:val="24"/>
          <w:lang w:val="bg-BG" w:eastAsia="bg-BG"/>
        </w:rPr>
        <w:t>;</w:t>
      </w:r>
    </w:p>
    <w:p w14:paraId="626AB1C6" w14:textId="77777777" w:rsidR="00E9235B" w:rsidRPr="00E9235B" w:rsidRDefault="00E9235B" w:rsidP="00E549A4">
      <w:pPr>
        <w:jc w:val="both"/>
        <w:rPr>
          <w:sz w:val="24"/>
          <w:szCs w:val="24"/>
          <w:lang w:val="bg-BG" w:eastAsia="bg-BG"/>
        </w:rPr>
      </w:pPr>
      <w:r w:rsidRPr="00E9235B">
        <w:rPr>
          <w:sz w:val="24"/>
          <w:szCs w:val="24"/>
          <w:lang w:val="bg-BG" w:eastAsia="bg-BG"/>
        </w:rPr>
        <w:t>2. представители на работодателя, на регионалното управление на образованието и на педагогическия съвет - при атестиране на учителите и другите педагогически специалисти.</w:t>
      </w:r>
    </w:p>
    <w:p w14:paraId="3232F16A" w14:textId="77777777" w:rsidR="00E9235B" w:rsidRPr="00E9235B" w:rsidRDefault="004F15CF" w:rsidP="00E549A4">
      <w:pPr>
        <w:ind w:firstLine="720"/>
        <w:jc w:val="both"/>
        <w:rPr>
          <w:sz w:val="24"/>
          <w:szCs w:val="24"/>
          <w:lang w:val="bg-BG" w:eastAsia="bg-BG"/>
        </w:rPr>
      </w:pPr>
      <w:r w:rsidRPr="00E9235B">
        <w:rPr>
          <w:sz w:val="24"/>
          <w:szCs w:val="24"/>
          <w:lang w:val="bg-BG" w:eastAsia="bg-BG"/>
        </w:rPr>
        <w:t xml:space="preserve"> </w:t>
      </w:r>
      <w:r w:rsidR="00E9235B" w:rsidRPr="00E9235B">
        <w:rPr>
          <w:sz w:val="24"/>
          <w:szCs w:val="24"/>
          <w:lang w:val="bg-BG" w:eastAsia="bg-BG"/>
        </w:rPr>
        <w:t>(</w:t>
      </w:r>
      <w:r>
        <w:rPr>
          <w:sz w:val="24"/>
          <w:szCs w:val="24"/>
          <w:lang w:val="bg-BG" w:eastAsia="bg-BG"/>
        </w:rPr>
        <w:t>3</w:t>
      </w:r>
      <w:r w:rsidR="00E9235B" w:rsidRPr="00E9235B">
        <w:rPr>
          <w:sz w:val="24"/>
          <w:szCs w:val="24"/>
          <w:lang w:val="bg-BG" w:eastAsia="bg-BG"/>
        </w:rPr>
        <w:t>) Редът за назначаване на комисията по ал. 2, скалата на оценяване, критериите и процедурата за атестиране се определят в държавния образователен стандарт за статута и професионалното развитие на учителите, директорите и другите педагогически специалисти.</w:t>
      </w:r>
    </w:p>
    <w:p w14:paraId="67644C58" w14:textId="77777777" w:rsidR="00E9235B" w:rsidRPr="00E9235B" w:rsidRDefault="00E9235B" w:rsidP="00E549A4">
      <w:pPr>
        <w:ind w:firstLine="720"/>
        <w:jc w:val="both"/>
        <w:rPr>
          <w:sz w:val="24"/>
          <w:szCs w:val="24"/>
          <w:lang w:val="bg-BG" w:eastAsia="bg-BG"/>
        </w:rPr>
      </w:pPr>
      <w:r w:rsidRPr="00E9235B">
        <w:rPr>
          <w:sz w:val="24"/>
          <w:szCs w:val="24"/>
          <w:lang w:val="bg-BG" w:eastAsia="bg-BG"/>
        </w:rPr>
        <w:t>(</w:t>
      </w:r>
      <w:r w:rsidR="004F15CF">
        <w:rPr>
          <w:sz w:val="24"/>
          <w:szCs w:val="24"/>
          <w:lang w:val="bg-BG" w:eastAsia="bg-BG"/>
        </w:rPr>
        <w:t>4</w:t>
      </w:r>
      <w:r w:rsidRPr="00E9235B">
        <w:rPr>
          <w:sz w:val="24"/>
          <w:szCs w:val="24"/>
          <w:lang w:val="bg-BG" w:eastAsia="bg-BG"/>
        </w:rPr>
        <w:t>) Оценката от атестирането освен за кариерното развитие може да служи и за насочване за повишаване на квалификацията и поощряване на атестирания педагогически специалист.</w:t>
      </w:r>
    </w:p>
    <w:p w14:paraId="0DD1A7D6" w14:textId="77777777" w:rsidR="00E9235B" w:rsidRPr="00E9235B" w:rsidRDefault="00E9235B" w:rsidP="00E549A4">
      <w:pPr>
        <w:ind w:firstLine="720"/>
        <w:jc w:val="both"/>
        <w:rPr>
          <w:sz w:val="24"/>
          <w:szCs w:val="24"/>
          <w:lang w:val="bg-BG" w:eastAsia="bg-BG"/>
        </w:rPr>
      </w:pPr>
      <w:r w:rsidRPr="00E9235B">
        <w:rPr>
          <w:sz w:val="24"/>
          <w:szCs w:val="24"/>
          <w:lang w:val="bg-BG" w:eastAsia="bg-BG"/>
        </w:rPr>
        <w:t>(</w:t>
      </w:r>
      <w:r w:rsidR="004F15CF">
        <w:rPr>
          <w:sz w:val="24"/>
          <w:szCs w:val="24"/>
          <w:lang w:val="bg-BG" w:eastAsia="bg-BG"/>
        </w:rPr>
        <w:t>5</w:t>
      </w:r>
      <w:r w:rsidRPr="00E9235B">
        <w:rPr>
          <w:sz w:val="24"/>
          <w:szCs w:val="24"/>
          <w:lang w:val="bg-BG" w:eastAsia="bg-BG"/>
        </w:rPr>
        <w:t>) При получена най-ниска оценка от атестирането работодателят заедно с атестационната комисия:</w:t>
      </w:r>
    </w:p>
    <w:p w14:paraId="3F206461" w14:textId="77777777" w:rsidR="00E9235B" w:rsidRPr="00E9235B" w:rsidRDefault="00E9235B" w:rsidP="00E549A4">
      <w:pPr>
        <w:jc w:val="both"/>
        <w:rPr>
          <w:sz w:val="24"/>
          <w:szCs w:val="24"/>
          <w:lang w:val="bg-BG" w:eastAsia="bg-BG"/>
        </w:rPr>
      </w:pPr>
      <w:r w:rsidRPr="00E9235B">
        <w:rPr>
          <w:sz w:val="24"/>
          <w:szCs w:val="24"/>
          <w:lang w:val="bg-BG" w:eastAsia="bg-BG"/>
        </w:rPr>
        <w:t>1. правят анализ на причините, довели до ниската оценка;</w:t>
      </w:r>
    </w:p>
    <w:p w14:paraId="58B7BA73" w14:textId="77777777" w:rsidR="00E9235B" w:rsidRPr="00E9235B" w:rsidRDefault="00E9235B" w:rsidP="00E549A4">
      <w:pPr>
        <w:jc w:val="both"/>
        <w:rPr>
          <w:sz w:val="24"/>
          <w:szCs w:val="24"/>
          <w:lang w:val="bg-BG" w:eastAsia="bg-BG"/>
        </w:rPr>
      </w:pPr>
      <w:r w:rsidRPr="00E9235B">
        <w:rPr>
          <w:sz w:val="24"/>
          <w:szCs w:val="24"/>
          <w:lang w:val="bg-BG" w:eastAsia="bg-BG"/>
        </w:rPr>
        <w:t>2. изработват план за методическо и организационно подпомагане н</w:t>
      </w:r>
      <w:r w:rsidR="004F15CF">
        <w:rPr>
          <w:sz w:val="24"/>
          <w:szCs w:val="24"/>
          <w:lang w:val="bg-BG" w:eastAsia="bg-BG"/>
        </w:rPr>
        <w:t>а получилия ниска оценка учител</w:t>
      </w:r>
      <w:r w:rsidRPr="00E9235B">
        <w:rPr>
          <w:sz w:val="24"/>
          <w:szCs w:val="24"/>
          <w:lang w:val="bg-BG" w:eastAsia="bg-BG"/>
        </w:rPr>
        <w:t xml:space="preserve"> или друг педагогически специалист;</w:t>
      </w:r>
    </w:p>
    <w:p w14:paraId="1B78A61F" w14:textId="77777777" w:rsidR="00E9235B" w:rsidRPr="00E9235B" w:rsidRDefault="00E9235B" w:rsidP="00E549A4">
      <w:pPr>
        <w:jc w:val="both"/>
        <w:rPr>
          <w:sz w:val="24"/>
          <w:szCs w:val="24"/>
          <w:lang w:val="bg-BG" w:eastAsia="bg-BG"/>
        </w:rPr>
      </w:pPr>
      <w:r w:rsidRPr="00E9235B">
        <w:rPr>
          <w:sz w:val="24"/>
          <w:szCs w:val="24"/>
          <w:lang w:val="bg-BG" w:eastAsia="bg-BG"/>
        </w:rPr>
        <w:t>3. определят наставник или наставници, които да осъществят методическа и организационна подкрепа;</w:t>
      </w:r>
    </w:p>
    <w:p w14:paraId="7E89ACA7" w14:textId="77777777" w:rsidR="00E9235B" w:rsidRPr="00E9235B" w:rsidRDefault="00E9235B" w:rsidP="00E549A4">
      <w:pPr>
        <w:jc w:val="both"/>
        <w:rPr>
          <w:sz w:val="24"/>
          <w:szCs w:val="24"/>
          <w:lang w:val="bg-BG" w:eastAsia="bg-BG"/>
        </w:rPr>
      </w:pPr>
      <w:r w:rsidRPr="00E9235B">
        <w:rPr>
          <w:sz w:val="24"/>
          <w:szCs w:val="24"/>
          <w:lang w:val="bg-BG" w:eastAsia="bg-BG"/>
        </w:rPr>
        <w:t>4. представят в регионалното управление на образованието в едномесечен срок от провеждането на атестирането документите по т. 1, 2 и 3 за осигуряване на методическа под</w:t>
      </w:r>
      <w:r w:rsidR="00D45302">
        <w:rPr>
          <w:sz w:val="24"/>
          <w:szCs w:val="24"/>
          <w:lang w:val="bg-BG" w:eastAsia="bg-BG"/>
        </w:rPr>
        <w:t xml:space="preserve"> </w:t>
      </w:r>
      <w:r w:rsidRPr="00E9235B">
        <w:rPr>
          <w:sz w:val="24"/>
          <w:szCs w:val="24"/>
          <w:lang w:val="bg-BG" w:eastAsia="bg-BG"/>
        </w:rPr>
        <w:t>крепа.</w:t>
      </w:r>
    </w:p>
    <w:p w14:paraId="02B1881F" w14:textId="77777777" w:rsidR="00E9235B" w:rsidRPr="00E9235B" w:rsidRDefault="00E9235B" w:rsidP="00E549A4">
      <w:pPr>
        <w:ind w:firstLine="720"/>
        <w:jc w:val="both"/>
        <w:rPr>
          <w:sz w:val="24"/>
          <w:szCs w:val="24"/>
          <w:lang w:val="bg-BG" w:eastAsia="bg-BG"/>
        </w:rPr>
      </w:pPr>
      <w:r w:rsidRPr="00E9235B">
        <w:rPr>
          <w:sz w:val="24"/>
          <w:szCs w:val="24"/>
          <w:lang w:val="bg-BG" w:eastAsia="bg-BG"/>
        </w:rPr>
        <w:t>(</w:t>
      </w:r>
      <w:r w:rsidR="004F15CF">
        <w:rPr>
          <w:sz w:val="24"/>
          <w:szCs w:val="24"/>
          <w:lang w:val="bg-BG" w:eastAsia="bg-BG"/>
        </w:rPr>
        <w:t>6</w:t>
      </w:r>
      <w:r w:rsidRPr="00E9235B">
        <w:rPr>
          <w:sz w:val="24"/>
          <w:szCs w:val="24"/>
          <w:lang w:val="bg-BG" w:eastAsia="bg-BG"/>
        </w:rPr>
        <w:t xml:space="preserve">) В случаите по ал. </w:t>
      </w:r>
      <w:r w:rsidR="004F15CF">
        <w:rPr>
          <w:sz w:val="24"/>
          <w:szCs w:val="24"/>
          <w:lang w:val="bg-BG" w:eastAsia="bg-BG"/>
        </w:rPr>
        <w:t>5</w:t>
      </w:r>
      <w:r w:rsidRPr="00E9235B">
        <w:rPr>
          <w:sz w:val="24"/>
          <w:szCs w:val="24"/>
          <w:lang w:val="bg-BG" w:eastAsia="bg-BG"/>
        </w:rPr>
        <w:t xml:space="preserve"> повторно атестиране на лицето се извършва една година след предприемане на мерките по ал. </w:t>
      </w:r>
      <w:r w:rsidR="004F15CF">
        <w:rPr>
          <w:sz w:val="24"/>
          <w:szCs w:val="24"/>
          <w:lang w:val="bg-BG" w:eastAsia="bg-BG"/>
        </w:rPr>
        <w:t>5</w:t>
      </w:r>
      <w:r w:rsidRPr="00E9235B">
        <w:rPr>
          <w:sz w:val="24"/>
          <w:szCs w:val="24"/>
          <w:lang w:val="bg-BG" w:eastAsia="bg-BG"/>
        </w:rPr>
        <w:t>, т. 1, 2 и 3.</w:t>
      </w:r>
    </w:p>
    <w:p w14:paraId="6FBFADB4" w14:textId="77777777" w:rsidR="00E9235B" w:rsidRPr="00E9235B" w:rsidRDefault="00E9235B" w:rsidP="00E549A4">
      <w:pPr>
        <w:ind w:firstLine="720"/>
        <w:jc w:val="both"/>
        <w:rPr>
          <w:sz w:val="24"/>
          <w:szCs w:val="24"/>
          <w:lang w:val="bg-BG" w:eastAsia="bg-BG"/>
        </w:rPr>
      </w:pPr>
      <w:r w:rsidRPr="00E9235B">
        <w:rPr>
          <w:sz w:val="24"/>
          <w:szCs w:val="24"/>
          <w:lang w:val="bg-BG" w:eastAsia="bg-BG"/>
        </w:rPr>
        <w:t>(</w:t>
      </w:r>
      <w:r w:rsidR="004F15CF">
        <w:rPr>
          <w:sz w:val="24"/>
          <w:szCs w:val="24"/>
          <w:lang w:val="bg-BG" w:eastAsia="bg-BG"/>
        </w:rPr>
        <w:t>7</w:t>
      </w:r>
      <w:r w:rsidRPr="00E9235B">
        <w:rPr>
          <w:sz w:val="24"/>
          <w:szCs w:val="24"/>
          <w:lang w:val="bg-BG" w:eastAsia="bg-BG"/>
        </w:rPr>
        <w:t xml:space="preserve">) Ако при атестирането по ал. </w:t>
      </w:r>
      <w:r w:rsidR="004F15CF">
        <w:rPr>
          <w:sz w:val="24"/>
          <w:szCs w:val="24"/>
          <w:lang w:val="bg-BG" w:eastAsia="bg-BG"/>
        </w:rPr>
        <w:t>6</w:t>
      </w:r>
      <w:r w:rsidRPr="00E9235B">
        <w:rPr>
          <w:sz w:val="24"/>
          <w:szCs w:val="24"/>
          <w:lang w:val="bg-BG" w:eastAsia="bg-BG"/>
        </w:rPr>
        <w:t xml:space="preserve"> отново е получена най-ниска оценка, лицето се освобождава от длъжност при условията на чл. 328, ал. 1, т. 5 от Кодекса на труда.</w:t>
      </w:r>
    </w:p>
    <w:p w14:paraId="2777C52F" w14:textId="77777777" w:rsidR="00E9235B" w:rsidRDefault="00E9235B" w:rsidP="00E549A4">
      <w:pPr>
        <w:ind w:firstLine="720"/>
        <w:jc w:val="both"/>
        <w:rPr>
          <w:sz w:val="24"/>
          <w:szCs w:val="24"/>
          <w:lang w:val="bg-BG" w:eastAsia="bg-BG"/>
        </w:rPr>
      </w:pPr>
      <w:r w:rsidRPr="00E9235B">
        <w:rPr>
          <w:sz w:val="24"/>
          <w:szCs w:val="24"/>
          <w:lang w:val="bg-BG" w:eastAsia="bg-BG"/>
        </w:rPr>
        <w:t>(</w:t>
      </w:r>
      <w:r w:rsidR="004F15CF">
        <w:rPr>
          <w:sz w:val="24"/>
          <w:szCs w:val="24"/>
          <w:lang w:val="bg-BG" w:eastAsia="bg-BG"/>
        </w:rPr>
        <w:t>8</w:t>
      </w:r>
      <w:r w:rsidRPr="00E9235B">
        <w:rPr>
          <w:sz w:val="24"/>
          <w:szCs w:val="24"/>
          <w:lang w:val="bg-BG" w:eastAsia="bg-BG"/>
        </w:rPr>
        <w:t xml:space="preserve">) При получена оценка от атестирането с една степен по-висока от най-ниската се прилагат мерките по ал. </w:t>
      </w:r>
      <w:r w:rsidR="004F15CF">
        <w:rPr>
          <w:sz w:val="24"/>
          <w:szCs w:val="24"/>
          <w:lang w:val="bg-BG" w:eastAsia="bg-BG"/>
        </w:rPr>
        <w:t>5</w:t>
      </w:r>
      <w:r w:rsidRPr="00E9235B">
        <w:rPr>
          <w:sz w:val="24"/>
          <w:szCs w:val="24"/>
          <w:lang w:val="bg-BG" w:eastAsia="bg-BG"/>
        </w:rPr>
        <w:t>, т. 1, 2 и 3.</w:t>
      </w:r>
    </w:p>
    <w:p w14:paraId="38D4711E" w14:textId="77777777" w:rsidR="00C367B4" w:rsidRDefault="00C367B4" w:rsidP="00D45302">
      <w:pPr>
        <w:jc w:val="both"/>
        <w:rPr>
          <w:b/>
          <w:sz w:val="24"/>
          <w:szCs w:val="24"/>
          <w:lang w:val="bg-BG" w:eastAsia="bg-BG"/>
        </w:rPr>
      </w:pPr>
    </w:p>
    <w:p w14:paraId="49046BF5" w14:textId="77777777" w:rsidR="00F36E0F" w:rsidRDefault="00F36E0F" w:rsidP="00D45302">
      <w:pPr>
        <w:jc w:val="both"/>
        <w:rPr>
          <w:b/>
          <w:sz w:val="24"/>
          <w:szCs w:val="24"/>
          <w:lang w:val="bg-BG" w:eastAsia="bg-BG"/>
        </w:rPr>
      </w:pPr>
    </w:p>
    <w:p w14:paraId="49AE6A99" w14:textId="77777777" w:rsidR="00D45302" w:rsidRDefault="00D45302" w:rsidP="00D45302">
      <w:pPr>
        <w:jc w:val="both"/>
        <w:rPr>
          <w:b/>
          <w:sz w:val="24"/>
          <w:szCs w:val="24"/>
          <w:lang w:val="bg-BG" w:eastAsia="bg-BG"/>
        </w:rPr>
      </w:pPr>
      <w:r w:rsidRPr="004F15CF">
        <w:rPr>
          <w:b/>
          <w:sz w:val="24"/>
          <w:szCs w:val="24"/>
          <w:lang w:val="bg-BG" w:eastAsia="bg-BG"/>
        </w:rPr>
        <w:t>Раздел V</w:t>
      </w:r>
      <w:r>
        <w:rPr>
          <w:b/>
          <w:sz w:val="24"/>
          <w:szCs w:val="24"/>
          <w:lang w:eastAsia="bg-BG"/>
        </w:rPr>
        <w:t>II</w:t>
      </w:r>
      <w:r>
        <w:rPr>
          <w:b/>
          <w:sz w:val="24"/>
          <w:szCs w:val="24"/>
          <w:lang w:val="bg-BG" w:eastAsia="bg-BG"/>
        </w:rPr>
        <w:t>.</w:t>
      </w:r>
    </w:p>
    <w:p w14:paraId="433C4C32" w14:textId="77777777" w:rsidR="00D45302" w:rsidRDefault="00D45302" w:rsidP="00D45302">
      <w:pPr>
        <w:jc w:val="both"/>
        <w:rPr>
          <w:b/>
          <w:sz w:val="24"/>
          <w:szCs w:val="24"/>
          <w:lang w:val="bg-BG" w:eastAsia="bg-BG"/>
        </w:rPr>
      </w:pPr>
      <w:r>
        <w:rPr>
          <w:b/>
          <w:sz w:val="24"/>
          <w:szCs w:val="24"/>
          <w:lang w:val="bg-BG" w:eastAsia="bg-BG"/>
        </w:rPr>
        <w:t>Задължения на педагогическите специалисти при изпълнение на Механизма за тормоз</w:t>
      </w:r>
    </w:p>
    <w:p w14:paraId="7B43E11E" w14:textId="77777777" w:rsidR="00A042E2" w:rsidRDefault="00A042E2" w:rsidP="00A042E2">
      <w:pPr>
        <w:numPr>
          <w:ilvl w:val="0"/>
          <w:numId w:val="24"/>
        </w:numPr>
        <w:jc w:val="both"/>
        <w:rPr>
          <w:sz w:val="24"/>
          <w:szCs w:val="24"/>
          <w:lang w:val="bg-BG" w:eastAsia="bg-BG"/>
        </w:rPr>
      </w:pPr>
      <w:r>
        <w:rPr>
          <w:sz w:val="24"/>
          <w:szCs w:val="24"/>
          <w:lang w:val="bg-BG" w:eastAsia="bg-BG"/>
        </w:rPr>
        <w:t xml:space="preserve">В началото на учебната година </w:t>
      </w:r>
      <w:r w:rsidR="00D45302">
        <w:rPr>
          <w:sz w:val="24"/>
          <w:szCs w:val="24"/>
          <w:lang w:val="bg-BG" w:eastAsia="bg-BG"/>
        </w:rPr>
        <w:t xml:space="preserve">Директорът </w:t>
      </w:r>
      <w:r>
        <w:rPr>
          <w:sz w:val="24"/>
          <w:szCs w:val="24"/>
          <w:lang w:val="bg-BG" w:eastAsia="bg-BG"/>
        </w:rPr>
        <w:t>създава организация за запознаване на</w:t>
      </w:r>
    </w:p>
    <w:p w14:paraId="76203C9F" w14:textId="77777777" w:rsidR="00A042E2" w:rsidRDefault="00A042E2" w:rsidP="00A042E2">
      <w:pPr>
        <w:jc w:val="both"/>
        <w:rPr>
          <w:sz w:val="24"/>
          <w:szCs w:val="24"/>
          <w:lang w:val="bg-BG" w:eastAsia="bg-BG"/>
        </w:rPr>
      </w:pPr>
      <w:r>
        <w:rPr>
          <w:sz w:val="24"/>
          <w:szCs w:val="24"/>
          <w:lang w:val="bg-BG" w:eastAsia="bg-BG"/>
        </w:rPr>
        <w:lastRenderedPageBreak/>
        <w:t xml:space="preserve">Педагогическия, </w:t>
      </w:r>
      <w:r w:rsidRPr="00A042E2">
        <w:rPr>
          <w:sz w:val="24"/>
          <w:szCs w:val="24"/>
          <w:lang w:val="bg-BG" w:eastAsia="bg-BG"/>
        </w:rPr>
        <w:t>непедагогическия персонал</w:t>
      </w:r>
      <w:r>
        <w:rPr>
          <w:sz w:val="24"/>
          <w:szCs w:val="24"/>
          <w:lang w:val="bg-BG" w:eastAsia="bg-BG"/>
        </w:rPr>
        <w:t>, родителите и учениците</w:t>
      </w:r>
      <w:r w:rsidRPr="00A042E2">
        <w:rPr>
          <w:sz w:val="24"/>
          <w:szCs w:val="24"/>
          <w:lang w:val="bg-BG" w:eastAsia="bg-BG"/>
        </w:rPr>
        <w:t xml:space="preserve"> с формите на насилие и с Механизма за противодействие на училищния тормоз между децата и учен</w:t>
      </w:r>
      <w:r>
        <w:rPr>
          <w:sz w:val="24"/>
          <w:szCs w:val="24"/>
          <w:lang w:val="bg-BG" w:eastAsia="bg-BG"/>
        </w:rPr>
        <w:t>иците в училище.</w:t>
      </w:r>
    </w:p>
    <w:p w14:paraId="4DC2A25C" w14:textId="77777777" w:rsidR="00A042E2" w:rsidRPr="00A042E2" w:rsidRDefault="00A042E2" w:rsidP="00A042E2">
      <w:pPr>
        <w:numPr>
          <w:ilvl w:val="0"/>
          <w:numId w:val="24"/>
        </w:numPr>
        <w:jc w:val="both"/>
        <w:rPr>
          <w:sz w:val="24"/>
          <w:szCs w:val="24"/>
          <w:lang w:val="bg-BG" w:eastAsia="bg-BG"/>
        </w:rPr>
      </w:pPr>
      <w:r>
        <w:rPr>
          <w:sz w:val="24"/>
          <w:szCs w:val="24"/>
          <w:lang w:val="bg-BG" w:eastAsia="bg-BG"/>
        </w:rPr>
        <w:t>Директорът издава заповед за определяне на координационен съвет.</w:t>
      </w:r>
    </w:p>
    <w:p w14:paraId="3EDB9457" w14:textId="77777777" w:rsidR="00A042E2" w:rsidRPr="00A042E2" w:rsidRDefault="00A042E2" w:rsidP="00A042E2">
      <w:pPr>
        <w:ind w:firstLine="720"/>
        <w:jc w:val="both"/>
        <w:rPr>
          <w:sz w:val="24"/>
          <w:szCs w:val="24"/>
          <w:lang w:val="bg-BG" w:eastAsia="bg-BG"/>
        </w:rPr>
      </w:pPr>
      <w:r>
        <w:rPr>
          <w:sz w:val="24"/>
          <w:szCs w:val="24"/>
          <w:lang w:val="bg-BG" w:eastAsia="bg-BG"/>
        </w:rPr>
        <w:t>3. К</w:t>
      </w:r>
      <w:r w:rsidRPr="00A042E2">
        <w:rPr>
          <w:sz w:val="24"/>
          <w:szCs w:val="24"/>
          <w:lang w:val="bg-BG" w:eastAsia="bg-BG"/>
        </w:rPr>
        <w:t>ласните ръководители</w:t>
      </w:r>
      <w:r>
        <w:rPr>
          <w:sz w:val="24"/>
          <w:szCs w:val="24"/>
          <w:lang w:val="bg-BG" w:eastAsia="bg-BG"/>
        </w:rPr>
        <w:t xml:space="preserve"> и</w:t>
      </w:r>
      <w:r w:rsidRPr="00A042E2">
        <w:rPr>
          <w:sz w:val="24"/>
          <w:szCs w:val="24"/>
          <w:lang w:val="bg-BG" w:eastAsia="bg-BG"/>
        </w:rPr>
        <w:t>звършва</w:t>
      </w:r>
      <w:r>
        <w:rPr>
          <w:sz w:val="24"/>
          <w:szCs w:val="24"/>
          <w:lang w:val="bg-BG" w:eastAsia="bg-BG"/>
        </w:rPr>
        <w:t>т</w:t>
      </w:r>
      <w:r w:rsidRPr="00A042E2">
        <w:rPr>
          <w:sz w:val="24"/>
          <w:szCs w:val="24"/>
          <w:lang w:val="bg-BG" w:eastAsia="bg-BG"/>
        </w:rPr>
        <w:t xml:space="preserve"> оценката на тормоза между учениците в училището в началото и края на учебната година</w:t>
      </w:r>
      <w:r>
        <w:rPr>
          <w:sz w:val="24"/>
          <w:szCs w:val="24"/>
          <w:lang w:val="bg-BG" w:eastAsia="bg-BG"/>
        </w:rPr>
        <w:t>.</w:t>
      </w:r>
      <w:r w:rsidRPr="00A042E2">
        <w:rPr>
          <w:sz w:val="24"/>
          <w:szCs w:val="24"/>
          <w:lang w:val="bg-BG" w:eastAsia="bg-BG"/>
        </w:rPr>
        <w:t xml:space="preserve"> </w:t>
      </w:r>
    </w:p>
    <w:p w14:paraId="08D69D2F" w14:textId="77777777" w:rsidR="00A042E2" w:rsidRPr="00A042E2" w:rsidRDefault="00A042E2" w:rsidP="00A042E2">
      <w:pPr>
        <w:ind w:firstLine="720"/>
        <w:jc w:val="both"/>
        <w:rPr>
          <w:sz w:val="24"/>
          <w:szCs w:val="24"/>
          <w:lang w:val="bg-BG" w:eastAsia="bg-BG"/>
        </w:rPr>
      </w:pPr>
      <w:r>
        <w:rPr>
          <w:sz w:val="24"/>
          <w:szCs w:val="24"/>
          <w:lang w:val="bg-BG" w:eastAsia="bg-BG"/>
        </w:rPr>
        <w:t>4</w:t>
      </w:r>
      <w:r w:rsidRPr="00A042E2">
        <w:rPr>
          <w:sz w:val="24"/>
          <w:szCs w:val="24"/>
          <w:lang w:val="bg-BG" w:eastAsia="bg-BG"/>
        </w:rPr>
        <w:t>. Анализ и обобщаване на резултатите от оценката в резултат на изследването се из</w:t>
      </w:r>
      <w:r>
        <w:rPr>
          <w:sz w:val="24"/>
          <w:szCs w:val="24"/>
          <w:lang w:val="bg-BG" w:eastAsia="bg-BG"/>
        </w:rPr>
        <w:t>вършва от координационния съвет.</w:t>
      </w:r>
    </w:p>
    <w:p w14:paraId="2C58C3CE" w14:textId="77777777" w:rsidR="00A042E2" w:rsidRPr="00A042E2" w:rsidRDefault="00A042E2" w:rsidP="00A042E2">
      <w:pPr>
        <w:ind w:firstLine="720"/>
        <w:jc w:val="both"/>
        <w:rPr>
          <w:sz w:val="24"/>
          <w:szCs w:val="24"/>
          <w:lang w:val="bg-BG" w:eastAsia="bg-BG"/>
        </w:rPr>
      </w:pPr>
      <w:r>
        <w:rPr>
          <w:sz w:val="24"/>
          <w:szCs w:val="24"/>
          <w:lang w:val="bg-BG" w:eastAsia="bg-BG"/>
        </w:rPr>
        <w:t xml:space="preserve">5. </w:t>
      </w:r>
      <w:r w:rsidRPr="00A042E2">
        <w:rPr>
          <w:sz w:val="24"/>
          <w:szCs w:val="24"/>
          <w:lang w:val="bg-BG" w:eastAsia="bg-BG"/>
        </w:rPr>
        <w:t xml:space="preserve">Координационния съвет </w:t>
      </w:r>
      <w:r>
        <w:rPr>
          <w:sz w:val="24"/>
          <w:szCs w:val="24"/>
          <w:lang w:val="bg-BG" w:eastAsia="bg-BG"/>
        </w:rPr>
        <w:t xml:space="preserve">разработва </w:t>
      </w:r>
      <w:r w:rsidRPr="00A042E2">
        <w:rPr>
          <w:sz w:val="24"/>
          <w:szCs w:val="24"/>
          <w:lang w:val="bg-BG" w:eastAsia="bg-BG"/>
        </w:rPr>
        <w:t>план за съответната учебна година за противодействие на училищния тормоз във връзка с установените и анализирани резултати от анкетирането (изследването), който се утвърждава от директора на училището.</w:t>
      </w:r>
    </w:p>
    <w:p w14:paraId="645C845C" w14:textId="77777777" w:rsidR="00A042E2" w:rsidRPr="00A042E2" w:rsidRDefault="00A042E2" w:rsidP="00A042E2">
      <w:pPr>
        <w:ind w:firstLine="720"/>
        <w:jc w:val="both"/>
        <w:rPr>
          <w:sz w:val="24"/>
          <w:szCs w:val="24"/>
          <w:lang w:val="bg-BG" w:eastAsia="bg-BG"/>
        </w:rPr>
      </w:pPr>
      <w:r>
        <w:rPr>
          <w:sz w:val="24"/>
          <w:szCs w:val="24"/>
          <w:lang w:val="bg-BG" w:eastAsia="bg-BG"/>
        </w:rPr>
        <w:t>6.</w:t>
      </w:r>
      <w:r w:rsidRPr="00A042E2">
        <w:rPr>
          <w:sz w:val="24"/>
          <w:szCs w:val="24"/>
          <w:lang w:val="bg-BG" w:eastAsia="bg-BG"/>
        </w:rPr>
        <w:t xml:space="preserve"> </w:t>
      </w:r>
      <w:r>
        <w:rPr>
          <w:sz w:val="24"/>
          <w:szCs w:val="24"/>
          <w:lang w:val="bg-BG" w:eastAsia="bg-BG"/>
        </w:rPr>
        <w:t xml:space="preserve"> </w:t>
      </w:r>
      <w:r w:rsidR="004C25F6">
        <w:rPr>
          <w:sz w:val="24"/>
          <w:szCs w:val="24"/>
          <w:lang w:val="bg-BG" w:eastAsia="bg-BG"/>
        </w:rPr>
        <w:t>В началото на учебната година се в</w:t>
      </w:r>
      <w:r>
        <w:rPr>
          <w:sz w:val="24"/>
          <w:szCs w:val="24"/>
          <w:lang w:val="bg-BG" w:eastAsia="bg-BG"/>
        </w:rPr>
        <w:t xml:space="preserve">ъвежда </w:t>
      </w:r>
      <w:r w:rsidRPr="00A042E2">
        <w:rPr>
          <w:sz w:val="24"/>
          <w:szCs w:val="24"/>
          <w:lang w:val="bg-BG" w:eastAsia="bg-BG"/>
        </w:rPr>
        <w:t>Дневник за случаите на тормоз</w:t>
      </w:r>
      <w:r>
        <w:rPr>
          <w:sz w:val="24"/>
          <w:szCs w:val="24"/>
          <w:lang w:val="bg-BG" w:eastAsia="bg-BG"/>
        </w:rPr>
        <w:t>:</w:t>
      </w:r>
    </w:p>
    <w:p w14:paraId="4C4EA50C" w14:textId="77777777" w:rsidR="00A042E2" w:rsidRPr="00A042E2" w:rsidRDefault="00A042E2" w:rsidP="00A042E2">
      <w:pPr>
        <w:ind w:firstLine="720"/>
        <w:jc w:val="both"/>
        <w:rPr>
          <w:sz w:val="24"/>
          <w:szCs w:val="24"/>
          <w:lang w:val="bg-BG" w:eastAsia="bg-BG"/>
        </w:rPr>
      </w:pPr>
      <w:r>
        <w:rPr>
          <w:sz w:val="24"/>
          <w:szCs w:val="24"/>
          <w:lang w:val="bg-BG" w:eastAsia="bg-BG"/>
        </w:rPr>
        <w:t>6</w:t>
      </w:r>
      <w:r w:rsidRPr="00A042E2">
        <w:rPr>
          <w:sz w:val="24"/>
          <w:szCs w:val="24"/>
          <w:lang w:val="bg-BG" w:eastAsia="bg-BG"/>
        </w:rPr>
        <w:t>.</w:t>
      </w:r>
      <w:r>
        <w:rPr>
          <w:sz w:val="24"/>
          <w:szCs w:val="24"/>
          <w:lang w:val="bg-BG" w:eastAsia="bg-BG"/>
        </w:rPr>
        <w:t>1</w:t>
      </w:r>
      <w:r w:rsidRPr="00A042E2">
        <w:rPr>
          <w:sz w:val="24"/>
          <w:szCs w:val="24"/>
          <w:lang w:val="bg-BG" w:eastAsia="bg-BG"/>
        </w:rPr>
        <w:t>. В дневника се документират ситуациите, съответстващи на Класификацията на нивата и формите на тормоз и предприемане на съответните действия (виж табл.1 от основния документ), които изискват намесата на координационния съвет.</w:t>
      </w:r>
    </w:p>
    <w:p w14:paraId="001E9F38" w14:textId="77777777" w:rsidR="00A042E2" w:rsidRPr="00A042E2" w:rsidRDefault="00A042E2" w:rsidP="00A042E2">
      <w:pPr>
        <w:ind w:firstLine="720"/>
        <w:jc w:val="both"/>
        <w:rPr>
          <w:sz w:val="24"/>
          <w:szCs w:val="24"/>
          <w:lang w:val="bg-BG" w:eastAsia="bg-BG"/>
        </w:rPr>
      </w:pPr>
      <w:r>
        <w:rPr>
          <w:sz w:val="24"/>
          <w:szCs w:val="24"/>
          <w:lang w:val="bg-BG" w:eastAsia="bg-BG"/>
        </w:rPr>
        <w:t>6</w:t>
      </w:r>
      <w:r w:rsidRPr="00A042E2">
        <w:rPr>
          <w:sz w:val="24"/>
          <w:szCs w:val="24"/>
          <w:lang w:val="bg-BG" w:eastAsia="bg-BG"/>
        </w:rPr>
        <w:t>.</w:t>
      </w:r>
      <w:r>
        <w:rPr>
          <w:sz w:val="24"/>
          <w:szCs w:val="24"/>
          <w:lang w:val="bg-BG" w:eastAsia="bg-BG"/>
        </w:rPr>
        <w:t>2</w:t>
      </w:r>
      <w:r w:rsidRPr="00A042E2">
        <w:rPr>
          <w:sz w:val="24"/>
          <w:szCs w:val="24"/>
          <w:lang w:val="bg-BG" w:eastAsia="bg-BG"/>
        </w:rPr>
        <w:t xml:space="preserve"> Всяка описана в дневника ситуация, съдържа следната информация: дата; какво се е случило - кратко описание на случая, кога се е случило, кои са участниците; кой служител е регистрирал ситуацията - име и подпис; какво е предприето като действия (намеса, превенция); кои отговорни участници са информирани (институции, органи, родители), как е приключила ситуацията или на какъв етап е и какво предстои. </w:t>
      </w:r>
    </w:p>
    <w:p w14:paraId="31CEE35D" w14:textId="77777777" w:rsidR="00A042E2" w:rsidRPr="00A042E2" w:rsidRDefault="004C25F6" w:rsidP="004C25F6">
      <w:pPr>
        <w:ind w:firstLine="720"/>
        <w:jc w:val="both"/>
        <w:rPr>
          <w:sz w:val="24"/>
          <w:szCs w:val="24"/>
          <w:lang w:val="bg-BG" w:eastAsia="bg-BG"/>
        </w:rPr>
      </w:pPr>
      <w:r>
        <w:rPr>
          <w:sz w:val="24"/>
          <w:szCs w:val="24"/>
          <w:lang w:val="bg-BG" w:eastAsia="bg-BG"/>
        </w:rPr>
        <w:t>6</w:t>
      </w:r>
      <w:r w:rsidR="00A042E2" w:rsidRPr="00A042E2">
        <w:rPr>
          <w:sz w:val="24"/>
          <w:szCs w:val="24"/>
          <w:lang w:val="bg-BG" w:eastAsia="bg-BG"/>
        </w:rPr>
        <w:t>.</w:t>
      </w:r>
      <w:r>
        <w:rPr>
          <w:sz w:val="24"/>
          <w:szCs w:val="24"/>
          <w:lang w:val="bg-BG" w:eastAsia="bg-BG"/>
        </w:rPr>
        <w:t>3</w:t>
      </w:r>
      <w:r w:rsidR="00A042E2" w:rsidRPr="00A042E2">
        <w:rPr>
          <w:sz w:val="24"/>
          <w:szCs w:val="24"/>
          <w:lang w:val="bg-BG" w:eastAsia="bg-BG"/>
        </w:rPr>
        <w:t>. Координационният екип анализира ситуацията и определя необходимостта от индивидуална работа по случай с ученик, чиято координация се осъществява от училищния психолог или педагогическия съветник.</w:t>
      </w:r>
    </w:p>
    <w:p w14:paraId="68F52D38" w14:textId="77777777" w:rsidR="00A042E2" w:rsidRPr="00A042E2" w:rsidRDefault="004C25F6" w:rsidP="004C25F6">
      <w:pPr>
        <w:ind w:firstLine="720"/>
        <w:jc w:val="both"/>
        <w:rPr>
          <w:sz w:val="24"/>
          <w:szCs w:val="24"/>
          <w:lang w:val="bg-BG" w:eastAsia="bg-BG"/>
        </w:rPr>
      </w:pPr>
      <w:r>
        <w:rPr>
          <w:sz w:val="24"/>
          <w:szCs w:val="24"/>
          <w:lang w:val="bg-BG" w:eastAsia="bg-BG"/>
        </w:rPr>
        <w:t>7.Координационния съвет изготвя</w:t>
      </w:r>
      <w:r w:rsidR="00A042E2" w:rsidRPr="00A042E2">
        <w:rPr>
          <w:sz w:val="24"/>
          <w:szCs w:val="24"/>
          <w:lang w:val="bg-BG" w:eastAsia="bg-BG"/>
        </w:rPr>
        <w:t xml:space="preserve"> годишен отчетен доклад до директора.</w:t>
      </w:r>
    </w:p>
    <w:p w14:paraId="20D49BAE" w14:textId="77777777" w:rsidR="00E9235B" w:rsidRPr="004F15CF" w:rsidRDefault="00E9235B" w:rsidP="00DB3D7F">
      <w:pPr>
        <w:spacing w:before="100" w:beforeAutospacing="1" w:after="100" w:afterAutospacing="1"/>
        <w:rPr>
          <w:b/>
          <w:sz w:val="24"/>
          <w:szCs w:val="24"/>
          <w:lang w:val="bg-BG" w:eastAsia="bg-BG"/>
        </w:rPr>
      </w:pPr>
      <w:r w:rsidRPr="004F15CF">
        <w:rPr>
          <w:b/>
          <w:sz w:val="24"/>
          <w:szCs w:val="24"/>
          <w:lang w:val="bg-BG" w:eastAsia="bg-BG"/>
        </w:rPr>
        <w:t>Раздел V</w:t>
      </w:r>
      <w:r w:rsidR="00C07DAF">
        <w:rPr>
          <w:b/>
          <w:sz w:val="24"/>
          <w:szCs w:val="24"/>
          <w:lang w:eastAsia="bg-BG"/>
        </w:rPr>
        <w:t>II</w:t>
      </w:r>
      <w:r w:rsidR="00D45302">
        <w:rPr>
          <w:b/>
          <w:sz w:val="24"/>
          <w:szCs w:val="24"/>
          <w:lang w:eastAsia="bg-BG"/>
        </w:rPr>
        <w:t>I</w:t>
      </w:r>
      <w:r w:rsidRPr="004F15CF">
        <w:rPr>
          <w:b/>
          <w:sz w:val="24"/>
          <w:szCs w:val="24"/>
          <w:lang w:val="bg-BG" w:eastAsia="bg-BG"/>
        </w:rPr>
        <w:t>.</w:t>
      </w:r>
      <w:r w:rsidRPr="004F15CF">
        <w:rPr>
          <w:b/>
          <w:sz w:val="24"/>
          <w:szCs w:val="24"/>
          <w:lang w:val="bg-BG" w:eastAsia="bg-BG"/>
        </w:rPr>
        <w:br/>
        <w:t>Поощряване и награждаване на педагогическите специалисти</w:t>
      </w:r>
    </w:p>
    <w:p w14:paraId="17652FFD" w14:textId="77777777" w:rsidR="00E9235B" w:rsidRPr="00E9235B" w:rsidRDefault="004F15CF" w:rsidP="00E549A4">
      <w:pPr>
        <w:ind w:firstLine="720"/>
        <w:jc w:val="both"/>
        <w:rPr>
          <w:sz w:val="24"/>
          <w:szCs w:val="24"/>
          <w:lang w:val="bg-BG" w:eastAsia="bg-BG"/>
        </w:rPr>
      </w:pPr>
      <w:r>
        <w:rPr>
          <w:b/>
          <w:bCs/>
          <w:sz w:val="24"/>
          <w:szCs w:val="24"/>
          <w:lang w:val="bg-BG" w:eastAsia="bg-BG"/>
        </w:rPr>
        <w:t>1</w:t>
      </w:r>
      <w:r w:rsidR="00E9235B" w:rsidRPr="00E9235B">
        <w:rPr>
          <w:b/>
          <w:bCs/>
          <w:sz w:val="24"/>
          <w:szCs w:val="24"/>
          <w:lang w:val="bg-BG" w:eastAsia="bg-BG"/>
        </w:rPr>
        <w:t>.</w:t>
      </w:r>
      <w:r w:rsidR="00E9235B" w:rsidRPr="00E9235B">
        <w:rPr>
          <w:sz w:val="24"/>
          <w:szCs w:val="24"/>
          <w:lang w:val="bg-BG" w:eastAsia="bg-BG"/>
        </w:rPr>
        <w:t xml:space="preserve"> (1) Педагогическите специалисти се поощряват с морални и материални награди за високи постижения в училищното образование.</w:t>
      </w:r>
    </w:p>
    <w:p w14:paraId="1FEEC538" w14:textId="77777777" w:rsidR="00E9235B" w:rsidRPr="00E9235B" w:rsidRDefault="004F15CF" w:rsidP="00E549A4">
      <w:pPr>
        <w:ind w:firstLine="720"/>
        <w:jc w:val="both"/>
        <w:rPr>
          <w:sz w:val="24"/>
          <w:szCs w:val="24"/>
          <w:lang w:val="bg-BG" w:eastAsia="bg-BG"/>
        </w:rPr>
      </w:pPr>
      <w:r>
        <w:rPr>
          <w:b/>
          <w:bCs/>
          <w:sz w:val="24"/>
          <w:szCs w:val="24"/>
          <w:lang w:val="bg-BG" w:eastAsia="bg-BG"/>
        </w:rPr>
        <w:t>2</w:t>
      </w:r>
      <w:r w:rsidR="00E9235B" w:rsidRPr="00E9235B">
        <w:rPr>
          <w:b/>
          <w:bCs/>
          <w:sz w:val="24"/>
          <w:szCs w:val="24"/>
          <w:lang w:val="bg-BG" w:eastAsia="bg-BG"/>
        </w:rPr>
        <w:t>.</w:t>
      </w:r>
      <w:r w:rsidR="00E9235B" w:rsidRPr="00E9235B">
        <w:rPr>
          <w:sz w:val="24"/>
          <w:szCs w:val="24"/>
          <w:lang w:val="bg-BG" w:eastAsia="bg-BG"/>
        </w:rPr>
        <w:t xml:space="preserve"> (1) Педагогическите специалисти може да бъдат награждавани с отличия и награди за образцово изпълнение на задълженията си със заповед на работодателя си.</w:t>
      </w:r>
    </w:p>
    <w:p w14:paraId="2610B3B0" w14:textId="77777777" w:rsidR="00E9235B" w:rsidRPr="00F071DC" w:rsidRDefault="00E9235B" w:rsidP="00E549A4">
      <w:pPr>
        <w:ind w:firstLine="720"/>
        <w:jc w:val="both"/>
        <w:rPr>
          <w:sz w:val="24"/>
          <w:szCs w:val="24"/>
          <w:lang w:val="ru-RU" w:eastAsia="bg-BG"/>
        </w:rPr>
      </w:pPr>
      <w:r w:rsidRPr="00E9235B">
        <w:rPr>
          <w:sz w:val="24"/>
          <w:szCs w:val="24"/>
          <w:lang w:val="bg-BG" w:eastAsia="bg-BG"/>
        </w:rPr>
        <w:t xml:space="preserve">(2) Отличията и наградите по ал. 1 </w:t>
      </w:r>
      <w:r w:rsidR="00E549A4" w:rsidRPr="00E549A4">
        <w:rPr>
          <w:sz w:val="24"/>
          <w:szCs w:val="24"/>
          <w:lang w:val="bg-BG" w:eastAsia="bg-BG"/>
        </w:rPr>
        <w:t>се определят с решение на ПС в началата на учебната година.</w:t>
      </w:r>
    </w:p>
    <w:p w14:paraId="69CA1F35" w14:textId="77777777" w:rsidR="0048462E" w:rsidRPr="00F071DC" w:rsidRDefault="0048462E" w:rsidP="00E549A4">
      <w:pPr>
        <w:ind w:firstLine="720"/>
        <w:jc w:val="both"/>
        <w:rPr>
          <w:sz w:val="24"/>
          <w:szCs w:val="24"/>
          <w:lang w:val="ru-RU" w:eastAsia="bg-BG"/>
        </w:rPr>
      </w:pPr>
    </w:p>
    <w:p w14:paraId="0A1C1DE8" w14:textId="77777777" w:rsidR="00E9235B" w:rsidRPr="00BA20D6" w:rsidRDefault="00BA20D6" w:rsidP="00E549A4">
      <w:pPr>
        <w:spacing w:after="100" w:afterAutospacing="1"/>
        <w:jc w:val="center"/>
        <w:rPr>
          <w:b/>
          <w:sz w:val="24"/>
          <w:szCs w:val="24"/>
          <w:lang w:val="bg-BG" w:eastAsia="bg-BG"/>
        </w:rPr>
      </w:pPr>
      <w:r w:rsidRPr="00BA20D6">
        <w:rPr>
          <w:b/>
          <w:sz w:val="24"/>
          <w:szCs w:val="24"/>
          <w:lang w:val="bg-BG" w:eastAsia="bg-BG"/>
        </w:rPr>
        <w:t>Г</w:t>
      </w:r>
      <w:r w:rsidR="00E549A4">
        <w:rPr>
          <w:b/>
          <w:sz w:val="24"/>
          <w:szCs w:val="24"/>
          <w:lang w:val="bg-BG" w:eastAsia="bg-BG"/>
        </w:rPr>
        <w:t xml:space="preserve"> </w:t>
      </w:r>
      <w:r w:rsidRPr="00BA20D6">
        <w:rPr>
          <w:b/>
          <w:sz w:val="24"/>
          <w:szCs w:val="24"/>
          <w:lang w:val="bg-BG" w:eastAsia="bg-BG"/>
        </w:rPr>
        <w:t>Л</w:t>
      </w:r>
      <w:r w:rsidR="00E549A4">
        <w:rPr>
          <w:b/>
          <w:sz w:val="24"/>
          <w:szCs w:val="24"/>
          <w:lang w:val="bg-BG" w:eastAsia="bg-BG"/>
        </w:rPr>
        <w:t xml:space="preserve"> </w:t>
      </w:r>
      <w:r w:rsidRPr="00BA20D6">
        <w:rPr>
          <w:b/>
          <w:sz w:val="24"/>
          <w:szCs w:val="24"/>
          <w:lang w:val="bg-BG" w:eastAsia="bg-BG"/>
        </w:rPr>
        <w:t>А</w:t>
      </w:r>
      <w:r w:rsidR="00E549A4">
        <w:rPr>
          <w:b/>
          <w:sz w:val="24"/>
          <w:szCs w:val="24"/>
          <w:lang w:val="bg-BG" w:eastAsia="bg-BG"/>
        </w:rPr>
        <w:t xml:space="preserve"> </w:t>
      </w:r>
      <w:r w:rsidRPr="00BA20D6">
        <w:rPr>
          <w:b/>
          <w:sz w:val="24"/>
          <w:szCs w:val="24"/>
          <w:lang w:val="bg-BG" w:eastAsia="bg-BG"/>
        </w:rPr>
        <w:t>В</w:t>
      </w:r>
      <w:r w:rsidR="00E549A4">
        <w:rPr>
          <w:b/>
          <w:sz w:val="24"/>
          <w:szCs w:val="24"/>
          <w:lang w:val="bg-BG" w:eastAsia="bg-BG"/>
        </w:rPr>
        <w:t xml:space="preserve"> </w:t>
      </w:r>
      <w:r w:rsidRPr="00BA20D6">
        <w:rPr>
          <w:b/>
          <w:sz w:val="24"/>
          <w:szCs w:val="24"/>
          <w:lang w:val="bg-BG" w:eastAsia="bg-BG"/>
        </w:rPr>
        <w:t xml:space="preserve">А </w:t>
      </w:r>
      <w:r w:rsidR="00E549A4">
        <w:rPr>
          <w:b/>
          <w:sz w:val="24"/>
          <w:szCs w:val="24"/>
          <w:lang w:val="bg-BG" w:eastAsia="bg-BG"/>
        </w:rPr>
        <w:t xml:space="preserve">  </w:t>
      </w:r>
      <w:r w:rsidRPr="00BA20D6">
        <w:rPr>
          <w:b/>
          <w:sz w:val="24"/>
          <w:szCs w:val="24"/>
          <w:lang w:val="bg-BG" w:eastAsia="bg-BG"/>
        </w:rPr>
        <w:t>Ш</w:t>
      </w:r>
      <w:r w:rsidR="00E549A4">
        <w:rPr>
          <w:b/>
          <w:sz w:val="24"/>
          <w:szCs w:val="24"/>
          <w:lang w:val="bg-BG" w:eastAsia="bg-BG"/>
        </w:rPr>
        <w:t xml:space="preserve"> </w:t>
      </w:r>
      <w:r w:rsidRPr="00BA20D6">
        <w:rPr>
          <w:b/>
          <w:sz w:val="24"/>
          <w:szCs w:val="24"/>
          <w:lang w:val="bg-BG" w:eastAsia="bg-BG"/>
        </w:rPr>
        <w:t>Е</w:t>
      </w:r>
      <w:r w:rsidR="00E549A4">
        <w:rPr>
          <w:b/>
          <w:sz w:val="24"/>
          <w:szCs w:val="24"/>
          <w:lang w:val="bg-BG" w:eastAsia="bg-BG"/>
        </w:rPr>
        <w:t xml:space="preserve"> </w:t>
      </w:r>
      <w:r w:rsidRPr="00BA20D6">
        <w:rPr>
          <w:b/>
          <w:sz w:val="24"/>
          <w:szCs w:val="24"/>
          <w:lang w:val="bg-BG" w:eastAsia="bg-BG"/>
        </w:rPr>
        <w:t>С</w:t>
      </w:r>
      <w:r w:rsidR="00E549A4">
        <w:rPr>
          <w:b/>
          <w:sz w:val="24"/>
          <w:szCs w:val="24"/>
          <w:lang w:val="bg-BG" w:eastAsia="bg-BG"/>
        </w:rPr>
        <w:t xml:space="preserve"> </w:t>
      </w:r>
      <w:r w:rsidRPr="00BA20D6">
        <w:rPr>
          <w:b/>
          <w:sz w:val="24"/>
          <w:szCs w:val="24"/>
          <w:lang w:val="bg-BG" w:eastAsia="bg-BG"/>
        </w:rPr>
        <w:t>Т</w:t>
      </w:r>
      <w:r w:rsidR="00E549A4">
        <w:rPr>
          <w:b/>
          <w:sz w:val="24"/>
          <w:szCs w:val="24"/>
          <w:lang w:val="bg-BG" w:eastAsia="bg-BG"/>
        </w:rPr>
        <w:t xml:space="preserve"> </w:t>
      </w:r>
      <w:r w:rsidRPr="00BA20D6">
        <w:rPr>
          <w:b/>
          <w:sz w:val="24"/>
          <w:szCs w:val="24"/>
          <w:lang w:val="bg-BG" w:eastAsia="bg-BG"/>
        </w:rPr>
        <w:t>А</w:t>
      </w:r>
      <w:r w:rsidR="00E9235B" w:rsidRPr="00BA20D6">
        <w:rPr>
          <w:b/>
          <w:sz w:val="24"/>
          <w:szCs w:val="24"/>
          <w:lang w:val="bg-BG" w:eastAsia="bg-BG"/>
        </w:rPr>
        <w:br/>
        <w:t>ОРГАНИ ЗА УПРАВЛЕНИЕ</w:t>
      </w:r>
    </w:p>
    <w:p w14:paraId="73B4051A" w14:textId="77777777" w:rsidR="00E9235B" w:rsidRPr="00E9235B" w:rsidRDefault="00AC4E52" w:rsidP="00E549A4">
      <w:pPr>
        <w:ind w:firstLine="720"/>
        <w:jc w:val="both"/>
        <w:rPr>
          <w:sz w:val="24"/>
          <w:szCs w:val="24"/>
          <w:lang w:val="bg-BG" w:eastAsia="bg-BG"/>
        </w:rPr>
      </w:pPr>
      <w:r>
        <w:rPr>
          <w:b/>
          <w:bCs/>
          <w:sz w:val="24"/>
          <w:szCs w:val="24"/>
          <w:lang w:val="bg-BG" w:eastAsia="bg-BG"/>
        </w:rPr>
        <w:t>1</w:t>
      </w:r>
      <w:r w:rsidR="00E9235B" w:rsidRPr="00E9235B">
        <w:rPr>
          <w:b/>
          <w:bCs/>
          <w:sz w:val="24"/>
          <w:szCs w:val="24"/>
          <w:lang w:val="bg-BG" w:eastAsia="bg-BG"/>
        </w:rPr>
        <w:t>.</w:t>
      </w:r>
      <w:r w:rsidR="00E9235B" w:rsidRPr="00E9235B">
        <w:rPr>
          <w:sz w:val="24"/>
          <w:szCs w:val="24"/>
          <w:lang w:val="bg-BG" w:eastAsia="bg-BG"/>
        </w:rPr>
        <w:t xml:space="preserve"> (1) Орган </w:t>
      </w:r>
      <w:r>
        <w:rPr>
          <w:sz w:val="24"/>
          <w:szCs w:val="24"/>
          <w:lang w:val="bg-BG" w:eastAsia="bg-BG"/>
        </w:rPr>
        <w:t xml:space="preserve">за управление и контрол на </w:t>
      </w:r>
      <w:r w:rsidR="00E9235B" w:rsidRPr="00E9235B">
        <w:rPr>
          <w:sz w:val="24"/>
          <w:szCs w:val="24"/>
          <w:lang w:val="bg-BG" w:eastAsia="bg-BG"/>
        </w:rPr>
        <w:t>училищното образование е директорът.</w:t>
      </w:r>
    </w:p>
    <w:p w14:paraId="5C349CA5"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Директорът по ал. 1 управлява и пред</w:t>
      </w:r>
      <w:r w:rsidR="00AC4E52">
        <w:rPr>
          <w:sz w:val="24"/>
          <w:szCs w:val="24"/>
          <w:lang w:val="bg-BG" w:eastAsia="bg-BG"/>
        </w:rPr>
        <w:t>ставлява училището.</w:t>
      </w:r>
    </w:p>
    <w:p w14:paraId="696A5CDA" w14:textId="77777777" w:rsidR="00E9235B" w:rsidRPr="00E9235B" w:rsidRDefault="00AC4E52" w:rsidP="00E549A4">
      <w:pPr>
        <w:ind w:firstLine="720"/>
        <w:jc w:val="both"/>
        <w:rPr>
          <w:sz w:val="24"/>
          <w:szCs w:val="24"/>
          <w:lang w:val="bg-BG" w:eastAsia="bg-BG"/>
        </w:rPr>
      </w:pPr>
      <w:r>
        <w:rPr>
          <w:b/>
          <w:bCs/>
          <w:sz w:val="24"/>
          <w:szCs w:val="24"/>
          <w:lang w:val="bg-BG" w:eastAsia="bg-BG"/>
        </w:rPr>
        <w:t>2</w:t>
      </w:r>
      <w:r w:rsidR="00E9235B" w:rsidRPr="00E9235B">
        <w:rPr>
          <w:b/>
          <w:bCs/>
          <w:sz w:val="24"/>
          <w:szCs w:val="24"/>
          <w:lang w:val="bg-BG" w:eastAsia="bg-BG"/>
        </w:rPr>
        <w:t>.</w:t>
      </w:r>
      <w:r w:rsidR="00E9235B" w:rsidRPr="00E9235B">
        <w:rPr>
          <w:sz w:val="24"/>
          <w:szCs w:val="24"/>
          <w:lang w:val="bg-BG" w:eastAsia="bg-BG"/>
        </w:rPr>
        <w:t xml:space="preserve"> (1) Директоръ</w:t>
      </w:r>
      <w:r>
        <w:rPr>
          <w:sz w:val="24"/>
          <w:szCs w:val="24"/>
          <w:lang w:val="bg-BG" w:eastAsia="bg-BG"/>
        </w:rPr>
        <w:t xml:space="preserve">т на училището </w:t>
      </w:r>
      <w:r w:rsidR="00E9235B" w:rsidRPr="00E9235B">
        <w:rPr>
          <w:sz w:val="24"/>
          <w:szCs w:val="24"/>
          <w:lang w:val="bg-BG" w:eastAsia="bg-BG"/>
        </w:rPr>
        <w:t>организира и контролира цялостната дейност на институцията 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w:t>
      </w:r>
    </w:p>
    <w:p w14:paraId="3078FB27" w14:textId="77777777" w:rsidR="00E9235B" w:rsidRPr="00E9235B" w:rsidRDefault="00AC4E52" w:rsidP="00E549A4">
      <w:pPr>
        <w:ind w:firstLine="720"/>
        <w:jc w:val="both"/>
        <w:rPr>
          <w:sz w:val="24"/>
          <w:szCs w:val="24"/>
          <w:lang w:val="bg-BG" w:eastAsia="bg-BG"/>
        </w:rPr>
      </w:pPr>
      <w:r>
        <w:rPr>
          <w:b/>
          <w:bCs/>
          <w:sz w:val="24"/>
          <w:szCs w:val="24"/>
          <w:lang w:val="bg-BG" w:eastAsia="bg-BG"/>
        </w:rPr>
        <w:t>3</w:t>
      </w:r>
      <w:r w:rsidR="00E9235B" w:rsidRPr="00E9235B">
        <w:rPr>
          <w:b/>
          <w:bCs/>
          <w:sz w:val="24"/>
          <w:szCs w:val="24"/>
          <w:lang w:val="bg-BG" w:eastAsia="bg-BG"/>
        </w:rPr>
        <w:t>.</w:t>
      </w:r>
      <w:r w:rsidR="00E9235B" w:rsidRPr="00E9235B">
        <w:rPr>
          <w:sz w:val="24"/>
          <w:szCs w:val="24"/>
          <w:lang w:val="bg-BG" w:eastAsia="bg-BG"/>
        </w:rPr>
        <w:t xml:space="preserve"> (1) В изпълнение на своите правомощия директорът издава заповеди.</w:t>
      </w:r>
    </w:p>
    <w:p w14:paraId="2C47C67C"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Админ</w:t>
      </w:r>
      <w:r w:rsidR="00AC4E52">
        <w:rPr>
          <w:sz w:val="24"/>
          <w:szCs w:val="24"/>
          <w:lang w:val="bg-BG" w:eastAsia="bg-BG"/>
        </w:rPr>
        <w:t>истративните актове на директоръ</w:t>
      </w:r>
      <w:r w:rsidRPr="00E9235B">
        <w:rPr>
          <w:sz w:val="24"/>
          <w:szCs w:val="24"/>
          <w:lang w:val="bg-BG" w:eastAsia="bg-BG"/>
        </w:rPr>
        <w:t xml:space="preserve">т на </w:t>
      </w:r>
      <w:r w:rsidR="00AC4E52">
        <w:rPr>
          <w:sz w:val="24"/>
          <w:szCs w:val="24"/>
          <w:lang w:val="bg-BG" w:eastAsia="bg-BG"/>
        </w:rPr>
        <w:t xml:space="preserve">училището </w:t>
      </w:r>
      <w:r w:rsidRPr="00E9235B">
        <w:rPr>
          <w:sz w:val="24"/>
          <w:szCs w:val="24"/>
          <w:lang w:val="bg-BG" w:eastAsia="bg-BG"/>
        </w:rPr>
        <w:t>могат да се оспорват по административен ред пред:</w:t>
      </w:r>
    </w:p>
    <w:p w14:paraId="5896492E" w14:textId="77777777" w:rsidR="00AC4E52" w:rsidRDefault="00E9235B" w:rsidP="00E549A4">
      <w:pPr>
        <w:jc w:val="both"/>
        <w:rPr>
          <w:sz w:val="24"/>
          <w:szCs w:val="24"/>
          <w:lang w:val="bg-BG" w:eastAsia="bg-BG"/>
        </w:rPr>
      </w:pPr>
      <w:r w:rsidRPr="00E9235B">
        <w:rPr>
          <w:sz w:val="24"/>
          <w:szCs w:val="24"/>
          <w:lang w:val="bg-BG" w:eastAsia="bg-BG"/>
        </w:rPr>
        <w:t>1. началника на регионалн</w:t>
      </w:r>
      <w:r w:rsidR="00AC4E52">
        <w:rPr>
          <w:sz w:val="24"/>
          <w:szCs w:val="24"/>
          <w:lang w:val="bg-BG" w:eastAsia="bg-BG"/>
        </w:rPr>
        <w:t>ото управление на образованието;</w:t>
      </w:r>
    </w:p>
    <w:p w14:paraId="18824427" w14:textId="77777777" w:rsidR="00E9235B" w:rsidRPr="00E9235B" w:rsidRDefault="00AC4E52" w:rsidP="00E549A4">
      <w:pPr>
        <w:ind w:firstLine="720"/>
        <w:jc w:val="both"/>
        <w:rPr>
          <w:sz w:val="24"/>
          <w:szCs w:val="24"/>
          <w:lang w:val="bg-BG" w:eastAsia="bg-BG"/>
        </w:rPr>
      </w:pPr>
      <w:r w:rsidRPr="00E9235B">
        <w:rPr>
          <w:sz w:val="24"/>
          <w:szCs w:val="24"/>
          <w:lang w:val="bg-BG" w:eastAsia="bg-BG"/>
        </w:rPr>
        <w:t xml:space="preserve"> </w:t>
      </w:r>
      <w:r w:rsidR="00E9235B" w:rsidRPr="00E9235B">
        <w:rPr>
          <w:sz w:val="24"/>
          <w:szCs w:val="24"/>
          <w:lang w:val="bg-BG" w:eastAsia="bg-BG"/>
        </w:rPr>
        <w:t>(3) Административните актове на директорите на институциите по ал. 2 могат да се обжалват по реда на Административно</w:t>
      </w:r>
      <w:r w:rsidR="00D200D3">
        <w:rPr>
          <w:sz w:val="24"/>
          <w:szCs w:val="24"/>
          <w:lang w:val="bg-BG" w:eastAsia="bg-BG"/>
        </w:rPr>
        <w:t xml:space="preserve"> </w:t>
      </w:r>
      <w:r w:rsidR="00E9235B" w:rsidRPr="00E9235B">
        <w:rPr>
          <w:sz w:val="24"/>
          <w:szCs w:val="24"/>
          <w:lang w:val="bg-BG" w:eastAsia="bg-BG"/>
        </w:rPr>
        <w:t>процесуалния кодекс.</w:t>
      </w:r>
    </w:p>
    <w:p w14:paraId="587D48DC" w14:textId="77777777" w:rsidR="00E9235B" w:rsidRPr="00E9235B" w:rsidRDefault="00AC4E52" w:rsidP="00E549A4">
      <w:pPr>
        <w:ind w:firstLine="720"/>
        <w:jc w:val="both"/>
        <w:rPr>
          <w:sz w:val="24"/>
          <w:szCs w:val="24"/>
          <w:lang w:val="bg-BG" w:eastAsia="bg-BG"/>
        </w:rPr>
      </w:pPr>
      <w:r>
        <w:rPr>
          <w:b/>
          <w:bCs/>
          <w:sz w:val="24"/>
          <w:szCs w:val="24"/>
          <w:lang w:val="bg-BG" w:eastAsia="bg-BG"/>
        </w:rPr>
        <w:lastRenderedPageBreak/>
        <w:t>4</w:t>
      </w:r>
      <w:r w:rsidR="00E9235B" w:rsidRPr="00E9235B">
        <w:rPr>
          <w:b/>
          <w:bCs/>
          <w:sz w:val="24"/>
          <w:szCs w:val="24"/>
          <w:lang w:val="bg-BG" w:eastAsia="bg-BG"/>
        </w:rPr>
        <w:t>.</w:t>
      </w:r>
      <w:r w:rsidR="00E9235B" w:rsidRPr="00E9235B">
        <w:rPr>
          <w:sz w:val="24"/>
          <w:szCs w:val="24"/>
          <w:lang w:val="bg-BG" w:eastAsia="bg-BG"/>
        </w:rPr>
        <w:t xml:space="preserve"> При управ</w:t>
      </w:r>
      <w:r>
        <w:rPr>
          <w:sz w:val="24"/>
          <w:szCs w:val="24"/>
          <w:lang w:val="bg-BG" w:eastAsia="bg-BG"/>
        </w:rPr>
        <w:t xml:space="preserve">лението и контрола на учебната </w:t>
      </w:r>
      <w:r w:rsidR="00E9235B" w:rsidRPr="00E9235B">
        <w:rPr>
          <w:sz w:val="24"/>
          <w:szCs w:val="24"/>
          <w:lang w:val="bg-BG" w:eastAsia="bg-BG"/>
        </w:rPr>
        <w:t>и административно-стопанската дейност директорът може да се подпомага от един или няколко заместник-директори.</w:t>
      </w:r>
    </w:p>
    <w:p w14:paraId="5960FEB4" w14:textId="77777777" w:rsidR="00E9235B" w:rsidRPr="00E9235B" w:rsidRDefault="00AC4E52" w:rsidP="00E549A4">
      <w:pPr>
        <w:ind w:firstLine="720"/>
        <w:jc w:val="both"/>
        <w:rPr>
          <w:sz w:val="24"/>
          <w:szCs w:val="24"/>
          <w:lang w:val="bg-BG" w:eastAsia="bg-BG"/>
        </w:rPr>
      </w:pPr>
      <w:r>
        <w:rPr>
          <w:b/>
          <w:bCs/>
          <w:sz w:val="24"/>
          <w:szCs w:val="24"/>
          <w:lang w:val="bg-BG" w:eastAsia="bg-BG"/>
        </w:rPr>
        <w:t>5</w:t>
      </w:r>
      <w:r w:rsidR="00E9235B" w:rsidRPr="00E9235B">
        <w:rPr>
          <w:b/>
          <w:bCs/>
          <w:sz w:val="24"/>
          <w:szCs w:val="24"/>
          <w:lang w:val="bg-BG" w:eastAsia="bg-BG"/>
        </w:rPr>
        <w:t>.</w:t>
      </w:r>
      <w:r w:rsidR="00E9235B" w:rsidRPr="00E9235B">
        <w:rPr>
          <w:sz w:val="24"/>
          <w:szCs w:val="24"/>
          <w:lang w:val="bg-BG" w:eastAsia="bg-BG"/>
        </w:rPr>
        <w:t xml:space="preserve"> (1) При отсъствие на директора на </w:t>
      </w:r>
      <w:r>
        <w:rPr>
          <w:sz w:val="24"/>
          <w:szCs w:val="24"/>
          <w:lang w:val="bg-BG" w:eastAsia="bg-BG"/>
        </w:rPr>
        <w:t xml:space="preserve">училището </w:t>
      </w:r>
      <w:r w:rsidR="00E9235B" w:rsidRPr="00E9235B">
        <w:rPr>
          <w:sz w:val="24"/>
          <w:szCs w:val="24"/>
          <w:lang w:val="bg-BG" w:eastAsia="bg-BG"/>
        </w:rPr>
        <w:t xml:space="preserve">и </w:t>
      </w:r>
      <w:r>
        <w:rPr>
          <w:sz w:val="24"/>
          <w:szCs w:val="24"/>
          <w:lang w:val="bg-BG" w:eastAsia="bg-BG"/>
        </w:rPr>
        <w:t xml:space="preserve">общинско училище </w:t>
      </w:r>
      <w:r w:rsidR="00E9235B" w:rsidRPr="00E9235B">
        <w:rPr>
          <w:sz w:val="24"/>
          <w:szCs w:val="24"/>
          <w:lang w:val="bg-BG" w:eastAsia="bg-BG"/>
        </w:rPr>
        <w:t xml:space="preserve">за срок, по-малък от 60 календарни дни, той се замества от определен със заповед за всеки конкретен случай заместник-директор, а при невъзможност - от определен със заповед педагогически специалист от институцията. Заповедта се издава от директора, а при невъзможност - от съответния орган по чл. 217, ал. 1 </w:t>
      </w:r>
      <w:r>
        <w:rPr>
          <w:sz w:val="24"/>
          <w:szCs w:val="24"/>
          <w:lang w:val="bg-BG" w:eastAsia="bg-BG"/>
        </w:rPr>
        <w:t>–</w:t>
      </w:r>
      <w:r w:rsidR="00E9235B" w:rsidRPr="00E9235B">
        <w:rPr>
          <w:sz w:val="24"/>
          <w:szCs w:val="24"/>
          <w:lang w:val="bg-BG" w:eastAsia="bg-BG"/>
        </w:rPr>
        <w:t xml:space="preserve"> 4</w:t>
      </w:r>
      <w:r>
        <w:rPr>
          <w:sz w:val="24"/>
          <w:szCs w:val="24"/>
          <w:lang w:val="bg-BG" w:eastAsia="bg-BG"/>
        </w:rPr>
        <w:t xml:space="preserve"> от ЗПУО</w:t>
      </w:r>
      <w:r w:rsidR="00E9235B" w:rsidRPr="00E9235B">
        <w:rPr>
          <w:sz w:val="24"/>
          <w:szCs w:val="24"/>
          <w:lang w:val="bg-BG" w:eastAsia="bg-BG"/>
        </w:rPr>
        <w:t>.</w:t>
      </w:r>
    </w:p>
    <w:p w14:paraId="791836F9" w14:textId="77777777" w:rsidR="00E9235B" w:rsidRPr="00E9235B" w:rsidRDefault="00E9235B" w:rsidP="00E549A4">
      <w:pPr>
        <w:ind w:firstLine="720"/>
        <w:jc w:val="both"/>
        <w:rPr>
          <w:sz w:val="24"/>
          <w:szCs w:val="24"/>
          <w:lang w:val="bg-BG" w:eastAsia="bg-BG"/>
        </w:rPr>
      </w:pPr>
      <w:r w:rsidRPr="00E9235B">
        <w:rPr>
          <w:sz w:val="24"/>
          <w:szCs w:val="24"/>
          <w:lang w:val="bg-BG" w:eastAsia="bg-BG"/>
        </w:rPr>
        <w:t xml:space="preserve">(2) При отсъствие на директора на </w:t>
      </w:r>
      <w:r w:rsidR="00AC4E52">
        <w:rPr>
          <w:sz w:val="24"/>
          <w:szCs w:val="24"/>
          <w:lang w:val="bg-BG" w:eastAsia="bg-BG"/>
        </w:rPr>
        <w:t>училището</w:t>
      </w:r>
      <w:r w:rsidR="00AC4E52" w:rsidRPr="00E9235B">
        <w:rPr>
          <w:sz w:val="24"/>
          <w:szCs w:val="24"/>
          <w:lang w:val="bg-BG" w:eastAsia="bg-BG"/>
        </w:rPr>
        <w:t xml:space="preserve"> </w:t>
      </w:r>
      <w:r w:rsidR="00AC4E52">
        <w:rPr>
          <w:sz w:val="24"/>
          <w:szCs w:val="24"/>
          <w:lang w:val="bg-BG" w:eastAsia="bg-BG"/>
        </w:rPr>
        <w:t xml:space="preserve">за </w:t>
      </w:r>
      <w:r w:rsidRPr="00E9235B">
        <w:rPr>
          <w:sz w:val="24"/>
          <w:szCs w:val="24"/>
          <w:lang w:val="bg-BG" w:eastAsia="bg-BG"/>
        </w:rPr>
        <w:t xml:space="preserve">срок, по-дълъг от срока по ал. 1, съответният орган по чл. 217, ал. 1 - 4 </w:t>
      </w:r>
      <w:r w:rsidR="00AC4E52">
        <w:rPr>
          <w:sz w:val="24"/>
          <w:szCs w:val="24"/>
          <w:lang w:val="bg-BG" w:eastAsia="bg-BG"/>
        </w:rPr>
        <w:t xml:space="preserve">от ЗПУО </w:t>
      </w:r>
      <w:r w:rsidRPr="00E9235B">
        <w:rPr>
          <w:sz w:val="24"/>
          <w:szCs w:val="24"/>
          <w:lang w:val="bg-BG" w:eastAsia="bg-BG"/>
        </w:rPr>
        <w:t>сключва трудов договор с друго лице за временно изпълняване на длъжността "директор".</w:t>
      </w:r>
    </w:p>
    <w:p w14:paraId="3101EAC4" w14:textId="77777777" w:rsidR="00E9235B" w:rsidRPr="00E9235B" w:rsidRDefault="00AC4E52" w:rsidP="00E549A4">
      <w:pPr>
        <w:ind w:firstLine="720"/>
        <w:jc w:val="both"/>
        <w:rPr>
          <w:sz w:val="24"/>
          <w:szCs w:val="24"/>
          <w:lang w:val="bg-BG" w:eastAsia="bg-BG"/>
        </w:rPr>
      </w:pPr>
      <w:r>
        <w:rPr>
          <w:b/>
          <w:bCs/>
          <w:sz w:val="24"/>
          <w:szCs w:val="24"/>
          <w:lang w:val="bg-BG" w:eastAsia="bg-BG"/>
        </w:rPr>
        <w:t>6</w:t>
      </w:r>
      <w:r w:rsidR="00E9235B" w:rsidRPr="00E9235B">
        <w:rPr>
          <w:b/>
          <w:bCs/>
          <w:sz w:val="24"/>
          <w:szCs w:val="24"/>
          <w:lang w:val="bg-BG" w:eastAsia="bg-BG"/>
        </w:rPr>
        <w:t>.</w:t>
      </w:r>
      <w:r w:rsidR="00E9235B" w:rsidRPr="00E9235B">
        <w:rPr>
          <w:sz w:val="24"/>
          <w:szCs w:val="24"/>
          <w:lang w:val="bg-BG" w:eastAsia="bg-BG"/>
        </w:rPr>
        <w:t xml:space="preserve"> (1) Специализиран орган за разглеждане и решаване на основни педагогически въпроси в учи</w:t>
      </w:r>
      <w:r>
        <w:rPr>
          <w:sz w:val="24"/>
          <w:szCs w:val="24"/>
          <w:lang w:val="bg-BG" w:eastAsia="bg-BG"/>
        </w:rPr>
        <w:t xml:space="preserve">лището </w:t>
      </w:r>
      <w:r w:rsidR="00E9235B" w:rsidRPr="00E9235B">
        <w:rPr>
          <w:sz w:val="24"/>
          <w:szCs w:val="24"/>
          <w:lang w:val="bg-BG" w:eastAsia="bg-BG"/>
        </w:rPr>
        <w:t>е педагогическият съвет.</w:t>
      </w:r>
    </w:p>
    <w:p w14:paraId="319821DE"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Педагогическият съвет включва в състава си вс</w:t>
      </w:r>
      <w:r w:rsidR="00AC4E52">
        <w:rPr>
          <w:sz w:val="24"/>
          <w:szCs w:val="24"/>
          <w:lang w:val="bg-BG" w:eastAsia="bg-BG"/>
        </w:rPr>
        <w:t>ички педагогически специалисти</w:t>
      </w:r>
      <w:r w:rsidRPr="00E9235B">
        <w:rPr>
          <w:sz w:val="24"/>
          <w:szCs w:val="24"/>
          <w:lang w:val="bg-BG" w:eastAsia="bg-BG"/>
        </w:rPr>
        <w:t>.</w:t>
      </w:r>
    </w:p>
    <w:p w14:paraId="3458121F" w14:textId="77777777" w:rsidR="00E9235B" w:rsidRPr="00E9235B" w:rsidRDefault="00AC4E52" w:rsidP="00E549A4">
      <w:pPr>
        <w:ind w:firstLine="720"/>
        <w:jc w:val="both"/>
        <w:rPr>
          <w:sz w:val="24"/>
          <w:szCs w:val="24"/>
          <w:lang w:val="bg-BG" w:eastAsia="bg-BG"/>
        </w:rPr>
      </w:pPr>
      <w:r>
        <w:rPr>
          <w:sz w:val="24"/>
          <w:szCs w:val="24"/>
          <w:lang w:val="bg-BG" w:eastAsia="bg-BG"/>
        </w:rPr>
        <w:t xml:space="preserve">(3) Директорът </w:t>
      </w:r>
      <w:r w:rsidR="00E9235B" w:rsidRPr="00E9235B">
        <w:rPr>
          <w:sz w:val="24"/>
          <w:szCs w:val="24"/>
          <w:lang w:val="bg-BG" w:eastAsia="bg-BG"/>
        </w:rPr>
        <w:t>на училището е председател на педагогическия съвет.</w:t>
      </w:r>
    </w:p>
    <w:p w14:paraId="31BC0C40" w14:textId="77777777" w:rsidR="00E9235B" w:rsidRPr="00E9235B" w:rsidRDefault="00E9235B" w:rsidP="00E549A4">
      <w:pPr>
        <w:ind w:firstLine="720"/>
        <w:jc w:val="both"/>
        <w:rPr>
          <w:sz w:val="24"/>
          <w:szCs w:val="24"/>
          <w:lang w:val="bg-BG" w:eastAsia="bg-BG"/>
        </w:rPr>
      </w:pPr>
      <w:r w:rsidRPr="00E9235B">
        <w:rPr>
          <w:sz w:val="24"/>
          <w:szCs w:val="24"/>
          <w:lang w:val="bg-BG" w:eastAsia="bg-BG"/>
        </w:rPr>
        <w:t>(4) В заседанията на педагогическия съвет с право на съвещателен глас може да участват представители на обществения съвет, настоятелството, медицинското лице, което обслужва училището, ученици, както и други лица.</w:t>
      </w:r>
    </w:p>
    <w:p w14:paraId="162EB6B0" w14:textId="77777777" w:rsidR="00E9235B" w:rsidRPr="00E9235B" w:rsidRDefault="00E9235B" w:rsidP="00E549A4">
      <w:pPr>
        <w:ind w:firstLine="720"/>
        <w:jc w:val="both"/>
        <w:rPr>
          <w:sz w:val="24"/>
          <w:szCs w:val="24"/>
          <w:lang w:val="bg-BG" w:eastAsia="bg-BG"/>
        </w:rPr>
      </w:pPr>
      <w:r w:rsidRPr="00E9235B">
        <w:rPr>
          <w:sz w:val="24"/>
          <w:szCs w:val="24"/>
          <w:lang w:val="bg-BG" w:eastAsia="bg-BG"/>
        </w:rPr>
        <w:t>(5) Директорът на училището, в качеството си на председател на педагогическия съвет, кани писмено представителите на обществения съвет и на настоятелството на заседанията на педагогическия съвет, като им предоставя възможно най-пълна информация по въпросите, които предстои да бъдат обсъждани.</w:t>
      </w:r>
    </w:p>
    <w:p w14:paraId="192343B3" w14:textId="77777777" w:rsidR="00E9235B" w:rsidRPr="00E9235B" w:rsidRDefault="00BA20D6" w:rsidP="00E549A4">
      <w:pPr>
        <w:ind w:firstLine="720"/>
        <w:jc w:val="both"/>
        <w:rPr>
          <w:sz w:val="24"/>
          <w:szCs w:val="24"/>
          <w:lang w:val="bg-BG" w:eastAsia="bg-BG"/>
        </w:rPr>
      </w:pPr>
      <w:r>
        <w:rPr>
          <w:b/>
          <w:bCs/>
          <w:sz w:val="24"/>
          <w:szCs w:val="24"/>
          <w:lang w:val="bg-BG" w:eastAsia="bg-BG"/>
        </w:rPr>
        <w:t>7.</w:t>
      </w:r>
      <w:r w:rsidR="00E9235B" w:rsidRPr="00E9235B">
        <w:rPr>
          <w:sz w:val="24"/>
          <w:szCs w:val="24"/>
          <w:lang w:val="bg-BG" w:eastAsia="bg-BG"/>
        </w:rPr>
        <w:t xml:space="preserve"> (1) Педагогическият съвет в училището:</w:t>
      </w:r>
    </w:p>
    <w:p w14:paraId="78E8E19F" w14:textId="77777777" w:rsidR="00807CF0" w:rsidRPr="00807CF0" w:rsidRDefault="00E9235B" w:rsidP="00807CF0">
      <w:pPr>
        <w:jc w:val="both"/>
        <w:rPr>
          <w:sz w:val="24"/>
          <w:szCs w:val="24"/>
          <w:lang w:val="bg-BG" w:eastAsia="bg-BG"/>
        </w:rPr>
      </w:pPr>
      <w:r w:rsidRPr="00E9235B">
        <w:rPr>
          <w:sz w:val="24"/>
          <w:szCs w:val="24"/>
          <w:lang w:val="bg-BG" w:eastAsia="bg-BG"/>
        </w:rPr>
        <w:t xml:space="preserve">1. приема стратегия за развитие на училището за следващите </w:t>
      </w:r>
      <w:r w:rsidR="00807CF0">
        <w:rPr>
          <w:sz w:val="24"/>
          <w:szCs w:val="24"/>
          <w:lang w:val="bg-BG" w:eastAsia="bg-BG"/>
        </w:rPr>
        <w:t>5</w:t>
      </w:r>
      <w:r w:rsidRPr="00E9235B">
        <w:rPr>
          <w:sz w:val="24"/>
          <w:szCs w:val="24"/>
          <w:lang w:val="bg-BG" w:eastAsia="bg-BG"/>
        </w:rPr>
        <w:t xml:space="preserve"> години с приложени към нея план за действие и финансиране</w:t>
      </w:r>
      <w:r w:rsidR="00807CF0">
        <w:rPr>
          <w:sz w:val="24"/>
          <w:szCs w:val="24"/>
          <w:lang w:val="bg-BG" w:eastAsia="bg-BG"/>
        </w:rPr>
        <w:t xml:space="preserve">, </w:t>
      </w:r>
      <w:r w:rsidR="000C0DCE">
        <w:rPr>
          <w:sz w:val="24"/>
          <w:szCs w:val="24"/>
          <w:lang w:val="bg-BG" w:eastAsia="bg-BG"/>
        </w:rPr>
        <w:t>разработени</w:t>
      </w:r>
      <w:r w:rsidR="00807CF0" w:rsidRPr="00807CF0">
        <w:rPr>
          <w:sz w:val="24"/>
          <w:szCs w:val="24"/>
          <w:lang w:val="bg-BG" w:eastAsia="bg-BG"/>
        </w:rPr>
        <w:t xml:space="preserve"> за изпълнение на ст</w:t>
      </w:r>
      <w:r w:rsidR="000C0DCE">
        <w:rPr>
          <w:sz w:val="24"/>
          <w:szCs w:val="24"/>
          <w:lang w:val="bg-BG" w:eastAsia="bg-BG"/>
        </w:rPr>
        <w:t xml:space="preserve">ратегически цели и специфични за училището цели </w:t>
      </w:r>
      <w:r w:rsidR="00807CF0" w:rsidRPr="00807CF0">
        <w:rPr>
          <w:sz w:val="24"/>
          <w:szCs w:val="24"/>
          <w:lang w:val="bg-BG" w:eastAsia="bg-BG"/>
        </w:rPr>
        <w:t xml:space="preserve"> по следните насоки:</w:t>
      </w:r>
    </w:p>
    <w:p w14:paraId="1924886D" w14:textId="77777777" w:rsidR="00807CF0" w:rsidRPr="00807CF0" w:rsidRDefault="000C0DCE" w:rsidP="00807CF0">
      <w:pPr>
        <w:jc w:val="both"/>
        <w:rPr>
          <w:sz w:val="24"/>
          <w:szCs w:val="24"/>
          <w:lang w:val="bg-BG" w:eastAsia="bg-BG"/>
        </w:rPr>
      </w:pPr>
      <w:r>
        <w:rPr>
          <w:sz w:val="24"/>
          <w:szCs w:val="24"/>
          <w:lang w:val="bg-BG" w:eastAsia="bg-BG"/>
        </w:rPr>
        <w:t>-</w:t>
      </w:r>
      <w:r w:rsidR="00807CF0" w:rsidRPr="00807CF0">
        <w:rPr>
          <w:sz w:val="24"/>
          <w:szCs w:val="24"/>
          <w:lang w:val="bg-BG" w:eastAsia="bg-BG"/>
        </w:rPr>
        <w:t>. качество на образованието и мерки за неговото повишаване;</w:t>
      </w:r>
    </w:p>
    <w:p w14:paraId="29927439" w14:textId="77777777" w:rsidR="00807CF0" w:rsidRPr="00807CF0" w:rsidRDefault="000C0DCE" w:rsidP="00807CF0">
      <w:pPr>
        <w:jc w:val="both"/>
        <w:rPr>
          <w:sz w:val="24"/>
          <w:szCs w:val="24"/>
          <w:lang w:val="bg-BG" w:eastAsia="bg-BG"/>
        </w:rPr>
      </w:pPr>
      <w:r>
        <w:rPr>
          <w:sz w:val="24"/>
          <w:szCs w:val="24"/>
          <w:lang w:val="bg-BG" w:eastAsia="bg-BG"/>
        </w:rPr>
        <w:t>-</w:t>
      </w:r>
      <w:r w:rsidR="00807CF0" w:rsidRPr="00807CF0">
        <w:rPr>
          <w:sz w:val="24"/>
          <w:szCs w:val="24"/>
          <w:lang w:val="bg-BG" w:eastAsia="bg-BG"/>
        </w:rPr>
        <w:t xml:space="preserve"> патриотично възпитание, фор</w:t>
      </w:r>
      <w:r>
        <w:rPr>
          <w:sz w:val="24"/>
          <w:szCs w:val="24"/>
          <w:lang w:val="bg-BG" w:eastAsia="bg-BG"/>
        </w:rPr>
        <w:t>миране на национално самосъзна</w:t>
      </w:r>
      <w:r w:rsidR="00807CF0" w:rsidRPr="00807CF0">
        <w:rPr>
          <w:sz w:val="24"/>
          <w:szCs w:val="24"/>
          <w:lang w:val="bg-BG" w:eastAsia="bg-BG"/>
        </w:rPr>
        <w:t>ние и общочовешки ценности на децата и учениците;</w:t>
      </w:r>
    </w:p>
    <w:p w14:paraId="72817224" w14:textId="77777777" w:rsidR="00807CF0" w:rsidRPr="00807CF0" w:rsidRDefault="000C0DCE" w:rsidP="00807CF0">
      <w:pPr>
        <w:jc w:val="both"/>
        <w:rPr>
          <w:sz w:val="24"/>
          <w:szCs w:val="24"/>
          <w:lang w:val="bg-BG" w:eastAsia="bg-BG"/>
        </w:rPr>
      </w:pPr>
      <w:r>
        <w:rPr>
          <w:sz w:val="24"/>
          <w:szCs w:val="24"/>
          <w:lang w:val="bg-BG" w:eastAsia="bg-BG"/>
        </w:rPr>
        <w:t>-</w:t>
      </w:r>
      <w:r w:rsidR="00807CF0" w:rsidRPr="00807CF0">
        <w:rPr>
          <w:sz w:val="24"/>
          <w:szCs w:val="24"/>
          <w:lang w:val="bg-BG" w:eastAsia="bg-BG"/>
        </w:rPr>
        <w:t xml:space="preserve"> осигуряване на условия за </w:t>
      </w:r>
      <w:r>
        <w:rPr>
          <w:sz w:val="24"/>
          <w:szCs w:val="24"/>
          <w:lang w:val="bg-BG" w:eastAsia="bg-BG"/>
        </w:rPr>
        <w:t xml:space="preserve">физическа активност и участие в </w:t>
      </w:r>
      <w:r w:rsidR="00807CF0" w:rsidRPr="00807CF0">
        <w:rPr>
          <w:sz w:val="24"/>
          <w:szCs w:val="24"/>
          <w:lang w:val="bg-BG" w:eastAsia="bg-BG"/>
        </w:rPr>
        <w:t>спортни дейности;</w:t>
      </w:r>
    </w:p>
    <w:p w14:paraId="6B04BB33" w14:textId="77777777" w:rsidR="00807CF0" w:rsidRPr="00807CF0" w:rsidRDefault="000C0DCE" w:rsidP="00807CF0">
      <w:pPr>
        <w:jc w:val="both"/>
        <w:rPr>
          <w:sz w:val="24"/>
          <w:szCs w:val="24"/>
          <w:lang w:val="bg-BG" w:eastAsia="bg-BG"/>
        </w:rPr>
      </w:pPr>
      <w:r>
        <w:rPr>
          <w:sz w:val="24"/>
          <w:szCs w:val="24"/>
          <w:lang w:val="bg-BG" w:eastAsia="bg-BG"/>
        </w:rPr>
        <w:t>-</w:t>
      </w:r>
      <w:r w:rsidR="00807CF0" w:rsidRPr="00807CF0">
        <w:rPr>
          <w:sz w:val="24"/>
          <w:szCs w:val="24"/>
          <w:lang w:val="bg-BG" w:eastAsia="bg-BG"/>
        </w:rPr>
        <w:t xml:space="preserve"> гражданско, здравно, екологично и интеркултурно образование;</w:t>
      </w:r>
    </w:p>
    <w:p w14:paraId="2F8E7190" w14:textId="77777777" w:rsidR="00807CF0" w:rsidRPr="00807CF0" w:rsidRDefault="000C0DCE" w:rsidP="00807CF0">
      <w:pPr>
        <w:jc w:val="both"/>
        <w:rPr>
          <w:sz w:val="24"/>
          <w:szCs w:val="24"/>
          <w:lang w:val="bg-BG" w:eastAsia="bg-BG"/>
        </w:rPr>
      </w:pPr>
      <w:r>
        <w:rPr>
          <w:sz w:val="24"/>
          <w:szCs w:val="24"/>
          <w:lang w:val="bg-BG" w:eastAsia="bg-BG"/>
        </w:rPr>
        <w:t>-</w:t>
      </w:r>
      <w:r w:rsidR="00807CF0" w:rsidRPr="00807CF0">
        <w:rPr>
          <w:sz w:val="24"/>
          <w:szCs w:val="24"/>
          <w:lang w:val="bg-BG" w:eastAsia="bg-BG"/>
        </w:rPr>
        <w:t xml:space="preserve"> механизъм за съвместна работ</w:t>
      </w:r>
      <w:r>
        <w:rPr>
          <w:sz w:val="24"/>
          <w:szCs w:val="24"/>
          <w:lang w:val="bg-BG" w:eastAsia="bg-BG"/>
        </w:rPr>
        <w:t xml:space="preserve">а с институциите по обхващане и </w:t>
      </w:r>
      <w:r w:rsidR="00807CF0" w:rsidRPr="00807CF0">
        <w:rPr>
          <w:sz w:val="24"/>
          <w:szCs w:val="24"/>
          <w:lang w:val="bg-BG" w:eastAsia="bg-BG"/>
        </w:rPr>
        <w:t>включване в системата на предучилищното и училищното образование на</w:t>
      </w:r>
      <w:r>
        <w:rPr>
          <w:sz w:val="24"/>
          <w:szCs w:val="24"/>
          <w:lang w:val="bg-BG" w:eastAsia="bg-BG"/>
        </w:rPr>
        <w:t xml:space="preserve"> </w:t>
      </w:r>
      <w:r w:rsidR="00807CF0" w:rsidRPr="00807CF0">
        <w:rPr>
          <w:sz w:val="24"/>
          <w:szCs w:val="24"/>
          <w:lang w:val="bg-BG" w:eastAsia="bg-BG"/>
        </w:rPr>
        <w:t>деца и ученици в задължителна предучилищна и училищна възраст;</w:t>
      </w:r>
    </w:p>
    <w:p w14:paraId="06A779A8" w14:textId="77777777" w:rsidR="00807CF0" w:rsidRPr="00807CF0" w:rsidRDefault="000C0DCE" w:rsidP="00807CF0">
      <w:pPr>
        <w:jc w:val="both"/>
        <w:rPr>
          <w:sz w:val="24"/>
          <w:szCs w:val="24"/>
          <w:lang w:val="bg-BG" w:eastAsia="bg-BG"/>
        </w:rPr>
      </w:pPr>
      <w:r>
        <w:rPr>
          <w:sz w:val="24"/>
          <w:szCs w:val="24"/>
          <w:lang w:val="bg-BG" w:eastAsia="bg-BG"/>
        </w:rPr>
        <w:t>-</w:t>
      </w:r>
      <w:r w:rsidR="00807CF0" w:rsidRPr="00807CF0">
        <w:rPr>
          <w:sz w:val="24"/>
          <w:szCs w:val="24"/>
          <w:lang w:val="bg-BG" w:eastAsia="bg-BG"/>
        </w:rPr>
        <w:t xml:space="preserve"> предоставяне на равни възможности за обучение и/или</w:t>
      </w:r>
      <w:r>
        <w:rPr>
          <w:sz w:val="24"/>
          <w:szCs w:val="24"/>
          <w:lang w:val="bg-BG" w:eastAsia="bg-BG"/>
        </w:rPr>
        <w:t xml:space="preserve"> </w:t>
      </w:r>
      <w:r w:rsidR="00807CF0" w:rsidRPr="00807CF0">
        <w:rPr>
          <w:sz w:val="24"/>
          <w:szCs w:val="24"/>
          <w:lang w:val="bg-BG" w:eastAsia="bg-BG"/>
        </w:rPr>
        <w:t>възпитание;</w:t>
      </w:r>
    </w:p>
    <w:p w14:paraId="61F2DB6D" w14:textId="77777777" w:rsidR="00807CF0" w:rsidRPr="00807CF0" w:rsidRDefault="000C0DCE" w:rsidP="00807CF0">
      <w:pPr>
        <w:jc w:val="both"/>
        <w:rPr>
          <w:sz w:val="24"/>
          <w:szCs w:val="24"/>
          <w:lang w:val="bg-BG" w:eastAsia="bg-BG"/>
        </w:rPr>
      </w:pPr>
      <w:r>
        <w:rPr>
          <w:sz w:val="24"/>
          <w:szCs w:val="24"/>
          <w:lang w:val="bg-BG" w:eastAsia="bg-BG"/>
        </w:rPr>
        <w:t>-</w:t>
      </w:r>
      <w:r w:rsidR="00807CF0" w:rsidRPr="00807CF0">
        <w:rPr>
          <w:sz w:val="24"/>
          <w:szCs w:val="24"/>
          <w:lang w:val="bg-BG" w:eastAsia="bg-BG"/>
        </w:rPr>
        <w:t xml:space="preserve"> приобщаване на деца и ученици;</w:t>
      </w:r>
    </w:p>
    <w:p w14:paraId="3CD8C3AF" w14:textId="77777777" w:rsidR="00807CF0" w:rsidRPr="00807CF0" w:rsidRDefault="000C0DCE" w:rsidP="00807CF0">
      <w:pPr>
        <w:jc w:val="both"/>
        <w:rPr>
          <w:sz w:val="24"/>
          <w:szCs w:val="24"/>
          <w:lang w:val="bg-BG" w:eastAsia="bg-BG"/>
        </w:rPr>
      </w:pPr>
      <w:r>
        <w:rPr>
          <w:sz w:val="24"/>
          <w:szCs w:val="24"/>
          <w:lang w:val="bg-BG" w:eastAsia="bg-BG"/>
        </w:rPr>
        <w:t>-</w:t>
      </w:r>
      <w:r w:rsidR="00807CF0" w:rsidRPr="00807CF0">
        <w:rPr>
          <w:sz w:val="24"/>
          <w:szCs w:val="24"/>
          <w:lang w:val="bg-BG" w:eastAsia="bg-BG"/>
        </w:rPr>
        <w:t xml:space="preserve"> противодействие на тормоза и насилието;</w:t>
      </w:r>
    </w:p>
    <w:p w14:paraId="62D7D74E" w14:textId="77777777" w:rsidR="00807CF0" w:rsidRPr="00807CF0" w:rsidRDefault="000C0DCE" w:rsidP="00807CF0">
      <w:pPr>
        <w:jc w:val="both"/>
        <w:rPr>
          <w:sz w:val="24"/>
          <w:szCs w:val="24"/>
          <w:lang w:val="bg-BG" w:eastAsia="bg-BG"/>
        </w:rPr>
      </w:pPr>
      <w:r>
        <w:rPr>
          <w:sz w:val="24"/>
          <w:szCs w:val="24"/>
          <w:lang w:val="bg-BG" w:eastAsia="bg-BG"/>
        </w:rPr>
        <w:t>-</w:t>
      </w:r>
      <w:r w:rsidR="00807CF0" w:rsidRPr="00807CF0">
        <w:rPr>
          <w:sz w:val="24"/>
          <w:szCs w:val="24"/>
          <w:lang w:val="bg-BG" w:eastAsia="bg-BG"/>
        </w:rPr>
        <w:t xml:space="preserve"> превенция на риск от ранно отпадане от системата на</w:t>
      </w:r>
      <w:r>
        <w:rPr>
          <w:sz w:val="24"/>
          <w:szCs w:val="24"/>
          <w:lang w:val="bg-BG" w:eastAsia="bg-BG"/>
        </w:rPr>
        <w:t xml:space="preserve"> </w:t>
      </w:r>
      <w:r w:rsidR="00807CF0" w:rsidRPr="00807CF0">
        <w:rPr>
          <w:sz w:val="24"/>
          <w:szCs w:val="24"/>
          <w:lang w:val="bg-BG" w:eastAsia="bg-BG"/>
        </w:rPr>
        <w:t>предучилищното и училищното образование.</w:t>
      </w:r>
    </w:p>
    <w:p w14:paraId="0D6BB729" w14:textId="77777777" w:rsidR="00E9235B" w:rsidRPr="00E9235B" w:rsidRDefault="00E9235B" w:rsidP="00E549A4">
      <w:pPr>
        <w:jc w:val="both"/>
        <w:rPr>
          <w:sz w:val="24"/>
          <w:szCs w:val="24"/>
          <w:lang w:val="bg-BG" w:eastAsia="bg-BG"/>
        </w:rPr>
      </w:pPr>
      <w:r w:rsidRPr="00E9235B">
        <w:rPr>
          <w:sz w:val="24"/>
          <w:szCs w:val="24"/>
          <w:lang w:val="bg-BG" w:eastAsia="bg-BG"/>
        </w:rPr>
        <w:t>2. приема правилник за дейността на училището;</w:t>
      </w:r>
    </w:p>
    <w:p w14:paraId="785E61FA" w14:textId="77777777" w:rsidR="00E9235B" w:rsidRPr="00E9235B" w:rsidRDefault="00E9235B" w:rsidP="00E549A4">
      <w:pPr>
        <w:jc w:val="both"/>
        <w:rPr>
          <w:sz w:val="24"/>
          <w:szCs w:val="24"/>
          <w:lang w:val="bg-BG" w:eastAsia="bg-BG"/>
        </w:rPr>
      </w:pPr>
      <w:r w:rsidRPr="00E9235B">
        <w:rPr>
          <w:sz w:val="24"/>
          <w:szCs w:val="24"/>
          <w:lang w:val="bg-BG" w:eastAsia="bg-BG"/>
        </w:rPr>
        <w:t>3. приема училищния учебен план;</w:t>
      </w:r>
    </w:p>
    <w:p w14:paraId="57E1BBF7" w14:textId="77777777" w:rsidR="00E9235B" w:rsidRPr="00E9235B" w:rsidRDefault="00E9235B" w:rsidP="00E549A4">
      <w:pPr>
        <w:jc w:val="both"/>
        <w:rPr>
          <w:sz w:val="24"/>
          <w:szCs w:val="24"/>
          <w:lang w:val="bg-BG" w:eastAsia="bg-BG"/>
        </w:rPr>
      </w:pPr>
      <w:r w:rsidRPr="00E9235B">
        <w:rPr>
          <w:sz w:val="24"/>
          <w:szCs w:val="24"/>
          <w:lang w:val="bg-BG" w:eastAsia="bg-BG"/>
        </w:rPr>
        <w:t>4. приема формите на обучение;</w:t>
      </w:r>
    </w:p>
    <w:p w14:paraId="09F4CE39" w14:textId="77777777" w:rsidR="00E9235B" w:rsidRPr="00E9235B" w:rsidRDefault="00E9235B" w:rsidP="00E549A4">
      <w:pPr>
        <w:jc w:val="both"/>
        <w:rPr>
          <w:sz w:val="24"/>
          <w:szCs w:val="24"/>
          <w:lang w:val="bg-BG" w:eastAsia="bg-BG"/>
        </w:rPr>
      </w:pPr>
      <w:r w:rsidRPr="00E9235B">
        <w:rPr>
          <w:sz w:val="24"/>
          <w:szCs w:val="24"/>
          <w:lang w:val="bg-BG" w:eastAsia="bg-BG"/>
        </w:rPr>
        <w:t>5. приема годишния план за дейността на училището;</w:t>
      </w:r>
    </w:p>
    <w:p w14:paraId="0F980BDE" w14:textId="77777777" w:rsidR="00E9235B" w:rsidRPr="00E9235B" w:rsidRDefault="00E9235B" w:rsidP="00E549A4">
      <w:pPr>
        <w:jc w:val="both"/>
        <w:rPr>
          <w:sz w:val="24"/>
          <w:szCs w:val="24"/>
          <w:lang w:val="bg-BG" w:eastAsia="bg-BG"/>
        </w:rPr>
      </w:pPr>
      <w:r w:rsidRPr="00E9235B">
        <w:rPr>
          <w:sz w:val="24"/>
          <w:szCs w:val="24"/>
          <w:lang w:val="bg-BG" w:eastAsia="bg-BG"/>
        </w:rPr>
        <w:t>6. приема учебни планове за индивидуална форма на обучение;</w:t>
      </w:r>
    </w:p>
    <w:p w14:paraId="570C0F1A" w14:textId="77777777" w:rsidR="00E9235B" w:rsidRPr="00E9235B" w:rsidRDefault="000C0DCE" w:rsidP="00E549A4">
      <w:pPr>
        <w:jc w:val="both"/>
        <w:rPr>
          <w:sz w:val="24"/>
          <w:szCs w:val="24"/>
          <w:lang w:val="bg-BG" w:eastAsia="bg-BG"/>
        </w:rPr>
      </w:pPr>
      <w:r>
        <w:rPr>
          <w:sz w:val="24"/>
          <w:szCs w:val="24"/>
          <w:lang w:val="bg-BG" w:eastAsia="bg-BG"/>
        </w:rPr>
        <w:t>7.</w:t>
      </w:r>
      <w:r w:rsidR="00E9235B" w:rsidRPr="00E9235B">
        <w:rPr>
          <w:sz w:val="24"/>
          <w:szCs w:val="24"/>
          <w:lang w:val="bg-BG" w:eastAsia="bg-BG"/>
        </w:rPr>
        <w:t xml:space="preserve"> предлага на директора разкриване на занимания по интереси;</w:t>
      </w:r>
    </w:p>
    <w:p w14:paraId="04AC2EEB" w14:textId="77777777" w:rsidR="00E9235B" w:rsidRPr="00E9235B" w:rsidRDefault="000C0DCE" w:rsidP="00E549A4">
      <w:pPr>
        <w:jc w:val="both"/>
        <w:rPr>
          <w:sz w:val="24"/>
          <w:szCs w:val="24"/>
          <w:lang w:val="bg-BG" w:eastAsia="bg-BG"/>
        </w:rPr>
      </w:pPr>
      <w:r>
        <w:rPr>
          <w:sz w:val="24"/>
          <w:szCs w:val="24"/>
          <w:lang w:val="bg-BG" w:eastAsia="bg-BG"/>
        </w:rPr>
        <w:t>8</w:t>
      </w:r>
      <w:r w:rsidR="00E9235B" w:rsidRPr="00E9235B">
        <w:rPr>
          <w:sz w:val="24"/>
          <w:szCs w:val="24"/>
          <w:lang w:val="bg-BG" w:eastAsia="bg-BG"/>
        </w:rPr>
        <w:t>. прави предложения на директора за награждаване на ученици и за налагане на съответните санкции в предвидените в този закон случаи;</w:t>
      </w:r>
    </w:p>
    <w:p w14:paraId="5C909202" w14:textId="77777777" w:rsidR="00E9235B" w:rsidRPr="00E9235B" w:rsidRDefault="000C0DCE" w:rsidP="00E549A4">
      <w:pPr>
        <w:jc w:val="both"/>
        <w:rPr>
          <w:sz w:val="24"/>
          <w:szCs w:val="24"/>
          <w:lang w:val="bg-BG" w:eastAsia="bg-BG"/>
        </w:rPr>
      </w:pPr>
      <w:r>
        <w:rPr>
          <w:sz w:val="24"/>
          <w:szCs w:val="24"/>
          <w:lang w:val="bg-BG" w:eastAsia="bg-BG"/>
        </w:rPr>
        <w:t>9</w:t>
      </w:r>
      <w:r w:rsidR="00E9235B" w:rsidRPr="00E9235B">
        <w:rPr>
          <w:sz w:val="24"/>
          <w:szCs w:val="24"/>
          <w:lang w:val="bg-BG" w:eastAsia="bg-BG"/>
        </w:rPr>
        <w:t>. определя училищни символи и ритуали и други отличителни знаци;</w:t>
      </w:r>
    </w:p>
    <w:p w14:paraId="313E501D" w14:textId="77777777" w:rsidR="00E9235B" w:rsidRPr="00E9235B" w:rsidRDefault="000C0DCE" w:rsidP="00E549A4">
      <w:pPr>
        <w:jc w:val="both"/>
        <w:rPr>
          <w:sz w:val="24"/>
          <w:szCs w:val="24"/>
          <w:lang w:val="bg-BG" w:eastAsia="bg-BG"/>
        </w:rPr>
      </w:pPr>
      <w:r>
        <w:rPr>
          <w:sz w:val="24"/>
          <w:szCs w:val="24"/>
          <w:lang w:val="bg-BG" w:eastAsia="bg-BG"/>
        </w:rPr>
        <w:t>10</w:t>
      </w:r>
      <w:r w:rsidR="00E9235B" w:rsidRPr="00E9235B">
        <w:rPr>
          <w:sz w:val="24"/>
          <w:szCs w:val="24"/>
          <w:lang w:val="bg-BG" w:eastAsia="bg-BG"/>
        </w:rPr>
        <w:t>. определя ученически униформи;</w:t>
      </w:r>
    </w:p>
    <w:p w14:paraId="3E9425E7" w14:textId="77777777" w:rsidR="00E9235B" w:rsidRPr="00E9235B" w:rsidRDefault="00E9235B" w:rsidP="00E549A4">
      <w:pPr>
        <w:jc w:val="both"/>
        <w:rPr>
          <w:sz w:val="24"/>
          <w:szCs w:val="24"/>
          <w:lang w:val="bg-BG" w:eastAsia="bg-BG"/>
        </w:rPr>
      </w:pPr>
      <w:r w:rsidRPr="00E9235B">
        <w:rPr>
          <w:sz w:val="24"/>
          <w:szCs w:val="24"/>
          <w:lang w:val="bg-BG" w:eastAsia="bg-BG"/>
        </w:rPr>
        <w:lastRenderedPageBreak/>
        <w:t>1</w:t>
      </w:r>
      <w:r w:rsidR="000C0DCE">
        <w:rPr>
          <w:sz w:val="24"/>
          <w:szCs w:val="24"/>
          <w:lang w:val="bg-BG" w:eastAsia="bg-BG"/>
        </w:rPr>
        <w:t>1</w:t>
      </w:r>
      <w:r w:rsidRPr="00E9235B">
        <w:rPr>
          <w:sz w:val="24"/>
          <w:szCs w:val="24"/>
          <w:lang w:val="bg-BG" w:eastAsia="bg-BG"/>
        </w:rPr>
        <w:t>. участва със свои представители в създаването и приемането на етичен кодекс на училищната общност;</w:t>
      </w:r>
    </w:p>
    <w:p w14:paraId="547EDFB1" w14:textId="77777777" w:rsidR="00E9235B" w:rsidRPr="00E9235B" w:rsidRDefault="00E9235B" w:rsidP="00E549A4">
      <w:pPr>
        <w:jc w:val="both"/>
        <w:rPr>
          <w:sz w:val="24"/>
          <w:szCs w:val="24"/>
          <w:lang w:val="bg-BG" w:eastAsia="bg-BG"/>
        </w:rPr>
      </w:pPr>
      <w:r w:rsidRPr="00E9235B">
        <w:rPr>
          <w:sz w:val="24"/>
          <w:szCs w:val="24"/>
          <w:lang w:val="bg-BG" w:eastAsia="bg-BG"/>
        </w:rPr>
        <w:t>1</w:t>
      </w:r>
      <w:r w:rsidR="000C0DCE">
        <w:rPr>
          <w:sz w:val="24"/>
          <w:szCs w:val="24"/>
          <w:lang w:val="bg-BG" w:eastAsia="bg-BG"/>
        </w:rPr>
        <w:t>2</w:t>
      </w:r>
      <w:r w:rsidRPr="00E9235B">
        <w:rPr>
          <w:sz w:val="24"/>
          <w:szCs w:val="24"/>
          <w:lang w:val="bg-BG" w:eastAsia="bg-BG"/>
        </w:rPr>
        <w:t xml:space="preserve">. запознава се с бюджета на </w:t>
      </w:r>
      <w:r w:rsidR="00BA20D6">
        <w:rPr>
          <w:sz w:val="24"/>
          <w:szCs w:val="24"/>
          <w:lang w:val="bg-BG" w:eastAsia="bg-BG"/>
        </w:rPr>
        <w:t>училището</w:t>
      </w:r>
      <w:r w:rsidRPr="00E9235B">
        <w:rPr>
          <w:sz w:val="24"/>
          <w:szCs w:val="24"/>
          <w:lang w:val="bg-BG" w:eastAsia="bg-BG"/>
        </w:rPr>
        <w:t>, както и с отчетите за неговото изпълнение;</w:t>
      </w:r>
    </w:p>
    <w:p w14:paraId="22585BCD" w14:textId="77777777" w:rsidR="00E9235B" w:rsidRPr="00E9235B" w:rsidRDefault="00E9235B" w:rsidP="00E549A4">
      <w:pPr>
        <w:jc w:val="both"/>
        <w:rPr>
          <w:sz w:val="24"/>
          <w:szCs w:val="24"/>
          <w:lang w:val="bg-BG" w:eastAsia="bg-BG"/>
        </w:rPr>
      </w:pPr>
      <w:r w:rsidRPr="00E9235B">
        <w:rPr>
          <w:sz w:val="24"/>
          <w:szCs w:val="24"/>
          <w:lang w:val="bg-BG" w:eastAsia="bg-BG"/>
        </w:rPr>
        <w:t>1</w:t>
      </w:r>
      <w:r w:rsidR="000C0DCE">
        <w:rPr>
          <w:sz w:val="24"/>
          <w:szCs w:val="24"/>
          <w:lang w:val="bg-BG" w:eastAsia="bg-BG"/>
        </w:rPr>
        <w:t>3</w:t>
      </w:r>
      <w:r w:rsidRPr="00E9235B">
        <w:rPr>
          <w:sz w:val="24"/>
          <w:szCs w:val="24"/>
          <w:lang w:val="bg-BG" w:eastAsia="bg-BG"/>
        </w:rPr>
        <w:t>. 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14:paraId="32C67A6D" w14:textId="77777777" w:rsidR="00E9235B" w:rsidRPr="00E9235B" w:rsidRDefault="00E9235B" w:rsidP="00E549A4">
      <w:pPr>
        <w:jc w:val="both"/>
        <w:rPr>
          <w:sz w:val="24"/>
          <w:szCs w:val="24"/>
          <w:lang w:val="bg-BG" w:eastAsia="bg-BG"/>
        </w:rPr>
      </w:pPr>
      <w:r w:rsidRPr="00E9235B">
        <w:rPr>
          <w:sz w:val="24"/>
          <w:szCs w:val="24"/>
          <w:lang w:val="bg-BG" w:eastAsia="bg-BG"/>
        </w:rPr>
        <w:t>1</w:t>
      </w:r>
      <w:r w:rsidR="000C0DCE">
        <w:rPr>
          <w:sz w:val="24"/>
          <w:szCs w:val="24"/>
          <w:lang w:val="bg-BG" w:eastAsia="bg-BG"/>
        </w:rPr>
        <w:t>4</w:t>
      </w:r>
      <w:r w:rsidRPr="00E9235B">
        <w:rPr>
          <w:sz w:val="24"/>
          <w:szCs w:val="24"/>
          <w:lang w:val="bg-BG" w:eastAsia="bg-BG"/>
        </w:rPr>
        <w:t>. упражнява други правомощия, определени с нормативен акт.</w:t>
      </w:r>
    </w:p>
    <w:p w14:paraId="03536EDC" w14:textId="77777777" w:rsidR="00E9235B" w:rsidRPr="00F071DC" w:rsidRDefault="00BA20D6" w:rsidP="00E549A4">
      <w:pPr>
        <w:jc w:val="both"/>
        <w:rPr>
          <w:sz w:val="24"/>
          <w:szCs w:val="24"/>
          <w:lang w:val="ru-RU" w:eastAsia="bg-BG"/>
        </w:rPr>
      </w:pPr>
      <w:r w:rsidRPr="00E9235B">
        <w:rPr>
          <w:sz w:val="24"/>
          <w:szCs w:val="24"/>
          <w:lang w:val="bg-BG" w:eastAsia="bg-BG"/>
        </w:rPr>
        <w:t xml:space="preserve"> </w:t>
      </w:r>
      <w:r w:rsidR="00E9235B" w:rsidRPr="00E9235B">
        <w:rPr>
          <w:sz w:val="24"/>
          <w:szCs w:val="24"/>
          <w:lang w:val="bg-BG" w:eastAsia="bg-BG"/>
        </w:rPr>
        <w:t>(</w:t>
      </w:r>
      <w:r>
        <w:rPr>
          <w:sz w:val="24"/>
          <w:szCs w:val="24"/>
          <w:lang w:val="bg-BG" w:eastAsia="bg-BG"/>
        </w:rPr>
        <w:t>2</w:t>
      </w:r>
      <w:r w:rsidR="00E9235B" w:rsidRPr="00E9235B">
        <w:rPr>
          <w:sz w:val="24"/>
          <w:szCs w:val="24"/>
          <w:lang w:val="bg-BG" w:eastAsia="bg-BG"/>
        </w:rPr>
        <w:t>) Документите по ал. 1, т. 1 - 5 и т. 7 - 9 се публикуват на</w:t>
      </w:r>
      <w:r>
        <w:rPr>
          <w:sz w:val="24"/>
          <w:szCs w:val="24"/>
          <w:lang w:val="bg-BG" w:eastAsia="bg-BG"/>
        </w:rPr>
        <w:t xml:space="preserve"> интернет страницата на </w:t>
      </w:r>
      <w:r w:rsidR="00E9235B" w:rsidRPr="00E9235B">
        <w:rPr>
          <w:sz w:val="24"/>
          <w:szCs w:val="24"/>
          <w:lang w:val="bg-BG" w:eastAsia="bg-BG"/>
        </w:rPr>
        <w:t>училището.</w:t>
      </w:r>
    </w:p>
    <w:p w14:paraId="32D0976F" w14:textId="77777777" w:rsidR="00F36E0F" w:rsidRDefault="00F36E0F" w:rsidP="00E549A4">
      <w:pPr>
        <w:spacing w:after="100" w:afterAutospacing="1"/>
        <w:jc w:val="center"/>
        <w:rPr>
          <w:b/>
          <w:sz w:val="24"/>
          <w:szCs w:val="24"/>
          <w:lang w:val="bg-BG" w:eastAsia="bg-BG"/>
        </w:rPr>
      </w:pPr>
    </w:p>
    <w:p w14:paraId="074E48EF" w14:textId="77777777" w:rsidR="00BA20D6" w:rsidRPr="00BA20D6" w:rsidRDefault="00BA20D6" w:rsidP="00E549A4">
      <w:pPr>
        <w:spacing w:after="100" w:afterAutospacing="1"/>
        <w:jc w:val="center"/>
        <w:rPr>
          <w:b/>
          <w:sz w:val="24"/>
          <w:szCs w:val="24"/>
          <w:lang w:val="bg-BG" w:eastAsia="bg-BG"/>
        </w:rPr>
      </w:pPr>
      <w:r w:rsidRPr="00BA20D6">
        <w:rPr>
          <w:b/>
          <w:sz w:val="24"/>
          <w:szCs w:val="24"/>
          <w:lang w:val="bg-BG" w:eastAsia="bg-BG"/>
        </w:rPr>
        <w:t>Г</w:t>
      </w:r>
      <w:r w:rsidR="00E549A4">
        <w:rPr>
          <w:b/>
          <w:sz w:val="24"/>
          <w:szCs w:val="24"/>
          <w:lang w:val="bg-BG" w:eastAsia="bg-BG"/>
        </w:rPr>
        <w:t xml:space="preserve"> </w:t>
      </w:r>
      <w:r w:rsidRPr="00BA20D6">
        <w:rPr>
          <w:b/>
          <w:sz w:val="24"/>
          <w:szCs w:val="24"/>
          <w:lang w:val="bg-BG" w:eastAsia="bg-BG"/>
        </w:rPr>
        <w:t>Л</w:t>
      </w:r>
      <w:r w:rsidR="00E549A4">
        <w:rPr>
          <w:b/>
          <w:sz w:val="24"/>
          <w:szCs w:val="24"/>
          <w:lang w:val="bg-BG" w:eastAsia="bg-BG"/>
        </w:rPr>
        <w:t xml:space="preserve"> </w:t>
      </w:r>
      <w:r w:rsidRPr="00BA20D6">
        <w:rPr>
          <w:b/>
          <w:sz w:val="24"/>
          <w:szCs w:val="24"/>
          <w:lang w:val="bg-BG" w:eastAsia="bg-BG"/>
        </w:rPr>
        <w:t>А</w:t>
      </w:r>
      <w:r w:rsidR="00E549A4">
        <w:rPr>
          <w:b/>
          <w:sz w:val="24"/>
          <w:szCs w:val="24"/>
          <w:lang w:val="bg-BG" w:eastAsia="bg-BG"/>
        </w:rPr>
        <w:t xml:space="preserve"> </w:t>
      </w:r>
      <w:r w:rsidRPr="00BA20D6">
        <w:rPr>
          <w:b/>
          <w:sz w:val="24"/>
          <w:szCs w:val="24"/>
          <w:lang w:val="bg-BG" w:eastAsia="bg-BG"/>
        </w:rPr>
        <w:t>В</w:t>
      </w:r>
      <w:r w:rsidR="00E549A4">
        <w:rPr>
          <w:b/>
          <w:sz w:val="24"/>
          <w:szCs w:val="24"/>
          <w:lang w:val="bg-BG" w:eastAsia="bg-BG"/>
        </w:rPr>
        <w:t xml:space="preserve"> </w:t>
      </w:r>
      <w:r w:rsidRPr="00BA20D6">
        <w:rPr>
          <w:b/>
          <w:sz w:val="24"/>
          <w:szCs w:val="24"/>
          <w:lang w:val="bg-BG" w:eastAsia="bg-BG"/>
        </w:rPr>
        <w:t xml:space="preserve">А </w:t>
      </w:r>
      <w:r w:rsidR="00E549A4">
        <w:rPr>
          <w:b/>
          <w:sz w:val="24"/>
          <w:szCs w:val="24"/>
          <w:lang w:val="bg-BG" w:eastAsia="bg-BG"/>
        </w:rPr>
        <w:t xml:space="preserve"> </w:t>
      </w:r>
      <w:r w:rsidRPr="00BA20D6">
        <w:rPr>
          <w:b/>
          <w:sz w:val="24"/>
          <w:szCs w:val="24"/>
          <w:lang w:val="bg-BG" w:eastAsia="bg-BG"/>
        </w:rPr>
        <w:t>С</w:t>
      </w:r>
      <w:r w:rsidR="00E549A4">
        <w:rPr>
          <w:b/>
          <w:sz w:val="24"/>
          <w:szCs w:val="24"/>
          <w:lang w:val="bg-BG" w:eastAsia="bg-BG"/>
        </w:rPr>
        <w:t xml:space="preserve"> </w:t>
      </w:r>
      <w:r w:rsidRPr="00BA20D6">
        <w:rPr>
          <w:b/>
          <w:sz w:val="24"/>
          <w:szCs w:val="24"/>
          <w:lang w:val="bg-BG" w:eastAsia="bg-BG"/>
        </w:rPr>
        <w:t>Е</w:t>
      </w:r>
      <w:r w:rsidR="00E549A4">
        <w:rPr>
          <w:b/>
          <w:sz w:val="24"/>
          <w:szCs w:val="24"/>
          <w:lang w:val="bg-BG" w:eastAsia="bg-BG"/>
        </w:rPr>
        <w:t xml:space="preserve"> </w:t>
      </w:r>
      <w:r w:rsidRPr="00BA20D6">
        <w:rPr>
          <w:b/>
          <w:sz w:val="24"/>
          <w:szCs w:val="24"/>
          <w:lang w:val="bg-BG" w:eastAsia="bg-BG"/>
        </w:rPr>
        <w:t>Д</w:t>
      </w:r>
      <w:r w:rsidR="00E549A4">
        <w:rPr>
          <w:b/>
          <w:sz w:val="24"/>
          <w:szCs w:val="24"/>
          <w:lang w:val="bg-BG" w:eastAsia="bg-BG"/>
        </w:rPr>
        <w:t xml:space="preserve"> </w:t>
      </w:r>
      <w:r w:rsidRPr="00BA20D6">
        <w:rPr>
          <w:b/>
          <w:sz w:val="24"/>
          <w:szCs w:val="24"/>
          <w:lang w:val="bg-BG" w:eastAsia="bg-BG"/>
        </w:rPr>
        <w:t>М</w:t>
      </w:r>
      <w:r w:rsidR="00E549A4">
        <w:rPr>
          <w:b/>
          <w:sz w:val="24"/>
          <w:szCs w:val="24"/>
          <w:lang w:val="bg-BG" w:eastAsia="bg-BG"/>
        </w:rPr>
        <w:t xml:space="preserve"> </w:t>
      </w:r>
      <w:r w:rsidRPr="00BA20D6">
        <w:rPr>
          <w:b/>
          <w:sz w:val="24"/>
          <w:szCs w:val="24"/>
          <w:lang w:val="bg-BG" w:eastAsia="bg-BG"/>
        </w:rPr>
        <w:t>А</w:t>
      </w:r>
    </w:p>
    <w:p w14:paraId="6150A781" w14:textId="77777777" w:rsidR="00E9235B" w:rsidRPr="00BA20D6" w:rsidRDefault="00E9235B" w:rsidP="00E549A4">
      <w:pPr>
        <w:spacing w:after="100" w:afterAutospacing="1"/>
        <w:jc w:val="center"/>
        <w:rPr>
          <w:b/>
          <w:sz w:val="24"/>
          <w:szCs w:val="24"/>
          <w:lang w:val="bg-BG" w:eastAsia="bg-BG"/>
        </w:rPr>
      </w:pPr>
      <w:r w:rsidRPr="00BA20D6">
        <w:rPr>
          <w:b/>
          <w:sz w:val="24"/>
          <w:szCs w:val="24"/>
          <w:lang w:val="bg-BG" w:eastAsia="bg-BG"/>
        </w:rPr>
        <w:t>ОБЩЕСТВЕНИ СЪВЕТИ</w:t>
      </w:r>
    </w:p>
    <w:p w14:paraId="6E36DFEB" w14:textId="77777777" w:rsidR="00E9235B" w:rsidRPr="00E9235B" w:rsidRDefault="00BA20D6" w:rsidP="00E549A4">
      <w:pPr>
        <w:ind w:firstLine="720"/>
        <w:jc w:val="both"/>
        <w:rPr>
          <w:sz w:val="24"/>
          <w:szCs w:val="24"/>
          <w:lang w:val="bg-BG" w:eastAsia="bg-BG"/>
        </w:rPr>
      </w:pPr>
      <w:r>
        <w:rPr>
          <w:b/>
          <w:bCs/>
          <w:sz w:val="24"/>
          <w:szCs w:val="24"/>
          <w:lang w:val="bg-BG" w:eastAsia="bg-BG"/>
        </w:rPr>
        <w:t>1</w:t>
      </w:r>
      <w:r w:rsidR="00E9235B" w:rsidRPr="00E9235B">
        <w:rPr>
          <w:b/>
          <w:bCs/>
          <w:sz w:val="24"/>
          <w:szCs w:val="24"/>
          <w:lang w:val="bg-BG" w:eastAsia="bg-BG"/>
        </w:rPr>
        <w:t>.</w:t>
      </w:r>
      <w:r w:rsidR="00E9235B" w:rsidRPr="00E9235B">
        <w:rPr>
          <w:sz w:val="24"/>
          <w:szCs w:val="24"/>
          <w:lang w:val="bg-BG" w:eastAsia="bg-BG"/>
        </w:rPr>
        <w:t xml:space="preserve"> (1) С цел създаване на условия за активни и демократично функциониращи общности към всяко училище се създава обществен съвет.</w:t>
      </w:r>
    </w:p>
    <w:p w14:paraId="4A393554"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Общественият съвет е орган за подпомагане на развитието на училището и за граждански контрол на управлението им.</w:t>
      </w:r>
    </w:p>
    <w:p w14:paraId="0FBFB435" w14:textId="77777777" w:rsidR="00E9235B" w:rsidRPr="00E9235B" w:rsidRDefault="00BA20D6" w:rsidP="00E549A4">
      <w:pPr>
        <w:ind w:firstLine="720"/>
        <w:jc w:val="both"/>
        <w:rPr>
          <w:sz w:val="24"/>
          <w:szCs w:val="24"/>
          <w:lang w:val="bg-BG" w:eastAsia="bg-BG"/>
        </w:rPr>
      </w:pPr>
      <w:r>
        <w:rPr>
          <w:b/>
          <w:bCs/>
          <w:sz w:val="24"/>
          <w:szCs w:val="24"/>
          <w:lang w:val="bg-BG" w:eastAsia="bg-BG"/>
        </w:rPr>
        <w:t>2</w:t>
      </w:r>
      <w:r w:rsidR="00E9235B" w:rsidRPr="00E9235B">
        <w:rPr>
          <w:b/>
          <w:bCs/>
          <w:sz w:val="24"/>
          <w:szCs w:val="24"/>
          <w:lang w:val="bg-BG" w:eastAsia="bg-BG"/>
        </w:rPr>
        <w:t>.</w:t>
      </w:r>
      <w:r w:rsidR="00E9235B" w:rsidRPr="00E9235B">
        <w:rPr>
          <w:sz w:val="24"/>
          <w:szCs w:val="24"/>
          <w:lang w:val="bg-BG" w:eastAsia="bg-BG"/>
        </w:rPr>
        <w:t xml:space="preserve"> (1)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ученици от </w:t>
      </w:r>
      <w:r>
        <w:rPr>
          <w:sz w:val="24"/>
          <w:szCs w:val="24"/>
          <w:lang w:val="bg-BG" w:eastAsia="bg-BG"/>
        </w:rPr>
        <w:t>училището</w:t>
      </w:r>
      <w:r w:rsidR="00E9235B" w:rsidRPr="00E9235B">
        <w:rPr>
          <w:sz w:val="24"/>
          <w:szCs w:val="24"/>
          <w:lang w:val="bg-BG" w:eastAsia="bg-BG"/>
        </w:rPr>
        <w:t xml:space="preserve">. </w:t>
      </w:r>
    </w:p>
    <w:p w14:paraId="4870FCD1"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Представителите на родителите се излъчват от събрание на родителите, свикано от директора  на училището. На събранието се определя броят на представителите на родителите и се избират и резервни членове на обществения съвет.</w:t>
      </w:r>
    </w:p>
    <w:p w14:paraId="319FB42B" w14:textId="77777777" w:rsidR="00BA20D6" w:rsidRPr="00E9235B" w:rsidRDefault="00E9235B" w:rsidP="00E549A4">
      <w:pPr>
        <w:ind w:firstLine="720"/>
        <w:jc w:val="both"/>
        <w:rPr>
          <w:sz w:val="24"/>
          <w:szCs w:val="24"/>
          <w:lang w:val="bg-BG" w:eastAsia="bg-BG"/>
        </w:rPr>
      </w:pPr>
      <w:r w:rsidRPr="00E9235B">
        <w:rPr>
          <w:sz w:val="24"/>
          <w:szCs w:val="24"/>
          <w:lang w:val="bg-BG" w:eastAsia="bg-BG"/>
        </w:rPr>
        <w:t xml:space="preserve">(3) </w:t>
      </w:r>
      <w:r w:rsidR="00BA20D6" w:rsidRPr="00E9235B">
        <w:rPr>
          <w:sz w:val="24"/>
          <w:szCs w:val="24"/>
          <w:lang w:val="bg-BG" w:eastAsia="bg-BG"/>
        </w:rPr>
        <w:t>Председателят на обществения съвет се избира от членовете му.</w:t>
      </w:r>
    </w:p>
    <w:p w14:paraId="56CFB215" w14:textId="77777777" w:rsidR="00E9235B" w:rsidRPr="00E9235B" w:rsidRDefault="00E9235B" w:rsidP="00E549A4">
      <w:pPr>
        <w:ind w:firstLine="720"/>
        <w:jc w:val="both"/>
        <w:rPr>
          <w:sz w:val="24"/>
          <w:szCs w:val="24"/>
          <w:lang w:val="bg-BG" w:eastAsia="bg-BG"/>
        </w:rPr>
      </w:pPr>
      <w:r w:rsidRPr="00E9235B">
        <w:rPr>
          <w:sz w:val="24"/>
          <w:szCs w:val="24"/>
          <w:lang w:val="bg-BG" w:eastAsia="bg-BG"/>
        </w:rPr>
        <w:t>(4) Членовете на обществения съвет се определят за срок не по-дълъг от три години.</w:t>
      </w:r>
    </w:p>
    <w:p w14:paraId="78EFAF02" w14:textId="77777777" w:rsidR="00E9235B" w:rsidRPr="00E9235B" w:rsidRDefault="00BA20D6" w:rsidP="00E549A4">
      <w:pPr>
        <w:ind w:firstLine="720"/>
        <w:jc w:val="both"/>
        <w:rPr>
          <w:sz w:val="24"/>
          <w:szCs w:val="24"/>
          <w:lang w:val="bg-BG" w:eastAsia="bg-BG"/>
        </w:rPr>
      </w:pPr>
      <w:r>
        <w:rPr>
          <w:b/>
          <w:bCs/>
          <w:sz w:val="24"/>
          <w:szCs w:val="24"/>
          <w:lang w:val="bg-BG" w:eastAsia="bg-BG"/>
        </w:rPr>
        <w:t>3</w:t>
      </w:r>
      <w:r w:rsidR="00E9235B" w:rsidRPr="00E9235B">
        <w:rPr>
          <w:b/>
          <w:bCs/>
          <w:sz w:val="24"/>
          <w:szCs w:val="24"/>
          <w:lang w:val="bg-BG" w:eastAsia="bg-BG"/>
        </w:rPr>
        <w:t>.</w:t>
      </w:r>
      <w:r w:rsidR="00E9235B" w:rsidRPr="00E9235B">
        <w:rPr>
          <w:sz w:val="24"/>
          <w:szCs w:val="24"/>
          <w:lang w:val="bg-BG" w:eastAsia="bg-BG"/>
        </w:rPr>
        <w:t xml:space="preserve"> (1) Общественият съвет се свиква на заседание най-малко 4 пъти годишно, като задължително провежда заседание в началото на учебната година.</w:t>
      </w:r>
    </w:p>
    <w:p w14:paraId="1E19E8B3"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С право на съвещателен глас в работата на обществения съвет на училищата участват поне трима представители на ученическото самоуправление.</w:t>
      </w:r>
    </w:p>
    <w:p w14:paraId="6300D000" w14:textId="77777777" w:rsidR="00E9235B" w:rsidRPr="00E9235B" w:rsidRDefault="00E9235B" w:rsidP="00E549A4">
      <w:pPr>
        <w:ind w:firstLine="720"/>
        <w:jc w:val="both"/>
        <w:rPr>
          <w:sz w:val="24"/>
          <w:szCs w:val="24"/>
          <w:lang w:val="bg-BG" w:eastAsia="bg-BG"/>
        </w:rPr>
      </w:pPr>
      <w:r w:rsidRPr="00E9235B">
        <w:rPr>
          <w:sz w:val="24"/>
          <w:szCs w:val="24"/>
          <w:lang w:val="bg-BG" w:eastAsia="bg-BG"/>
        </w:rPr>
        <w:t xml:space="preserve">(3) С право на съвещателен глас в работата на обществения съвет на </w:t>
      </w:r>
      <w:r w:rsidR="00BA20D6">
        <w:rPr>
          <w:sz w:val="24"/>
          <w:szCs w:val="24"/>
          <w:lang w:val="bg-BG" w:eastAsia="bg-BG"/>
        </w:rPr>
        <w:t>училището</w:t>
      </w:r>
      <w:r w:rsidRPr="00E9235B">
        <w:rPr>
          <w:sz w:val="24"/>
          <w:szCs w:val="24"/>
          <w:lang w:val="bg-BG" w:eastAsia="bg-BG"/>
        </w:rPr>
        <w:t xml:space="preserve"> и участва и представител на настоятелството.</w:t>
      </w:r>
    </w:p>
    <w:p w14:paraId="313879F3" w14:textId="77777777" w:rsidR="00E9235B" w:rsidRPr="00E9235B" w:rsidRDefault="00E9235B" w:rsidP="00E549A4">
      <w:pPr>
        <w:ind w:firstLine="720"/>
        <w:jc w:val="both"/>
        <w:rPr>
          <w:sz w:val="24"/>
          <w:szCs w:val="24"/>
          <w:lang w:val="bg-BG" w:eastAsia="bg-BG"/>
        </w:rPr>
      </w:pPr>
      <w:r w:rsidRPr="00E9235B">
        <w:rPr>
          <w:sz w:val="24"/>
          <w:szCs w:val="24"/>
          <w:lang w:val="bg-BG" w:eastAsia="bg-BG"/>
        </w:rPr>
        <w:t>(4) В заседанията на обществения съвет могат</w:t>
      </w:r>
      <w:r w:rsidR="00BA20D6">
        <w:rPr>
          <w:sz w:val="24"/>
          <w:szCs w:val="24"/>
          <w:lang w:val="bg-BG" w:eastAsia="bg-BG"/>
        </w:rPr>
        <w:t xml:space="preserve"> да бъдат канени и служители н</w:t>
      </w:r>
      <w:r w:rsidRPr="00E9235B">
        <w:rPr>
          <w:sz w:val="24"/>
          <w:szCs w:val="24"/>
          <w:lang w:val="bg-BG" w:eastAsia="bg-BG"/>
        </w:rPr>
        <w:t>а</w:t>
      </w:r>
      <w:r w:rsidR="00BA20D6">
        <w:rPr>
          <w:sz w:val="24"/>
          <w:szCs w:val="24"/>
          <w:lang w:val="bg-BG" w:eastAsia="bg-BG"/>
        </w:rPr>
        <w:t xml:space="preserve"> училището</w:t>
      </w:r>
      <w:r w:rsidRPr="00E9235B">
        <w:rPr>
          <w:sz w:val="24"/>
          <w:szCs w:val="24"/>
          <w:lang w:val="bg-BG" w:eastAsia="bg-BG"/>
        </w:rPr>
        <w:t>, на регионалното управле</w:t>
      </w:r>
      <w:r w:rsidR="00BA20D6">
        <w:rPr>
          <w:sz w:val="24"/>
          <w:szCs w:val="24"/>
          <w:lang w:val="bg-BG" w:eastAsia="bg-BG"/>
        </w:rPr>
        <w:t>ние на образованието, експерти</w:t>
      </w:r>
      <w:r w:rsidRPr="00E9235B">
        <w:rPr>
          <w:sz w:val="24"/>
          <w:szCs w:val="24"/>
          <w:lang w:val="bg-BG" w:eastAsia="bg-BG"/>
        </w:rPr>
        <w:t>, на синдикатите, на юридическите лица с нестопанска цел и други заинтересовани лица.</w:t>
      </w:r>
    </w:p>
    <w:p w14:paraId="5EAB32F8" w14:textId="77777777" w:rsidR="00E9235B" w:rsidRPr="00E9235B" w:rsidRDefault="00BA20D6" w:rsidP="00E549A4">
      <w:pPr>
        <w:ind w:firstLine="720"/>
        <w:jc w:val="both"/>
        <w:rPr>
          <w:sz w:val="24"/>
          <w:szCs w:val="24"/>
          <w:lang w:val="bg-BG" w:eastAsia="bg-BG"/>
        </w:rPr>
      </w:pPr>
      <w:r>
        <w:rPr>
          <w:b/>
          <w:bCs/>
          <w:sz w:val="24"/>
          <w:szCs w:val="24"/>
          <w:lang w:val="bg-BG" w:eastAsia="bg-BG"/>
        </w:rPr>
        <w:t>4</w:t>
      </w:r>
      <w:r w:rsidR="00E9235B" w:rsidRPr="00E9235B">
        <w:rPr>
          <w:b/>
          <w:bCs/>
          <w:sz w:val="24"/>
          <w:szCs w:val="24"/>
          <w:lang w:val="bg-BG" w:eastAsia="bg-BG"/>
        </w:rPr>
        <w:t>.</w:t>
      </w:r>
      <w:r w:rsidR="00E9235B" w:rsidRPr="00E9235B">
        <w:rPr>
          <w:sz w:val="24"/>
          <w:szCs w:val="24"/>
          <w:lang w:val="bg-BG" w:eastAsia="bg-BG"/>
        </w:rPr>
        <w:t xml:space="preserve"> (1) Директорът на училището има право да присъства на заседанията на обществения съвет и да изразява становище по разглежданите въпроси.</w:t>
      </w:r>
    </w:p>
    <w:p w14:paraId="68CF502C"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Директорът е длъжен при поискване от обществения съвет да предоставя всички сведения и документи, необходими за дейността му.</w:t>
      </w:r>
    </w:p>
    <w:p w14:paraId="7443A064" w14:textId="77777777" w:rsidR="00E9235B" w:rsidRPr="00E9235B" w:rsidRDefault="00E9235B" w:rsidP="00E549A4">
      <w:pPr>
        <w:ind w:firstLine="720"/>
        <w:jc w:val="both"/>
        <w:rPr>
          <w:sz w:val="24"/>
          <w:szCs w:val="24"/>
          <w:lang w:val="bg-BG" w:eastAsia="bg-BG"/>
        </w:rPr>
      </w:pPr>
      <w:r w:rsidRPr="00E9235B">
        <w:rPr>
          <w:sz w:val="24"/>
          <w:szCs w:val="24"/>
          <w:lang w:val="bg-BG" w:eastAsia="bg-BG"/>
        </w:rPr>
        <w:t>(3) При необходимост директорът може да отправи искане до председателя на обществения съвет за свикването му.</w:t>
      </w:r>
    </w:p>
    <w:p w14:paraId="616D188F" w14:textId="77777777" w:rsidR="00E9235B" w:rsidRPr="00E9235B" w:rsidRDefault="00BA20D6" w:rsidP="00E549A4">
      <w:pPr>
        <w:ind w:firstLine="720"/>
        <w:jc w:val="both"/>
        <w:rPr>
          <w:sz w:val="24"/>
          <w:szCs w:val="24"/>
          <w:lang w:val="bg-BG" w:eastAsia="bg-BG"/>
        </w:rPr>
      </w:pPr>
      <w:r>
        <w:rPr>
          <w:b/>
          <w:bCs/>
          <w:sz w:val="24"/>
          <w:szCs w:val="24"/>
          <w:lang w:val="bg-BG" w:eastAsia="bg-BG"/>
        </w:rPr>
        <w:t>5</w:t>
      </w:r>
      <w:r w:rsidR="00E9235B" w:rsidRPr="00E9235B">
        <w:rPr>
          <w:b/>
          <w:bCs/>
          <w:sz w:val="24"/>
          <w:szCs w:val="24"/>
          <w:lang w:val="bg-BG" w:eastAsia="bg-BG"/>
        </w:rPr>
        <w:t>.</w:t>
      </w:r>
      <w:r w:rsidR="00E9235B" w:rsidRPr="00E9235B">
        <w:rPr>
          <w:sz w:val="24"/>
          <w:szCs w:val="24"/>
          <w:lang w:val="bg-BG" w:eastAsia="bg-BG"/>
        </w:rPr>
        <w:t xml:space="preserve"> (1) Общественият съвет в училището:</w:t>
      </w:r>
    </w:p>
    <w:p w14:paraId="31540615" w14:textId="77777777" w:rsidR="00E9235B" w:rsidRPr="00E9235B" w:rsidRDefault="00E9235B" w:rsidP="00E549A4">
      <w:pPr>
        <w:jc w:val="both"/>
        <w:rPr>
          <w:sz w:val="24"/>
          <w:szCs w:val="24"/>
          <w:lang w:val="bg-BG" w:eastAsia="bg-BG"/>
        </w:rPr>
      </w:pPr>
      <w:r w:rsidRPr="00E9235B">
        <w:rPr>
          <w:sz w:val="24"/>
          <w:szCs w:val="24"/>
          <w:lang w:val="bg-BG" w:eastAsia="bg-BG"/>
        </w:rPr>
        <w:t>1. одобрява стратегията за развитие на училището и приема ежегодния отчет на директора за изпълнението й;</w:t>
      </w:r>
    </w:p>
    <w:p w14:paraId="7F7A2F30" w14:textId="77777777" w:rsidR="00E9235B" w:rsidRPr="00E9235B" w:rsidRDefault="00E9235B" w:rsidP="00E549A4">
      <w:pPr>
        <w:jc w:val="both"/>
        <w:rPr>
          <w:sz w:val="24"/>
          <w:szCs w:val="24"/>
          <w:lang w:val="bg-BG" w:eastAsia="bg-BG"/>
        </w:rPr>
      </w:pPr>
      <w:r w:rsidRPr="00E9235B">
        <w:rPr>
          <w:sz w:val="24"/>
          <w:szCs w:val="24"/>
          <w:lang w:val="bg-BG" w:eastAsia="bg-BG"/>
        </w:rPr>
        <w:t>2. участва в работата на педагогическия съвет при обсъждането на програмите по чл. 263, ал. 1, т. 8 и 9</w:t>
      </w:r>
      <w:r w:rsidR="00BA20D6">
        <w:rPr>
          <w:sz w:val="24"/>
          <w:szCs w:val="24"/>
          <w:lang w:val="bg-BG" w:eastAsia="bg-BG"/>
        </w:rPr>
        <w:t xml:space="preserve"> от ЗПУО</w:t>
      </w:r>
      <w:r w:rsidRPr="00E9235B">
        <w:rPr>
          <w:sz w:val="24"/>
          <w:szCs w:val="24"/>
          <w:lang w:val="bg-BG" w:eastAsia="bg-BG"/>
        </w:rPr>
        <w:t xml:space="preserve"> и при обсъждане на избора на ученически униформи;</w:t>
      </w:r>
    </w:p>
    <w:p w14:paraId="0D71434B" w14:textId="77777777" w:rsidR="00E9235B" w:rsidRPr="00E9235B" w:rsidRDefault="00E9235B" w:rsidP="00E549A4">
      <w:pPr>
        <w:jc w:val="both"/>
        <w:rPr>
          <w:sz w:val="24"/>
          <w:szCs w:val="24"/>
          <w:lang w:val="bg-BG" w:eastAsia="bg-BG"/>
        </w:rPr>
      </w:pPr>
      <w:r w:rsidRPr="00E9235B">
        <w:rPr>
          <w:sz w:val="24"/>
          <w:szCs w:val="24"/>
          <w:lang w:val="bg-BG" w:eastAsia="bg-BG"/>
        </w:rPr>
        <w:t xml:space="preserve">3. предлага политики и мерки за подобряване качеството на образователния процес въз основа на резултатите от самооценката на </w:t>
      </w:r>
      <w:r w:rsidR="00BA20D6">
        <w:rPr>
          <w:sz w:val="24"/>
          <w:szCs w:val="24"/>
          <w:lang w:val="bg-BG" w:eastAsia="bg-BG"/>
        </w:rPr>
        <w:t>училището</w:t>
      </w:r>
      <w:r w:rsidRPr="00E9235B">
        <w:rPr>
          <w:sz w:val="24"/>
          <w:szCs w:val="24"/>
          <w:lang w:val="bg-BG" w:eastAsia="bg-BG"/>
        </w:rPr>
        <w:t>, външното оценяване и инспектирането на училището;</w:t>
      </w:r>
    </w:p>
    <w:p w14:paraId="4D2F5BA7" w14:textId="77777777" w:rsidR="00792B87" w:rsidRDefault="00E9235B" w:rsidP="00E549A4">
      <w:pPr>
        <w:jc w:val="both"/>
        <w:rPr>
          <w:sz w:val="24"/>
          <w:szCs w:val="24"/>
          <w:lang w:val="bg-BG" w:eastAsia="bg-BG"/>
        </w:rPr>
      </w:pPr>
      <w:r w:rsidRPr="00E9235B">
        <w:rPr>
          <w:sz w:val="24"/>
          <w:szCs w:val="24"/>
          <w:lang w:val="bg-BG" w:eastAsia="bg-BG"/>
        </w:rPr>
        <w:lastRenderedPageBreak/>
        <w:t>4. дава становище за разпределението на бюджета по дейности и размера на капиталовите разходи, както и</w:t>
      </w:r>
      <w:r w:rsidR="00792B87">
        <w:rPr>
          <w:sz w:val="24"/>
          <w:szCs w:val="24"/>
          <w:lang w:val="bg-BG" w:eastAsia="bg-BG"/>
        </w:rPr>
        <w:t xml:space="preserve"> за отчета за изпълнението му;</w:t>
      </w:r>
    </w:p>
    <w:p w14:paraId="2CDBF37B" w14:textId="77777777" w:rsidR="00E9235B" w:rsidRPr="00E9235B" w:rsidRDefault="00E9235B" w:rsidP="00E549A4">
      <w:pPr>
        <w:jc w:val="both"/>
        <w:rPr>
          <w:sz w:val="24"/>
          <w:szCs w:val="24"/>
          <w:lang w:val="bg-BG" w:eastAsia="bg-BG"/>
        </w:rPr>
      </w:pPr>
      <w:r w:rsidRPr="00E9235B">
        <w:rPr>
          <w:sz w:val="24"/>
          <w:szCs w:val="24"/>
          <w:lang w:val="bg-BG" w:eastAsia="bg-BG"/>
        </w:rPr>
        <w:t>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w:t>
      </w:r>
    </w:p>
    <w:p w14:paraId="0D18790C" w14:textId="77777777" w:rsidR="00E9235B" w:rsidRPr="00E9235B" w:rsidRDefault="00E9235B" w:rsidP="00E549A4">
      <w:pPr>
        <w:jc w:val="both"/>
        <w:rPr>
          <w:sz w:val="24"/>
          <w:szCs w:val="24"/>
          <w:lang w:val="bg-BG" w:eastAsia="bg-BG"/>
        </w:rPr>
      </w:pPr>
      <w:r w:rsidRPr="00E9235B">
        <w:rPr>
          <w:sz w:val="24"/>
          <w:szCs w:val="24"/>
          <w:lang w:val="bg-BG" w:eastAsia="bg-BG"/>
        </w:rPr>
        <w:t>6. съгласува училищния учебен план;</w:t>
      </w:r>
    </w:p>
    <w:p w14:paraId="7EE88025" w14:textId="77777777" w:rsidR="00E9235B" w:rsidRPr="00E9235B" w:rsidRDefault="00E9235B" w:rsidP="00E549A4">
      <w:pPr>
        <w:jc w:val="both"/>
        <w:rPr>
          <w:sz w:val="24"/>
          <w:szCs w:val="24"/>
          <w:lang w:val="bg-BG" w:eastAsia="bg-BG"/>
        </w:rPr>
      </w:pPr>
      <w:r w:rsidRPr="00E9235B">
        <w:rPr>
          <w:sz w:val="24"/>
          <w:szCs w:val="24"/>
          <w:lang w:val="bg-BG" w:eastAsia="bg-BG"/>
        </w:rPr>
        <w:t>7.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14:paraId="388913E3" w14:textId="77777777" w:rsidR="00E9235B" w:rsidRPr="00E9235B" w:rsidRDefault="00E9235B" w:rsidP="00E549A4">
      <w:pPr>
        <w:jc w:val="both"/>
        <w:rPr>
          <w:sz w:val="24"/>
          <w:szCs w:val="24"/>
          <w:lang w:val="bg-BG" w:eastAsia="bg-BG"/>
        </w:rPr>
      </w:pPr>
      <w:r w:rsidRPr="00E9235B">
        <w:rPr>
          <w:sz w:val="24"/>
          <w:szCs w:val="24"/>
          <w:lang w:val="bg-BG" w:eastAsia="bg-BG"/>
        </w:rPr>
        <w:t>8. съгласува избора от учителите в училището на учебниците и учебните комплекти;</w:t>
      </w:r>
    </w:p>
    <w:p w14:paraId="7DCCBC75" w14:textId="77777777" w:rsidR="00E9235B" w:rsidRPr="00E9235B" w:rsidRDefault="00E9235B" w:rsidP="00E549A4">
      <w:pPr>
        <w:jc w:val="both"/>
        <w:rPr>
          <w:sz w:val="24"/>
          <w:szCs w:val="24"/>
          <w:lang w:val="bg-BG" w:eastAsia="bg-BG"/>
        </w:rPr>
      </w:pPr>
      <w:r w:rsidRPr="00E9235B">
        <w:rPr>
          <w:sz w:val="24"/>
          <w:szCs w:val="24"/>
          <w:lang w:val="bg-BG" w:eastAsia="bg-BG"/>
        </w:rPr>
        <w:t>9. сигнализира компетентните органи, когато при осъществяване на дейността си констатира нарушения на нормативните актове;</w:t>
      </w:r>
    </w:p>
    <w:p w14:paraId="3266E245" w14:textId="77777777" w:rsidR="00E9235B" w:rsidRPr="00E9235B" w:rsidRDefault="00E9235B" w:rsidP="00E549A4">
      <w:pPr>
        <w:jc w:val="both"/>
        <w:rPr>
          <w:sz w:val="24"/>
          <w:szCs w:val="24"/>
          <w:lang w:val="bg-BG" w:eastAsia="bg-BG"/>
        </w:rPr>
      </w:pPr>
      <w:r w:rsidRPr="00E9235B">
        <w:rPr>
          <w:sz w:val="24"/>
          <w:szCs w:val="24"/>
          <w:lang w:val="bg-BG" w:eastAsia="bg-BG"/>
        </w:rPr>
        <w:t>10. дава становище по училищния план-прием;</w:t>
      </w:r>
    </w:p>
    <w:p w14:paraId="30033E05" w14:textId="77777777" w:rsidR="00E9235B" w:rsidRPr="00E9235B" w:rsidRDefault="00E9235B" w:rsidP="00E549A4">
      <w:pPr>
        <w:jc w:val="both"/>
        <w:rPr>
          <w:sz w:val="24"/>
          <w:szCs w:val="24"/>
          <w:lang w:val="bg-BG" w:eastAsia="bg-BG"/>
        </w:rPr>
      </w:pPr>
      <w:r w:rsidRPr="00E9235B">
        <w:rPr>
          <w:sz w:val="24"/>
          <w:szCs w:val="24"/>
          <w:lang w:val="bg-BG" w:eastAsia="bg-BG"/>
        </w:rPr>
        <w:t>11. участва в създаването и приемането на етичен кодекс на училищната общност.</w:t>
      </w:r>
    </w:p>
    <w:p w14:paraId="076F0E33"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14:paraId="4A807FD6" w14:textId="77777777" w:rsidR="00E9235B" w:rsidRDefault="00792B87" w:rsidP="00E549A4">
      <w:pPr>
        <w:ind w:firstLine="720"/>
        <w:jc w:val="both"/>
        <w:rPr>
          <w:sz w:val="24"/>
          <w:szCs w:val="24"/>
          <w:lang w:val="bg-BG" w:eastAsia="bg-BG"/>
        </w:rPr>
      </w:pPr>
      <w:r>
        <w:rPr>
          <w:b/>
          <w:bCs/>
          <w:sz w:val="24"/>
          <w:szCs w:val="24"/>
          <w:lang w:val="bg-BG" w:eastAsia="bg-BG"/>
        </w:rPr>
        <w:t>6</w:t>
      </w:r>
      <w:r w:rsidR="00E9235B" w:rsidRPr="00E9235B">
        <w:rPr>
          <w:b/>
          <w:bCs/>
          <w:sz w:val="24"/>
          <w:szCs w:val="24"/>
          <w:lang w:val="bg-BG" w:eastAsia="bg-BG"/>
        </w:rPr>
        <w:t>.</w:t>
      </w:r>
      <w:r w:rsidR="00E9235B" w:rsidRPr="00E9235B">
        <w:rPr>
          <w:sz w:val="24"/>
          <w:szCs w:val="24"/>
          <w:lang w:val="bg-BG" w:eastAsia="bg-BG"/>
        </w:rPr>
        <w:t xml:space="preserve"> Условията и редът за създаването, устройството и дейността на обществения съвет се уреждат с правилник, издаден от министъра на образованието и науката.</w:t>
      </w:r>
    </w:p>
    <w:p w14:paraId="43171AA3" w14:textId="780B9292" w:rsidR="00F36E0F" w:rsidRDefault="00F36E0F" w:rsidP="002E4A1F">
      <w:pPr>
        <w:spacing w:after="100" w:afterAutospacing="1"/>
        <w:rPr>
          <w:b/>
          <w:sz w:val="24"/>
          <w:szCs w:val="24"/>
          <w:lang w:val="bg-BG" w:eastAsia="bg-BG"/>
        </w:rPr>
      </w:pPr>
    </w:p>
    <w:p w14:paraId="6865B9E0" w14:textId="77777777" w:rsidR="00E549A4" w:rsidRDefault="00792B87" w:rsidP="00E549A4">
      <w:pPr>
        <w:spacing w:after="100" w:afterAutospacing="1"/>
        <w:jc w:val="center"/>
        <w:rPr>
          <w:b/>
          <w:sz w:val="24"/>
          <w:szCs w:val="24"/>
          <w:lang w:val="bg-BG" w:eastAsia="bg-BG"/>
        </w:rPr>
      </w:pPr>
      <w:r w:rsidRPr="00792B87">
        <w:rPr>
          <w:b/>
          <w:sz w:val="24"/>
          <w:szCs w:val="24"/>
          <w:lang w:val="bg-BG" w:eastAsia="bg-BG"/>
        </w:rPr>
        <w:t>Г</w:t>
      </w:r>
      <w:r w:rsidR="00E549A4">
        <w:rPr>
          <w:b/>
          <w:sz w:val="24"/>
          <w:szCs w:val="24"/>
          <w:lang w:val="bg-BG" w:eastAsia="bg-BG"/>
        </w:rPr>
        <w:t xml:space="preserve"> </w:t>
      </w:r>
      <w:r w:rsidRPr="00792B87">
        <w:rPr>
          <w:b/>
          <w:sz w:val="24"/>
          <w:szCs w:val="24"/>
          <w:lang w:val="bg-BG" w:eastAsia="bg-BG"/>
        </w:rPr>
        <w:t>Л</w:t>
      </w:r>
      <w:r w:rsidR="00E549A4">
        <w:rPr>
          <w:b/>
          <w:sz w:val="24"/>
          <w:szCs w:val="24"/>
          <w:lang w:val="bg-BG" w:eastAsia="bg-BG"/>
        </w:rPr>
        <w:t xml:space="preserve"> </w:t>
      </w:r>
      <w:r w:rsidRPr="00792B87">
        <w:rPr>
          <w:b/>
          <w:sz w:val="24"/>
          <w:szCs w:val="24"/>
          <w:lang w:val="bg-BG" w:eastAsia="bg-BG"/>
        </w:rPr>
        <w:t>А</w:t>
      </w:r>
      <w:r w:rsidR="00E549A4">
        <w:rPr>
          <w:b/>
          <w:sz w:val="24"/>
          <w:szCs w:val="24"/>
          <w:lang w:val="bg-BG" w:eastAsia="bg-BG"/>
        </w:rPr>
        <w:t xml:space="preserve"> </w:t>
      </w:r>
      <w:r w:rsidRPr="00792B87">
        <w:rPr>
          <w:b/>
          <w:sz w:val="24"/>
          <w:szCs w:val="24"/>
          <w:lang w:val="bg-BG" w:eastAsia="bg-BG"/>
        </w:rPr>
        <w:t>В</w:t>
      </w:r>
      <w:r w:rsidR="00E549A4">
        <w:rPr>
          <w:b/>
          <w:sz w:val="24"/>
          <w:szCs w:val="24"/>
          <w:lang w:val="bg-BG" w:eastAsia="bg-BG"/>
        </w:rPr>
        <w:t xml:space="preserve"> </w:t>
      </w:r>
      <w:r w:rsidRPr="00792B87">
        <w:rPr>
          <w:b/>
          <w:sz w:val="24"/>
          <w:szCs w:val="24"/>
          <w:lang w:val="bg-BG" w:eastAsia="bg-BG"/>
        </w:rPr>
        <w:t>А</w:t>
      </w:r>
      <w:r w:rsidR="00E549A4">
        <w:rPr>
          <w:b/>
          <w:sz w:val="24"/>
          <w:szCs w:val="24"/>
          <w:lang w:val="bg-BG" w:eastAsia="bg-BG"/>
        </w:rPr>
        <w:t xml:space="preserve">  </w:t>
      </w:r>
      <w:r w:rsidRPr="00792B87">
        <w:rPr>
          <w:b/>
          <w:sz w:val="24"/>
          <w:szCs w:val="24"/>
          <w:lang w:val="bg-BG" w:eastAsia="bg-BG"/>
        </w:rPr>
        <w:t xml:space="preserve"> О</w:t>
      </w:r>
      <w:r w:rsidR="00E549A4">
        <w:rPr>
          <w:b/>
          <w:sz w:val="24"/>
          <w:szCs w:val="24"/>
          <w:lang w:val="bg-BG" w:eastAsia="bg-BG"/>
        </w:rPr>
        <w:t xml:space="preserve"> </w:t>
      </w:r>
      <w:r w:rsidRPr="00792B87">
        <w:rPr>
          <w:b/>
          <w:sz w:val="24"/>
          <w:szCs w:val="24"/>
          <w:lang w:val="bg-BG" w:eastAsia="bg-BG"/>
        </w:rPr>
        <w:t>С</w:t>
      </w:r>
      <w:r w:rsidR="00E549A4">
        <w:rPr>
          <w:b/>
          <w:sz w:val="24"/>
          <w:szCs w:val="24"/>
          <w:lang w:val="bg-BG" w:eastAsia="bg-BG"/>
        </w:rPr>
        <w:t xml:space="preserve"> </w:t>
      </w:r>
      <w:r w:rsidRPr="00792B87">
        <w:rPr>
          <w:b/>
          <w:sz w:val="24"/>
          <w:szCs w:val="24"/>
          <w:lang w:val="bg-BG" w:eastAsia="bg-BG"/>
        </w:rPr>
        <w:t>М</w:t>
      </w:r>
      <w:r w:rsidR="00E549A4">
        <w:rPr>
          <w:b/>
          <w:sz w:val="24"/>
          <w:szCs w:val="24"/>
          <w:lang w:val="bg-BG" w:eastAsia="bg-BG"/>
        </w:rPr>
        <w:t xml:space="preserve"> </w:t>
      </w:r>
      <w:r w:rsidRPr="00792B87">
        <w:rPr>
          <w:b/>
          <w:sz w:val="24"/>
          <w:szCs w:val="24"/>
          <w:lang w:val="bg-BG" w:eastAsia="bg-BG"/>
        </w:rPr>
        <w:t>А</w:t>
      </w:r>
    </w:p>
    <w:p w14:paraId="2198BE56" w14:textId="77777777" w:rsidR="00E9235B" w:rsidRPr="00F36E0F" w:rsidRDefault="00E9235B" w:rsidP="00E549A4">
      <w:pPr>
        <w:spacing w:after="100" w:afterAutospacing="1"/>
        <w:jc w:val="center"/>
        <w:rPr>
          <w:b/>
          <w:sz w:val="24"/>
          <w:szCs w:val="24"/>
          <w:lang w:val="bg-BG" w:eastAsia="bg-BG"/>
        </w:rPr>
      </w:pPr>
      <w:r w:rsidRPr="00F36E0F">
        <w:rPr>
          <w:b/>
          <w:sz w:val="24"/>
          <w:szCs w:val="24"/>
          <w:lang w:val="bg-BG" w:eastAsia="bg-BG"/>
        </w:rPr>
        <w:t>УПРАВЛЕНИЕ НА КАЧЕСТВОТО</w:t>
      </w:r>
    </w:p>
    <w:p w14:paraId="7BCABBA9" w14:textId="77777777" w:rsidR="00E9235B" w:rsidRPr="00E9235B" w:rsidRDefault="00792B87" w:rsidP="00E549A4">
      <w:pPr>
        <w:ind w:firstLine="720"/>
        <w:jc w:val="both"/>
        <w:rPr>
          <w:sz w:val="24"/>
          <w:szCs w:val="24"/>
          <w:lang w:val="bg-BG" w:eastAsia="bg-BG"/>
        </w:rPr>
      </w:pPr>
      <w:r>
        <w:rPr>
          <w:b/>
          <w:bCs/>
          <w:sz w:val="24"/>
          <w:szCs w:val="24"/>
          <w:lang w:val="bg-BG" w:eastAsia="bg-BG"/>
        </w:rPr>
        <w:t>1.</w:t>
      </w:r>
      <w:r w:rsidR="00E9235B" w:rsidRPr="00E9235B">
        <w:rPr>
          <w:sz w:val="24"/>
          <w:szCs w:val="24"/>
          <w:lang w:val="bg-BG" w:eastAsia="bg-BG"/>
        </w:rPr>
        <w:t xml:space="preserve"> (1) Управление на качеството е непрекъснат процес на организационно развитие, основан на анализиране, планиране, изпълнение на дейностите, оценяване и внасяне на подобрения в работата на </w:t>
      </w:r>
      <w:r>
        <w:rPr>
          <w:sz w:val="24"/>
          <w:szCs w:val="24"/>
          <w:lang w:val="bg-BG" w:eastAsia="bg-BG"/>
        </w:rPr>
        <w:t>училището</w:t>
      </w:r>
      <w:r w:rsidR="00E9235B" w:rsidRPr="00E9235B">
        <w:rPr>
          <w:sz w:val="24"/>
          <w:szCs w:val="24"/>
          <w:lang w:val="bg-BG" w:eastAsia="bg-BG"/>
        </w:rPr>
        <w:t>.</w:t>
      </w:r>
    </w:p>
    <w:p w14:paraId="2B8E3B1B" w14:textId="77777777" w:rsidR="00E9235B" w:rsidRPr="00E9235B" w:rsidRDefault="00E9235B" w:rsidP="00E549A4">
      <w:pPr>
        <w:ind w:firstLine="720"/>
        <w:jc w:val="both"/>
        <w:rPr>
          <w:sz w:val="24"/>
          <w:szCs w:val="24"/>
          <w:lang w:val="bg-BG" w:eastAsia="bg-BG"/>
        </w:rPr>
      </w:pPr>
      <w:r w:rsidRPr="00E9235B">
        <w:rPr>
          <w:sz w:val="24"/>
          <w:szCs w:val="24"/>
          <w:lang w:val="bg-BG" w:eastAsia="bg-BG"/>
        </w:rPr>
        <w:t xml:space="preserve">(2) Анализирането, планирането, изпълнението на дейностите и внасянето на подобрения в работата на </w:t>
      </w:r>
      <w:r w:rsidR="00792B87">
        <w:rPr>
          <w:sz w:val="24"/>
          <w:szCs w:val="24"/>
          <w:lang w:val="bg-BG" w:eastAsia="bg-BG"/>
        </w:rPr>
        <w:t>училището се извършва</w:t>
      </w:r>
      <w:r w:rsidRPr="00E9235B">
        <w:rPr>
          <w:sz w:val="24"/>
          <w:szCs w:val="24"/>
          <w:lang w:val="bg-BG" w:eastAsia="bg-BG"/>
        </w:rPr>
        <w:t xml:space="preserve"> при условия и по ред, определени с държавния образователен стандарт за управлението на качеството в институциите.</w:t>
      </w:r>
    </w:p>
    <w:p w14:paraId="0A7E4644" w14:textId="77777777" w:rsidR="00E9235B" w:rsidRPr="00E9235B" w:rsidRDefault="00E9235B" w:rsidP="00E549A4">
      <w:pPr>
        <w:ind w:firstLine="720"/>
        <w:jc w:val="both"/>
        <w:rPr>
          <w:sz w:val="24"/>
          <w:szCs w:val="24"/>
          <w:lang w:val="bg-BG" w:eastAsia="bg-BG"/>
        </w:rPr>
      </w:pPr>
      <w:r w:rsidRPr="00E9235B">
        <w:rPr>
          <w:sz w:val="24"/>
          <w:szCs w:val="24"/>
          <w:lang w:val="bg-BG" w:eastAsia="bg-BG"/>
        </w:rPr>
        <w:t>(3) Оценяването се извършва чрез самооценяване и инспектиране.</w:t>
      </w:r>
    </w:p>
    <w:p w14:paraId="295A4ECF" w14:textId="77777777" w:rsidR="00E9235B" w:rsidRPr="00E9235B" w:rsidRDefault="00E9235B" w:rsidP="00E549A4">
      <w:pPr>
        <w:ind w:firstLine="720"/>
        <w:jc w:val="both"/>
        <w:rPr>
          <w:sz w:val="24"/>
          <w:szCs w:val="24"/>
          <w:lang w:val="bg-BG" w:eastAsia="bg-BG"/>
        </w:rPr>
      </w:pPr>
      <w:r w:rsidRPr="00E9235B">
        <w:rPr>
          <w:sz w:val="24"/>
          <w:szCs w:val="24"/>
          <w:lang w:val="bg-BG" w:eastAsia="bg-BG"/>
        </w:rPr>
        <w:t>(4) Самооценяването се извършва при условия и по ред, определени с държавния образователен стандарт за управлението на качеството в институциите, а инспектирането - при условия и по ред, определени с държавния образователен стандарт за инспектирането на детските градини и училищата.</w:t>
      </w:r>
    </w:p>
    <w:p w14:paraId="505C6BE9" w14:textId="720E4552" w:rsidR="00F36E0F" w:rsidRDefault="00792B87" w:rsidP="002E4A1F">
      <w:pPr>
        <w:ind w:firstLine="720"/>
        <w:jc w:val="both"/>
        <w:rPr>
          <w:sz w:val="24"/>
          <w:szCs w:val="24"/>
          <w:lang w:val="bg-BG" w:eastAsia="bg-BG"/>
        </w:rPr>
      </w:pPr>
      <w:r>
        <w:rPr>
          <w:b/>
          <w:bCs/>
          <w:sz w:val="24"/>
          <w:szCs w:val="24"/>
          <w:lang w:val="bg-BG" w:eastAsia="bg-BG"/>
        </w:rPr>
        <w:t>2</w:t>
      </w:r>
      <w:r w:rsidR="00E9235B" w:rsidRPr="00E9235B">
        <w:rPr>
          <w:b/>
          <w:bCs/>
          <w:sz w:val="24"/>
          <w:szCs w:val="24"/>
          <w:lang w:val="bg-BG" w:eastAsia="bg-BG"/>
        </w:rPr>
        <w:t>.</w:t>
      </w:r>
      <w:r w:rsidR="00E9235B" w:rsidRPr="00E9235B">
        <w:rPr>
          <w:sz w:val="24"/>
          <w:szCs w:val="24"/>
          <w:lang w:val="bg-BG" w:eastAsia="bg-BG"/>
        </w:rPr>
        <w:t xml:space="preserve"> Самооценяването е насочено към изготвяне на вътрешна оценка на качеството на предоставяното образование чрез дейности, процедури и </w:t>
      </w:r>
      <w:r>
        <w:rPr>
          <w:sz w:val="24"/>
          <w:szCs w:val="24"/>
          <w:lang w:val="bg-BG" w:eastAsia="bg-BG"/>
        </w:rPr>
        <w:t xml:space="preserve">критерии, определени от </w:t>
      </w:r>
      <w:r w:rsidR="00E9235B" w:rsidRPr="00E9235B">
        <w:rPr>
          <w:sz w:val="24"/>
          <w:szCs w:val="24"/>
          <w:lang w:val="bg-BG" w:eastAsia="bg-BG"/>
        </w:rPr>
        <w:t>училището.</w:t>
      </w:r>
    </w:p>
    <w:p w14:paraId="288645B7" w14:textId="77777777" w:rsidR="002E4A1F" w:rsidRPr="002E4A1F" w:rsidRDefault="002E4A1F" w:rsidP="002E4A1F">
      <w:pPr>
        <w:ind w:firstLine="720"/>
        <w:jc w:val="both"/>
        <w:rPr>
          <w:sz w:val="24"/>
          <w:szCs w:val="24"/>
          <w:lang w:val="bg-BG" w:eastAsia="bg-BG"/>
        </w:rPr>
      </w:pPr>
    </w:p>
    <w:p w14:paraId="04A4AD61" w14:textId="77777777" w:rsidR="00E549A4" w:rsidRDefault="00792B87" w:rsidP="00E549A4">
      <w:pPr>
        <w:spacing w:before="100" w:beforeAutospacing="1" w:after="100" w:afterAutospacing="1"/>
        <w:jc w:val="center"/>
        <w:rPr>
          <w:b/>
          <w:sz w:val="28"/>
          <w:szCs w:val="24"/>
          <w:lang w:val="bg-BG" w:eastAsia="bg-BG"/>
        </w:rPr>
      </w:pPr>
      <w:r w:rsidRPr="00792B87">
        <w:rPr>
          <w:b/>
          <w:sz w:val="24"/>
          <w:szCs w:val="24"/>
          <w:lang w:val="bg-BG" w:eastAsia="bg-BG"/>
        </w:rPr>
        <w:t>Г</w:t>
      </w:r>
      <w:r w:rsidR="00F36E0F">
        <w:rPr>
          <w:b/>
          <w:sz w:val="24"/>
          <w:szCs w:val="24"/>
          <w:lang w:val="bg-BG" w:eastAsia="bg-BG"/>
        </w:rPr>
        <w:t xml:space="preserve"> </w:t>
      </w:r>
      <w:r w:rsidRPr="00792B87">
        <w:rPr>
          <w:b/>
          <w:sz w:val="24"/>
          <w:szCs w:val="24"/>
          <w:lang w:val="bg-BG" w:eastAsia="bg-BG"/>
        </w:rPr>
        <w:t>Л</w:t>
      </w:r>
      <w:r w:rsidR="00F36E0F">
        <w:rPr>
          <w:b/>
          <w:sz w:val="24"/>
          <w:szCs w:val="24"/>
          <w:lang w:val="bg-BG" w:eastAsia="bg-BG"/>
        </w:rPr>
        <w:t xml:space="preserve"> </w:t>
      </w:r>
      <w:r w:rsidRPr="00792B87">
        <w:rPr>
          <w:b/>
          <w:sz w:val="24"/>
          <w:szCs w:val="24"/>
          <w:lang w:val="bg-BG" w:eastAsia="bg-BG"/>
        </w:rPr>
        <w:t>А</w:t>
      </w:r>
      <w:r w:rsidR="00F36E0F">
        <w:rPr>
          <w:b/>
          <w:sz w:val="24"/>
          <w:szCs w:val="24"/>
          <w:lang w:val="bg-BG" w:eastAsia="bg-BG"/>
        </w:rPr>
        <w:t xml:space="preserve"> </w:t>
      </w:r>
      <w:r w:rsidRPr="00792B87">
        <w:rPr>
          <w:b/>
          <w:sz w:val="24"/>
          <w:szCs w:val="24"/>
          <w:lang w:val="bg-BG" w:eastAsia="bg-BG"/>
        </w:rPr>
        <w:t>В</w:t>
      </w:r>
      <w:r w:rsidR="00F36E0F">
        <w:rPr>
          <w:b/>
          <w:sz w:val="24"/>
          <w:szCs w:val="24"/>
          <w:lang w:val="bg-BG" w:eastAsia="bg-BG"/>
        </w:rPr>
        <w:t xml:space="preserve"> </w:t>
      </w:r>
      <w:r w:rsidRPr="00792B87">
        <w:rPr>
          <w:b/>
          <w:sz w:val="24"/>
          <w:szCs w:val="24"/>
          <w:lang w:val="bg-BG" w:eastAsia="bg-BG"/>
        </w:rPr>
        <w:t>А</w:t>
      </w:r>
      <w:r w:rsidR="00F36E0F">
        <w:rPr>
          <w:b/>
          <w:sz w:val="24"/>
          <w:szCs w:val="24"/>
          <w:lang w:val="bg-BG" w:eastAsia="bg-BG"/>
        </w:rPr>
        <w:t xml:space="preserve">  </w:t>
      </w:r>
      <w:r w:rsidRPr="00792B87">
        <w:rPr>
          <w:b/>
          <w:sz w:val="24"/>
          <w:szCs w:val="24"/>
          <w:lang w:val="bg-BG" w:eastAsia="bg-BG"/>
        </w:rPr>
        <w:t xml:space="preserve"> Д</w:t>
      </w:r>
      <w:r w:rsidR="00F36E0F">
        <w:rPr>
          <w:b/>
          <w:sz w:val="24"/>
          <w:szCs w:val="24"/>
          <w:lang w:val="bg-BG" w:eastAsia="bg-BG"/>
        </w:rPr>
        <w:t xml:space="preserve"> </w:t>
      </w:r>
      <w:r w:rsidRPr="00792B87">
        <w:rPr>
          <w:b/>
          <w:sz w:val="24"/>
          <w:szCs w:val="24"/>
          <w:lang w:val="bg-BG" w:eastAsia="bg-BG"/>
        </w:rPr>
        <w:t>Е</w:t>
      </w:r>
      <w:r w:rsidR="00F36E0F">
        <w:rPr>
          <w:b/>
          <w:sz w:val="24"/>
          <w:szCs w:val="24"/>
          <w:lang w:val="bg-BG" w:eastAsia="bg-BG"/>
        </w:rPr>
        <w:t xml:space="preserve"> </w:t>
      </w:r>
      <w:r w:rsidRPr="00792B87">
        <w:rPr>
          <w:b/>
          <w:sz w:val="24"/>
          <w:szCs w:val="24"/>
          <w:lang w:val="bg-BG" w:eastAsia="bg-BG"/>
        </w:rPr>
        <w:t>В</w:t>
      </w:r>
      <w:r w:rsidR="00F36E0F">
        <w:rPr>
          <w:b/>
          <w:sz w:val="24"/>
          <w:szCs w:val="24"/>
          <w:lang w:val="bg-BG" w:eastAsia="bg-BG"/>
        </w:rPr>
        <w:t xml:space="preserve"> </w:t>
      </w:r>
      <w:r w:rsidRPr="00792B87">
        <w:rPr>
          <w:b/>
          <w:sz w:val="24"/>
          <w:szCs w:val="24"/>
          <w:lang w:val="bg-BG" w:eastAsia="bg-BG"/>
        </w:rPr>
        <w:t>Е</w:t>
      </w:r>
      <w:r w:rsidR="00F36E0F">
        <w:rPr>
          <w:b/>
          <w:sz w:val="24"/>
          <w:szCs w:val="24"/>
          <w:lang w:val="bg-BG" w:eastAsia="bg-BG"/>
        </w:rPr>
        <w:t xml:space="preserve"> </w:t>
      </w:r>
      <w:r w:rsidRPr="00792B87">
        <w:rPr>
          <w:b/>
          <w:sz w:val="24"/>
          <w:szCs w:val="24"/>
          <w:lang w:val="bg-BG" w:eastAsia="bg-BG"/>
        </w:rPr>
        <w:t>Т</w:t>
      </w:r>
      <w:r w:rsidR="00F36E0F">
        <w:rPr>
          <w:b/>
          <w:sz w:val="24"/>
          <w:szCs w:val="24"/>
          <w:lang w:val="bg-BG" w:eastAsia="bg-BG"/>
        </w:rPr>
        <w:t xml:space="preserve"> </w:t>
      </w:r>
      <w:r w:rsidRPr="00792B87">
        <w:rPr>
          <w:b/>
          <w:sz w:val="24"/>
          <w:szCs w:val="24"/>
          <w:lang w:val="bg-BG" w:eastAsia="bg-BG"/>
        </w:rPr>
        <w:t>А</w:t>
      </w:r>
      <w:r w:rsidR="00E9235B" w:rsidRPr="00792B87">
        <w:rPr>
          <w:b/>
          <w:sz w:val="24"/>
          <w:szCs w:val="24"/>
          <w:lang w:val="bg-BG" w:eastAsia="bg-BG"/>
        </w:rPr>
        <w:br/>
      </w:r>
      <w:r w:rsidR="00E9235B" w:rsidRPr="00E549A4">
        <w:rPr>
          <w:b/>
          <w:sz w:val="28"/>
          <w:szCs w:val="24"/>
          <w:lang w:val="bg-BG" w:eastAsia="bg-BG"/>
        </w:rPr>
        <w:t>ФИНАНСИРАНЕ И ИМУЩЕСТВО</w:t>
      </w:r>
    </w:p>
    <w:p w14:paraId="3C9C0CA6" w14:textId="77777777" w:rsidR="00E9235B" w:rsidRPr="00E549A4" w:rsidRDefault="00E9235B" w:rsidP="00E549A4">
      <w:pPr>
        <w:spacing w:before="100" w:beforeAutospacing="1" w:after="100" w:afterAutospacing="1"/>
        <w:rPr>
          <w:b/>
          <w:sz w:val="28"/>
          <w:szCs w:val="24"/>
          <w:lang w:val="bg-BG" w:eastAsia="bg-BG"/>
        </w:rPr>
      </w:pPr>
      <w:r w:rsidRPr="00AB5ADB">
        <w:rPr>
          <w:b/>
          <w:sz w:val="24"/>
          <w:szCs w:val="24"/>
          <w:lang w:val="bg-BG" w:eastAsia="bg-BG"/>
        </w:rPr>
        <w:t>Раздел I.</w:t>
      </w:r>
      <w:r w:rsidRPr="00AB5ADB">
        <w:rPr>
          <w:b/>
          <w:sz w:val="24"/>
          <w:szCs w:val="24"/>
          <w:lang w:val="bg-BG" w:eastAsia="bg-BG"/>
        </w:rPr>
        <w:br/>
        <w:t>Финансиране</w:t>
      </w:r>
    </w:p>
    <w:p w14:paraId="499E0ECD" w14:textId="77777777" w:rsidR="00E9235B" w:rsidRPr="00E9235B" w:rsidRDefault="00792B87" w:rsidP="00E549A4">
      <w:pPr>
        <w:ind w:firstLine="720"/>
        <w:jc w:val="both"/>
        <w:rPr>
          <w:sz w:val="24"/>
          <w:szCs w:val="24"/>
          <w:lang w:val="bg-BG" w:eastAsia="bg-BG"/>
        </w:rPr>
      </w:pPr>
      <w:r>
        <w:rPr>
          <w:b/>
          <w:bCs/>
          <w:sz w:val="24"/>
          <w:szCs w:val="24"/>
          <w:lang w:val="bg-BG" w:eastAsia="bg-BG"/>
        </w:rPr>
        <w:t>1.</w:t>
      </w:r>
      <w:r w:rsidR="00E9235B" w:rsidRPr="00E9235B">
        <w:rPr>
          <w:sz w:val="24"/>
          <w:szCs w:val="24"/>
          <w:lang w:val="bg-BG" w:eastAsia="bg-BG"/>
        </w:rPr>
        <w:t xml:space="preserve"> (1) Дейностите в </w:t>
      </w:r>
      <w:r w:rsidR="0021253F">
        <w:rPr>
          <w:sz w:val="24"/>
          <w:szCs w:val="24"/>
          <w:lang w:val="bg-BG" w:eastAsia="bg-BG"/>
        </w:rPr>
        <w:t>училището</w:t>
      </w:r>
      <w:r w:rsidR="00E9235B" w:rsidRPr="00E9235B">
        <w:rPr>
          <w:sz w:val="24"/>
          <w:szCs w:val="24"/>
          <w:lang w:val="bg-BG" w:eastAsia="bg-BG"/>
        </w:rPr>
        <w:t xml:space="preserve"> се финансират със средства от държавния бюджет, бюджетите на общините, европейски фондове и програми и други източници.</w:t>
      </w:r>
    </w:p>
    <w:p w14:paraId="4FAAA7C9" w14:textId="77777777" w:rsidR="00E9235B" w:rsidRPr="00E9235B" w:rsidRDefault="00E9235B" w:rsidP="00E549A4">
      <w:pPr>
        <w:jc w:val="both"/>
        <w:rPr>
          <w:sz w:val="24"/>
          <w:szCs w:val="24"/>
          <w:lang w:val="bg-BG" w:eastAsia="bg-BG"/>
        </w:rPr>
      </w:pPr>
      <w:r w:rsidRPr="00E9235B">
        <w:rPr>
          <w:sz w:val="24"/>
          <w:szCs w:val="24"/>
          <w:lang w:val="bg-BG" w:eastAsia="bg-BG"/>
        </w:rPr>
        <w:lastRenderedPageBreak/>
        <w:t>(2) Със средства от държавния бюджет се финансират изцяло или частично дейностите, които са обект на държавна политика.</w:t>
      </w:r>
    </w:p>
    <w:p w14:paraId="60F3B7A3" w14:textId="77777777" w:rsidR="00E9235B" w:rsidRPr="00E9235B" w:rsidRDefault="00E9235B" w:rsidP="00E549A4">
      <w:pPr>
        <w:jc w:val="both"/>
        <w:rPr>
          <w:sz w:val="24"/>
          <w:szCs w:val="24"/>
          <w:lang w:val="bg-BG" w:eastAsia="bg-BG"/>
        </w:rPr>
      </w:pPr>
      <w:r w:rsidRPr="00E9235B">
        <w:rPr>
          <w:sz w:val="24"/>
          <w:szCs w:val="24"/>
          <w:lang w:val="bg-BG" w:eastAsia="bg-BG"/>
        </w:rPr>
        <w:t>(3) Средствата от държавния бюджет са за:</w:t>
      </w:r>
    </w:p>
    <w:p w14:paraId="00D8DE75" w14:textId="77777777" w:rsidR="00E9235B" w:rsidRPr="00E9235B" w:rsidRDefault="00E9235B" w:rsidP="00E549A4">
      <w:pPr>
        <w:jc w:val="both"/>
        <w:rPr>
          <w:sz w:val="24"/>
          <w:szCs w:val="24"/>
          <w:lang w:val="bg-BG" w:eastAsia="bg-BG"/>
        </w:rPr>
      </w:pPr>
      <w:r w:rsidRPr="00E9235B">
        <w:rPr>
          <w:sz w:val="24"/>
          <w:szCs w:val="24"/>
          <w:lang w:val="bg-BG" w:eastAsia="bg-BG"/>
        </w:rPr>
        <w:t>1. издръжка на дейностите по възпитание и обучение на децата и учениците;</w:t>
      </w:r>
    </w:p>
    <w:p w14:paraId="1ADAD3BF" w14:textId="77777777" w:rsidR="00E9235B" w:rsidRPr="00E9235B" w:rsidRDefault="00E9235B" w:rsidP="00E549A4">
      <w:pPr>
        <w:jc w:val="both"/>
        <w:rPr>
          <w:sz w:val="24"/>
          <w:szCs w:val="24"/>
          <w:lang w:val="bg-BG" w:eastAsia="bg-BG"/>
        </w:rPr>
      </w:pPr>
      <w:r w:rsidRPr="00E9235B">
        <w:rPr>
          <w:sz w:val="24"/>
          <w:szCs w:val="24"/>
          <w:lang w:val="bg-BG" w:eastAsia="bg-BG"/>
        </w:rPr>
        <w:t>2. подпомагане на равния достъп и подкрепа за личностно развитие;</w:t>
      </w:r>
    </w:p>
    <w:p w14:paraId="57FA046D" w14:textId="77777777" w:rsidR="00E9235B" w:rsidRPr="00E9235B" w:rsidRDefault="00E9235B" w:rsidP="00E549A4">
      <w:pPr>
        <w:jc w:val="both"/>
        <w:rPr>
          <w:sz w:val="24"/>
          <w:szCs w:val="24"/>
          <w:lang w:val="bg-BG" w:eastAsia="bg-BG"/>
        </w:rPr>
      </w:pPr>
      <w:r w:rsidRPr="00E9235B">
        <w:rPr>
          <w:sz w:val="24"/>
          <w:szCs w:val="24"/>
          <w:lang w:val="bg-BG" w:eastAsia="bg-BG"/>
        </w:rPr>
        <w:t>3. развитие на, училищата и центровете за подкрепа за личностно развитие;</w:t>
      </w:r>
    </w:p>
    <w:p w14:paraId="2D88BE3A" w14:textId="77777777" w:rsidR="00E9235B" w:rsidRPr="00F071DC" w:rsidRDefault="00E9235B" w:rsidP="00E549A4">
      <w:pPr>
        <w:jc w:val="both"/>
        <w:rPr>
          <w:sz w:val="24"/>
          <w:szCs w:val="24"/>
          <w:lang w:val="ru-RU" w:eastAsia="bg-BG"/>
        </w:rPr>
      </w:pPr>
      <w:r w:rsidRPr="00E9235B">
        <w:rPr>
          <w:sz w:val="24"/>
          <w:szCs w:val="24"/>
          <w:lang w:val="bg-BG" w:eastAsia="bg-BG"/>
        </w:rPr>
        <w:t>4. изпълнение на национални програми за развитие на образованието.</w:t>
      </w:r>
    </w:p>
    <w:p w14:paraId="71F67329" w14:textId="77777777" w:rsidR="00E9235B" w:rsidRPr="00E9235B" w:rsidRDefault="003F2985" w:rsidP="00E549A4">
      <w:pPr>
        <w:ind w:firstLine="720"/>
        <w:jc w:val="both"/>
        <w:rPr>
          <w:sz w:val="24"/>
          <w:szCs w:val="24"/>
          <w:lang w:val="bg-BG" w:eastAsia="bg-BG"/>
        </w:rPr>
      </w:pPr>
      <w:r w:rsidRPr="00F071DC">
        <w:rPr>
          <w:b/>
          <w:bCs/>
          <w:sz w:val="24"/>
          <w:szCs w:val="24"/>
          <w:lang w:val="ru-RU" w:eastAsia="bg-BG"/>
        </w:rPr>
        <w:t>2</w:t>
      </w:r>
      <w:r w:rsidR="00E9235B" w:rsidRPr="00E9235B">
        <w:rPr>
          <w:b/>
          <w:bCs/>
          <w:sz w:val="24"/>
          <w:szCs w:val="24"/>
          <w:lang w:val="bg-BG" w:eastAsia="bg-BG"/>
        </w:rPr>
        <w:t>.</w:t>
      </w:r>
      <w:r w:rsidR="00E9235B" w:rsidRPr="00E9235B">
        <w:rPr>
          <w:sz w:val="24"/>
          <w:szCs w:val="24"/>
          <w:lang w:val="bg-BG" w:eastAsia="bg-BG"/>
        </w:rPr>
        <w:t xml:space="preserve"> (1) </w:t>
      </w:r>
      <w:r>
        <w:rPr>
          <w:sz w:val="24"/>
          <w:szCs w:val="24"/>
          <w:lang w:val="bg-BG" w:eastAsia="bg-BG"/>
        </w:rPr>
        <w:t>Училището прилага</w:t>
      </w:r>
      <w:r w:rsidR="00E9235B" w:rsidRPr="00E9235B">
        <w:rPr>
          <w:sz w:val="24"/>
          <w:szCs w:val="24"/>
          <w:lang w:val="bg-BG" w:eastAsia="bg-BG"/>
        </w:rPr>
        <w:t xml:space="preserve"> система на делегиран бюджет, която дава право на директора на училището:</w:t>
      </w:r>
    </w:p>
    <w:p w14:paraId="16ACDFA9" w14:textId="77777777" w:rsidR="00E9235B" w:rsidRPr="00E9235B" w:rsidRDefault="00E9235B" w:rsidP="00E549A4">
      <w:pPr>
        <w:jc w:val="both"/>
        <w:rPr>
          <w:sz w:val="24"/>
          <w:szCs w:val="24"/>
          <w:lang w:val="bg-BG" w:eastAsia="bg-BG"/>
        </w:rPr>
      </w:pPr>
      <w:r w:rsidRPr="00E9235B">
        <w:rPr>
          <w:sz w:val="24"/>
          <w:szCs w:val="24"/>
          <w:lang w:val="bg-BG" w:eastAsia="bg-BG"/>
        </w:rPr>
        <w:t>1. на втор</w:t>
      </w:r>
      <w:r w:rsidR="003F2985">
        <w:rPr>
          <w:sz w:val="24"/>
          <w:szCs w:val="24"/>
          <w:lang w:val="bg-BG" w:eastAsia="bg-BG"/>
        </w:rPr>
        <w:t>остепенен разпоредител с бюджет</w:t>
      </w:r>
      <w:r w:rsidRPr="00E9235B">
        <w:rPr>
          <w:sz w:val="24"/>
          <w:szCs w:val="24"/>
          <w:lang w:val="bg-BG" w:eastAsia="bg-BG"/>
        </w:rPr>
        <w:t>;</w:t>
      </w:r>
    </w:p>
    <w:p w14:paraId="010D224D" w14:textId="77777777" w:rsidR="00E9235B" w:rsidRPr="00E9235B" w:rsidRDefault="00E9235B" w:rsidP="00E549A4">
      <w:pPr>
        <w:jc w:val="both"/>
        <w:rPr>
          <w:sz w:val="24"/>
          <w:szCs w:val="24"/>
          <w:lang w:val="bg-BG" w:eastAsia="bg-BG"/>
        </w:rPr>
      </w:pPr>
      <w:r w:rsidRPr="00E9235B">
        <w:rPr>
          <w:sz w:val="24"/>
          <w:szCs w:val="24"/>
          <w:lang w:val="bg-BG" w:eastAsia="bg-BG"/>
        </w:rPr>
        <w:t>2. да извършва компенсирани промени по плана на приходите и разходите, в т.ч. между дейности, като уведомява за това първостепенния разпоредител с бюджет;</w:t>
      </w:r>
    </w:p>
    <w:p w14:paraId="6FE99785" w14:textId="77777777" w:rsidR="00E9235B" w:rsidRPr="00E9235B" w:rsidRDefault="00E9235B" w:rsidP="00E549A4">
      <w:pPr>
        <w:jc w:val="both"/>
        <w:rPr>
          <w:sz w:val="24"/>
          <w:szCs w:val="24"/>
          <w:lang w:val="bg-BG" w:eastAsia="bg-BG"/>
        </w:rPr>
      </w:pPr>
      <w:r w:rsidRPr="00E9235B">
        <w:rPr>
          <w:sz w:val="24"/>
          <w:szCs w:val="24"/>
          <w:lang w:val="bg-BG" w:eastAsia="bg-BG"/>
        </w:rPr>
        <w:t>3. да се разпорежда със средствата на училището;</w:t>
      </w:r>
    </w:p>
    <w:p w14:paraId="6F66C852" w14:textId="77777777" w:rsidR="00E9235B" w:rsidRPr="00E9235B" w:rsidRDefault="00E9235B" w:rsidP="00E549A4">
      <w:pPr>
        <w:jc w:val="both"/>
        <w:rPr>
          <w:sz w:val="24"/>
          <w:szCs w:val="24"/>
          <w:lang w:val="bg-BG" w:eastAsia="bg-BG"/>
        </w:rPr>
      </w:pPr>
      <w:r w:rsidRPr="00E9235B">
        <w:rPr>
          <w:sz w:val="24"/>
          <w:szCs w:val="24"/>
          <w:lang w:val="bg-BG" w:eastAsia="bg-BG"/>
        </w:rPr>
        <w:t>4. да определя числеността на персонала, индивидуалните възнаграждения, преподавателската натовареност и броя на групите и паралелките, както и броя на учениците в тях съобразно утвърдения бюджет на училището и нормите, определени в подзаконовите нормативни актове, като осигурява прилагането на учебния план.</w:t>
      </w:r>
    </w:p>
    <w:p w14:paraId="551FD2AC"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Първостепенните разпоредители с бюдже</w:t>
      </w:r>
      <w:r w:rsidR="003F2985">
        <w:rPr>
          <w:sz w:val="24"/>
          <w:szCs w:val="24"/>
          <w:lang w:val="bg-BG" w:eastAsia="bg-BG"/>
        </w:rPr>
        <w:t>т делегират права на директорът на училището да реализира</w:t>
      </w:r>
      <w:r w:rsidRPr="00E9235B">
        <w:rPr>
          <w:sz w:val="24"/>
          <w:szCs w:val="24"/>
          <w:lang w:val="bg-BG" w:eastAsia="bg-BG"/>
        </w:rPr>
        <w:t xml:space="preserve"> собствени приходи, като им предоставят за управление ползваната от тях държавна или общинска собственост в случаите, в които те не разполагат с тези права по силата на нормативен акт. </w:t>
      </w:r>
    </w:p>
    <w:p w14:paraId="40E1E514" w14:textId="77777777" w:rsidR="00E9235B" w:rsidRPr="00E9235B" w:rsidRDefault="003F2985" w:rsidP="00E549A4">
      <w:pPr>
        <w:ind w:firstLine="720"/>
        <w:jc w:val="both"/>
        <w:rPr>
          <w:sz w:val="24"/>
          <w:szCs w:val="24"/>
          <w:lang w:val="bg-BG" w:eastAsia="bg-BG"/>
        </w:rPr>
      </w:pPr>
      <w:r>
        <w:rPr>
          <w:b/>
          <w:bCs/>
          <w:sz w:val="24"/>
          <w:szCs w:val="24"/>
          <w:lang w:val="bg-BG" w:eastAsia="bg-BG"/>
        </w:rPr>
        <w:t>3.</w:t>
      </w:r>
      <w:r w:rsidR="00E9235B" w:rsidRPr="00E9235B">
        <w:rPr>
          <w:sz w:val="24"/>
          <w:szCs w:val="24"/>
          <w:lang w:val="bg-BG" w:eastAsia="bg-BG"/>
        </w:rPr>
        <w:t xml:space="preserve"> </w:t>
      </w:r>
      <w:r>
        <w:rPr>
          <w:sz w:val="24"/>
          <w:szCs w:val="24"/>
          <w:lang w:val="bg-BG" w:eastAsia="bg-BG"/>
        </w:rPr>
        <w:t xml:space="preserve"> Училището</w:t>
      </w:r>
      <w:r w:rsidR="00E9235B" w:rsidRPr="00E9235B">
        <w:rPr>
          <w:sz w:val="24"/>
          <w:szCs w:val="24"/>
          <w:lang w:val="bg-BG" w:eastAsia="bg-BG"/>
        </w:rPr>
        <w:t xml:space="preserve"> </w:t>
      </w:r>
      <w:r>
        <w:rPr>
          <w:sz w:val="24"/>
          <w:szCs w:val="24"/>
          <w:lang w:val="bg-BG" w:eastAsia="bg-BG"/>
        </w:rPr>
        <w:t>публикува</w:t>
      </w:r>
      <w:r w:rsidR="00E9235B" w:rsidRPr="00E9235B">
        <w:rPr>
          <w:sz w:val="24"/>
          <w:szCs w:val="24"/>
          <w:lang w:val="bg-BG" w:eastAsia="bg-BG"/>
        </w:rPr>
        <w:t xml:space="preserve"> на интернет страницата си утвърдения си бюджет и отчета за изпълнението му.</w:t>
      </w:r>
    </w:p>
    <w:p w14:paraId="351E0CE1" w14:textId="77777777" w:rsidR="00E9235B" w:rsidRPr="00E9235B" w:rsidRDefault="003F2985" w:rsidP="00E549A4">
      <w:pPr>
        <w:ind w:firstLine="720"/>
        <w:jc w:val="both"/>
        <w:rPr>
          <w:sz w:val="24"/>
          <w:szCs w:val="24"/>
          <w:lang w:val="bg-BG" w:eastAsia="bg-BG"/>
        </w:rPr>
      </w:pPr>
      <w:r>
        <w:rPr>
          <w:b/>
          <w:bCs/>
          <w:sz w:val="24"/>
          <w:szCs w:val="24"/>
          <w:lang w:val="bg-BG" w:eastAsia="bg-BG"/>
        </w:rPr>
        <w:t>4</w:t>
      </w:r>
      <w:r w:rsidR="00E9235B" w:rsidRPr="00E9235B">
        <w:rPr>
          <w:b/>
          <w:bCs/>
          <w:sz w:val="24"/>
          <w:szCs w:val="24"/>
          <w:lang w:val="bg-BG" w:eastAsia="bg-BG"/>
        </w:rPr>
        <w:t>.</w:t>
      </w:r>
      <w:r w:rsidR="00E9235B" w:rsidRPr="00E9235B">
        <w:rPr>
          <w:sz w:val="24"/>
          <w:szCs w:val="24"/>
          <w:lang w:val="bg-BG" w:eastAsia="bg-BG"/>
        </w:rPr>
        <w:t xml:space="preserve"> Директорът представя на обществения съвет и пред общото събрание на работниците и служителите тримесечни отчети за изпълнението на бюджета на училището, в срок до края на месеца, следващ съответното тримесечие.</w:t>
      </w:r>
    </w:p>
    <w:p w14:paraId="5CE0DAB2" w14:textId="77777777" w:rsidR="00E9235B" w:rsidRPr="00E9235B" w:rsidRDefault="003F2985" w:rsidP="00E549A4">
      <w:pPr>
        <w:ind w:firstLine="720"/>
        <w:jc w:val="both"/>
        <w:rPr>
          <w:sz w:val="24"/>
          <w:szCs w:val="24"/>
          <w:lang w:val="bg-BG" w:eastAsia="bg-BG"/>
        </w:rPr>
      </w:pPr>
      <w:r>
        <w:rPr>
          <w:b/>
          <w:bCs/>
          <w:sz w:val="24"/>
          <w:szCs w:val="24"/>
          <w:lang w:val="bg-BG" w:eastAsia="bg-BG"/>
        </w:rPr>
        <w:t>5</w:t>
      </w:r>
      <w:r w:rsidR="00E9235B" w:rsidRPr="00E9235B">
        <w:rPr>
          <w:b/>
          <w:bCs/>
          <w:sz w:val="24"/>
          <w:szCs w:val="24"/>
          <w:lang w:val="bg-BG" w:eastAsia="bg-BG"/>
        </w:rPr>
        <w:t>.</w:t>
      </w:r>
      <w:r w:rsidR="00E9235B" w:rsidRPr="00E9235B">
        <w:rPr>
          <w:sz w:val="24"/>
          <w:szCs w:val="24"/>
          <w:lang w:val="bg-BG" w:eastAsia="bg-BG"/>
        </w:rPr>
        <w:t xml:space="preserve"> (1) Собствените приходи на </w:t>
      </w:r>
      <w:r>
        <w:rPr>
          <w:sz w:val="24"/>
          <w:szCs w:val="24"/>
          <w:lang w:val="bg-BG" w:eastAsia="bg-BG"/>
        </w:rPr>
        <w:t xml:space="preserve">училището </w:t>
      </w:r>
      <w:r w:rsidR="00E9235B" w:rsidRPr="00E9235B">
        <w:rPr>
          <w:sz w:val="24"/>
          <w:szCs w:val="24"/>
          <w:lang w:val="bg-BG" w:eastAsia="bg-BG"/>
        </w:rPr>
        <w:t>са:</w:t>
      </w:r>
    </w:p>
    <w:p w14:paraId="3932B907" w14:textId="77777777" w:rsidR="00E9235B" w:rsidRPr="00E9235B" w:rsidRDefault="00E9235B" w:rsidP="00E549A4">
      <w:pPr>
        <w:jc w:val="both"/>
        <w:rPr>
          <w:sz w:val="24"/>
          <w:szCs w:val="24"/>
          <w:lang w:val="bg-BG" w:eastAsia="bg-BG"/>
        </w:rPr>
      </w:pPr>
      <w:r w:rsidRPr="00E9235B">
        <w:rPr>
          <w:sz w:val="24"/>
          <w:szCs w:val="24"/>
          <w:lang w:val="bg-BG" w:eastAsia="bg-BG"/>
        </w:rPr>
        <w:t>1. приходите от наем на недвижими имоти и движими вещи;</w:t>
      </w:r>
    </w:p>
    <w:p w14:paraId="69F11DA1" w14:textId="77777777" w:rsidR="00E9235B" w:rsidRPr="00E9235B" w:rsidRDefault="00E9235B" w:rsidP="00E549A4">
      <w:pPr>
        <w:jc w:val="both"/>
        <w:rPr>
          <w:sz w:val="24"/>
          <w:szCs w:val="24"/>
          <w:lang w:val="bg-BG" w:eastAsia="bg-BG"/>
        </w:rPr>
      </w:pPr>
      <w:r w:rsidRPr="00E9235B">
        <w:rPr>
          <w:sz w:val="24"/>
          <w:szCs w:val="24"/>
          <w:lang w:val="bg-BG" w:eastAsia="bg-BG"/>
        </w:rPr>
        <w:t>2. приходите от права на интелектуална собственост;;</w:t>
      </w:r>
    </w:p>
    <w:p w14:paraId="620A8C64" w14:textId="77777777" w:rsidR="00E9235B" w:rsidRPr="00E9235B" w:rsidRDefault="003F2985" w:rsidP="00E549A4">
      <w:pPr>
        <w:jc w:val="both"/>
        <w:rPr>
          <w:sz w:val="24"/>
          <w:szCs w:val="24"/>
          <w:lang w:val="bg-BG" w:eastAsia="bg-BG"/>
        </w:rPr>
      </w:pPr>
      <w:r>
        <w:rPr>
          <w:sz w:val="24"/>
          <w:szCs w:val="24"/>
          <w:lang w:val="bg-BG" w:eastAsia="bg-BG"/>
        </w:rPr>
        <w:t>3</w:t>
      </w:r>
      <w:r w:rsidR="00E9235B" w:rsidRPr="00E9235B">
        <w:rPr>
          <w:sz w:val="24"/>
          <w:szCs w:val="24"/>
          <w:lang w:val="bg-BG" w:eastAsia="bg-BG"/>
        </w:rPr>
        <w:t>. приходите от дарения и завещания;</w:t>
      </w:r>
    </w:p>
    <w:p w14:paraId="49B8CF8A" w14:textId="77777777" w:rsidR="00E9235B" w:rsidRPr="00E9235B" w:rsidRDefault="003F2985" w:rsidP="00E549A4">
      <w:pPr>
        <w:jc w:val="both"/>
        <w:rPr>
          <w:sz w:val="24"/>
          <w:szCs w:val="24"/>
          <w:lang w:val="bg-BG" w:eastAsia="bg-BG"/>
        </w:rPr>
      </w:pPr>
      <w:r>
        <w:rPr>
          <w:sz w:val="24"/>
          <w:szCs w:val="24"/>
          <w:lang w:val="bg-BG" w:eastAsia="bg-BG"/>
        </w:rPr>
        <w:t>4</w:t>
      </w:r>
      <w:r w:rsidR="00E9235B" w:rsidRPr="00E9235B">
        <w:rPr>
          <w:sz w:val="24"/>
          <w:szCs w:val="24"/>
          <w:lang w:val="bg-BG" w:eastAsia="bg-BG"/>
        </w:rPr>
        <w:t>. други приходи, определени с нормативен акт.</w:t>
      </w:r>
    </w:p>
    <w:p w14:paraId="51FEBA99" w14:textId="77777777" w:rsidR="00E9235B" w:rsidRPr="00E9235B" w:rsidRDefault="00AB5ADB" w:rsidP="00E549A4">
      <w:pPr>
        <w:ind w:firstLine="720"/>
        <w:jc w:val="both"/>
        <w:rPr>
          <w:sz w:val="24"/>
          <w:szCs w:val="24"/>
          <w:lang w:val="bg-BG" w:eastAsia="bg-BG"/>
        </w:rPr>
      </w:pPr>
      <w:r w:rsidRPr="00AB5ADB">
        <w:rPr>
          <w:b/>
          <w:sz w:val="24"/>
          <w:szCs w:val="24"/>
          <w:lang w:val="bg-BG" w:eastAsia="bg-BG"/>
        </w:rPr>
        <w:t>6.</w:t>
      </w:r>
      <w:r w:rsidR="00E9235B" w:rsidRPr="00E9235B">
        <w:rPr>
          <w:sz w:val="24"/>
          <w:szCs w:val="24"/>
          <w:lang w:val="bg-BG" w:eastAsia="bg-BG"/>
        </w:rPr>
        <w:t xml:space="preserve"> (1) И</w:t>
      </w:r>
      <w:r>
        <w:rPr>
          <w:sz w:val="24"/>
          <w:szCs w:val="24"/>
          <w:lang w:val="bg-BG" w:eastAsia="bg-BG"/>
        </w:rPr>
        <w:t>здръжката на децата в училището</w:t>
      </w:r>
      <w:r w:rsidR="00E9235B" w:rsidRPr="00E9235B">
        <w:rPr>
          <w:sz w:val="24"/>
          <w:szCs w:val="24"/>
          <w:lang w:val="bg-BG" w:eastAsia="bg-BG"/>
        </w:rPr>
        <w:t xml:space="preserve"> се осигурява със средства от държавния бюджет и със средства от общинския бюджет.</w:t>
      </w:r>
    </w:p>
    <w:p w14:paraId="344954C7" w14:textId="77777777" w:rsidR="00E9235B" w:rsidRPr="00E9235B" w:rsidRDefault="00E9235B" w:rsidP="00E549A4">
      <w:pPr>
        <w:ind w:firstLine="720"/>
        <w:jc w:val="both"/>
        <w:rPr>
          <w:sz w:val="24"/>
          <w:szCs w:val="24"/>
          <w:lang w:val="bg-BG" w:eastAsia="bg-BG"/>
        </w:rPr>
      </w:pPr>
      <w:r w:rsidRPr="00E9235B">
        <w:rPr>
          <w:sz w:val="24"/>
          <w:szCs w:val="24"/>
          <w:lang w:val="bg-BG" w:eastAsia="bg-BG"/>
        </w:rPr>
        <w:t>(2) Родителите на децата заплащат такси за издръжка на дейности, които не се финансират от държавния бюджет.</w:t>
      </w:r>
    </w:p>
    <w:p w14:paraId="7C461DEC" w14:textId="77777777" w:rsidR="00E9235B" w:rsidRPr="00E9235B" w:rsidRDefault="00E9235B" w:rsidP="00E549A4">
      <w:pPr>
        <w:ind w:firstLine="720"/>
        <w:jc w:val="both"/>
        <w:rPr>
          <w:sz w:val="24"/>
          <w:szCs w:val="24"/>
          <w:lang w:val="bg-BG" w:eastAsia="bg-BG"/>
        </w:rPr>
      </w:pPr>
      <w:r w:rsidRPr="00E9235B">
        <w:rPr>
          <w:sz w:val="24"/>
          <w:szCs w:val="24"/>
          <w:lang w:val="bg-BG" w:eastAsia="bg-BG"/>
        </w:rPr>
        <w:t>(3) Размерът и редът за заплащане на таксите по ал. 2 се определят:</w:t>
      </w:r>
    </w:p>
    <w:p w14:paraId="28F6D974" w14:textId="77777777" w:rsidR="00E9235B" w:rsidRPr="00E9235B" w:rsidRDefault="00E9235B" w:rsidP="00E549A4">
      <w:pPr>
        <w:jc w:val="both"/>
        <w:rPr>
          <w:sz w:val="24"/>
          <w:szCs w:val="24"/>
          <w:lang w:val="bg-BG" w:eastAsia="bg-BG"/>
        </w:rPr>
      </w:pPr>
      <w:r w:rsidRPr="00E9235B">
        <w:rPr>
          <w:sz w:val="24"/>
          <w:szCs w:val="24"/>
          <w:lang w:val="bg-BG" w:eastAsia="bg-BG"/>
        </w:rPr>
        <w:t>1. със Закона за местните данъци и такси;</w:t>
      </w:r>
    </w:p>
    <w:p w14:paraId="2100EE37" w14:textId="77777777" w:rsidR="00E9235B" w:rsidRPr="00E9235B" w:rsidRDefault="00AB5ADB" w:rsidP="00E549A4">
      <w:pPr>
        <w:ind w:firstLine="720"/>
        <w:jc w:val="both"/>
        <w:rPr>
          <w:sz w:val="24"/>
          <w:szCs w:val="24"/>
          <w:lang w:val="bg-BG" w:eastAsia="bg-BG"/>
        </w:rPr>
      </w:pPr>
      <w:r w:rsidRPr="00E9235B">
        <w:rPr>
          <w:sz w:val="24"/>
          <w:szCs w:val="24"/>
          <w:lang w:val="bg-BG" w:eastAsia="bg-BG"/>
        </w:rPr>
        <w:t xml:space="preserve"> </w:t>
      </w:r>
      <w:r w:rsidR="00E9235B" w:rsidRPr="00E9235B">
        <w:rPr>
          <w:sz w:val="24"/>
          <w:szCs w:val="24"/>
          <w:lang w:val="bg-BG" w:eastAsia="bg-BG"/>
        </w:rPr>
        <w:t>(4) Родителите не заплащат такси в случаите, определени с нормативен акт.</w:t>
      </w:r>
    </w:p>
    <w:p w14:paraId="3BBF7ADD" w14:textId="77777777" w:rsidR="00E9235B" w:rsidRPr="00AB5ADB" w:rsidRDefault="00E9235B" w:rsidP="00E549A4">
      <w:pPr>
        <w:spacing w:before="100" w:beforeAutospacing="1" w:after="100" w:afterAutospacing="1"/>
        <w:jc w:val="both"/>
        <w:rPr>
          <w:b/>
          <w:sz w:val="24"/>
          <w:szCs w:val="24"/>
          <w:lang w:val="bg-BG" w:eastAsia="bg-BG"/>
        </w:rPr>
      </w:pPr>
      <w:r w:rsidRPr="00AB5ADB">
        <w:rPr>
          <w:b/>
          <w:sz w:val="24"/>
          <w:szCs w:val="24"/>
          <w:lang w:val="bg-BG" w:eastAsia="bg-BG"/>
        </w:rPr>
        <w:t>Раздел II.</w:t>
      </w:r>
      <w:r w:rsidR="005F4624">
        <w:rPr>
          <w:b/>
          <w:sz w:val="24"/>
          <w:szCs w:val="24"/>
          <w:lang w:val="bg-BG" w:eastAsia="bg-BG"/>
        </w:rPr>
        <w:t xml:space="preserve"> </w:t>
      </w:r>
      <w:r w:rsidRPr="00AB5ADB">
        <w:rPr>
          <w:b/>
          <w:sz w:val="24"/>
          <w:szCs w:val="24"/>
          <w:lang w:val="bg-BG" w:eastAsia="bg-BG"/>
        </w:rPr>
        <w:t>Имущество</w:t>
      </w:r>
    </w:p>
    <w:p w14:paraId="3BD943AE" w14:textId="77777777" w:rsidR="00E9235B" w:rsidRPr="00E9235B" w:rsidRDefault="00AB5ADB" w:rsidP="00E549A4">
      <w:pPr>
        <w:ind w:firstLine="720"/>
        <w:jc w:val="both"/>
        <w:rPr>
          <w:sz w:val="24"/>
          <w:szCs w:val="24"/>
          <w:lang w:val="bg-BG" w:eastAsia="bg-BG"/>
        </w:rPr>
      </w:pPr>
      <w:r>
        <w:rPr>
          <w:b/>
          <w:bCs/>
          <w:sz w:val="24"/>
          <w:szCs w:val="24"/>
          <w:lang w:val="bg-BG" w:eastAsia="bg-BG"/>
        </w:rPr>
        <w:t>1</w:t>
      </w:r>
      <w:r w:rsidR="00E9235B" w:rsidRPr="00E9235B">
        <w:rPr>
          <w:b/>
          <w:bCs/>
          <w:sz w:val="24"/>
          <w:szCs w:val="24"/>
          <w:lang w:val="bg-BG" w:eastAsia="bg-BG"/>
        </w:rPr>
        <w:t>.</w:t>
      </w:r>
      <w:r w:rsidR="00E9235B" w:rsidRPr="00E9235B">
        <w:rPr>
          <w:sz w:val="24"/>
          <w:szCs w:val="24"/>
          <w:lang w:val="bg-BG" w:eastAsia="bg-BG"/>
        </w:rPr>
        <w:t xml:space="preserve"> (1) </w:t>
      </w:r>
      <w:r>
        <w:rPr>
          <w:sz w:val="24"/>
          <w:szCs w:val="24"/>
          <w:lang w:val="bg-BG" w:eastAsia="bg-BG"/>
        </w:rPr>
        <w:t>О</w:t>
      </w:r>
      <w:r w:rsidR="00E9235B" w:rsidRPr="00E9235B">
        <w:rPr>
          <w:sz w:val="24"/>
          <w:szCs w:val="24"/>
          <w:lang w:val="bg-BG" w:eastAsia="bg-BG"/>
        </w:rPr>
        <w:t>бщинските недвижими имоти, предоставени за управление на училищ</w:t>
      </w:r>
      <w:r>
        <w:rPr>
          <w:sz w:val="24"/>
          <w:szCs w:val="24"/>
          <w:lang w:val="bg-BG" w:eastAsia="bg-BG"/>
        </w:rPr>
        <w:t>ето са</w:t>
      </w:r>
      <w:r w:rsidR="00E9235B" w:rsidRPr="00E9235B">
        <w:rPr>
          <w:sz w:val="24"/>
          <w:szCs w:val="24"/>
          <w:lang w:val="bg-BG" w:eastAsia="bg-BG"/>
        </w:rPr>
        <w:t xml:space="preserve"> публична общинска собственост.</w:t>
      </w:r>
    </w:p>
    <w:p w14:paraId="19064A6C" w14:textId="77777777" w:rsidR="00E9235B" w:rsidRPr="00F071DC" w:rsidRDefault="00AB5ADB" w:rsidP="00E549A4">
      <w:pPr>
        <w:ind w:firstLine="720"/>
        <w:jc w:val="both"/>
        <w:rPr>
          <w:sz w:val="24"/>
          <w:szCs w:val="24"/>
          <w:lang w:val="ru-RU" w:eastAsia="bg-BG"/>
        </w:rPr>
      </w:pPr>
      <w:r w:rsidRPr="00E9235B">
        <w:rPr>
          <w:sz w:val="24"/>
          <w:szCs w:val="24"/>
          <w:lang w:val="bg-BG" w:eastAsia="bg-BG"/>
        </w:rPr>
        <w:t xml:space="preserve"> </w:t>
      </w:r>
      <w:r w:rsidR="00E9235B" w:rsidRPr="00E9235B">
        <w:rPr>
          <w:sz w:val="24"/>
          <w:szCs w:val="24"/>
          <w:lang w:val="bg-BG" w:eastAsia="bg-BG"/>
        </w:rPr>
        <w:t>(</w:t>
      </w:r>
      <w:r>
        <w:rPr>
          <w:sz w:val="24"/>
          <w:szCs w:val="24"/>
          <w:lang w:val="bg-BG" w:eastAsia="bg-BG"/>
        </w:rPr>
        <w:t>2</w:t>
      </w:r>
      <w:r w:rsidR="00E9235B" w:rsidRPr="00E9235B">
        <w:rPr>
          <w:sz w:val="24"/>
          <w:szCs w:val="24"/>
          <w:lang w:val="bg-BG" w:eastAsia="bg-BG"/>
        </w:rPr>
        <w:t>) Имотите се ползват само за целите на образователния процес, без да променят предназначението си.</w:t>
      </w:r>
    </w:p>
    <w:p w14:paraId="2161CD67" w14:textId="77777777" w:rsidR="00572104" w:rsidRPr="00572104" w:rsidRDefault="00572104" w:rsidP="00E549A4">
      <w:pPr>
        <w:pStyle w:val="21"/>
        <w:tabs>
          <w:tab w:val="left" w:pos="7371"/>
        </w:tabs>
        <w:ind w:firstLine="709"/>
        <w:rPr>
          <w:sz w:val="24"/>
          <w:szCs w:val="24"/>
        </w:rPr>
      </w:pPr>
      <w:r w:rsidRPr="00F071DC">
        <w:rPr>
          <w:b/>
          <w:sz w:val="24"/>
          <w:szCs w:val="24"/>
          <w:lang w:val="ru-RU"/>
        </w:rPr>
        <w:t>2</w:t>
      </w:r>
      <w:r w:rsidRPr="00572104">
        <w:rPr>
          <w:sz w:val="24"/>
          <w:szCs w:val="24"/>
        </w:rPr>
        <w:t xml:space="preserve"> В края на всяка календарна година се извършва пълна годишна инвентаризация и брак на дълготрайните материални и нематериални активи на училището.</w:t>
      </w:r>
    </w:p>
    <w:p w14:paraId="4011BCCA" w14:textId="77777777" w:rsidR="00572104" w:rsidRPr="00572104" w:rsidRDefault="00572104" w:rsidP="00E549A4">
      <w:pPr>
        <w:pStyle w:val="21"/>
        <w:tabs>
          <w:tab w:val="left" w:pos="7371"/>
        </w:tabs>
        <w:ind w:firstLine="709"/>
        <w:rPr>
          <w:sz w:val="24"/>
          <w:szCs w:val="24"/>
        </w:rPr>
      </w:pPr>
      <w:r w:rsidRPr="00F071DC">
        <w:rPr>
          <w:b/>
          <w:sz w:val="24"/>
          <w:szCs w:val="24"/>
          <w:lang w:val="ru-RU"/>
        </w:rPr>
        <w:t>3</w:t>
      </w:r>
      <w:r w:rsidRPr="00572104">
        <w:rPr>
          <w:sz w:val="24"/>
          <w:szCs w:val="24"/>
        </w:rPr>
        <w:t>. Инвентаризацията се извършва от комисия по ред, определен от училищния директор.</w:t>
      </w:r>
    </w:p>
    <w:p w14:paraId="03845918" w14:textId="77777777" w:rsidR="00572104" w:rsidRPr="00572104" w:rsidRDefault="00572104" w:rsidP="00E549A4">
      <w:pPr>
        <w:pStyle w:val="21"/>
        <w:tabs>
          <w:tab w:val="left" w:pos="7371"/>
        </w:tabs>
        <w:ind w:firstLine="709"/>
        <w:rPr>
          <w:sz w:val="24"/>
          <w:szCs w:val="24"/>
        </w:rPr>
      </w:pPr>
      <w:r w:rsidRPr="00F071DC">
        <w:rPr>
          <w:b/>
          <w:sz w:val="24"/>
          <w:szCs w:val="24"/>
          <w:lang w:val="ru-RU"/>
        </w:rPr>
        <w:lastRenderedPageBreak/>
        <w:t>4</w:t>
      </w:r>
      <w:r w:rsidRPr="00572104">
        <w:rPr>
          <w:sz w:val="24"/>
          <w:szCs w:val="24"/>
        </w:rPr>
        <w:t>. За съхранението на училищното имущество отговорност носи материално-отговорното лице, което изготвя годишен счетоводен отчет за фактическото състояние на активите и води необходимата инвентаризационна документация.</w:t>
      </w:r>
    </w:p>
    <w:p w14:paraId="075A9AAE" w14:textId="77777777" w:rsidR="00572104" w:rsidRPr="00F071DC" w:rsidRDefault="00572104" w:rsidP="00E549A4">
      <w:pPr>
        <w:pStyle w:val="21"/>
        <w:tabs>
          <w:tab w:val="left" w:pos="7371"/>
        </w:tabs>
        <w:ind w:firstLine="709"/>
        <w:rPr>
          <w:sz w:val="24"/>
          <w:szCs w:val="24"/>
          <w:lang w:val="ru-RU"/>
        </w:rPr>
      </w:pPr>
      <w:r w:rsidRPr="00F071DC">
        <w:rPr>
          <w:b/>
          <w:sz w:val="24"/>
          <w:szCs w:val="24"/>
          <w:lang w:val="ru-RU"/>
        </w:rPr>
        <w:t>5</w:t>
      </w:r>
      <w:r w:rsidRPr="00572104">
        <w:rPr>
          <w:sz w:val="24"/>
          <w:szCs w:val="24"/>
        </w:rPr>
        <w:t>. Педагогическият и непедагогическият персонал и учениците са длъжни да опазват училищното имущество и сграда.</w:t>
      </w:r>
    </w:p>
    <w:p w14:paraId="39ECB817" w14:textId="77777777" w:rsidR="0048462E" w:rsidRPr="00F071DC" w:rsidRDefault="0048462E" w:rsidP="00E549A4">
      <w:pPr>
        <w:pStyle w:val="21"/>
        <w:tabs>
          <w:tab w:val="left" w:pos="7371"/>
        </w:tabs>
        <w:ind w:firstLine="709"/>
        <w:rPr>
          <w:sz w:val="24"/>
          <w:szCs w:val="24"/>
          <w:lang w:val="ru-RU"/>
        </w:rPr>
      </w:pPr>
    </w:p>
    <w:p w14:paraId="495F0AA5" w14:textId="77777777" w:rsidR="00572104" w:rsidRPr="00406B46" w:rsidRDefault="00572104" w:rsidP="00E549A4">
      <w:pPr>
        <w:pStyle w:val="21"/>
        <w:tabs>
          <w:tab w:val="left" w:pos="7371"/>
        </w:tabs>
        <w:ind w:firstLine="709"/>
        <w:jc w:val="center"/>
        <w:rPr>
          <w:b/>
          <w:sz w:val="24"/>
          <w:szCs w:val="24"/>
        </w:rPr>
      </w:pPr>
      <w:r w:rsidRPr="00406B46">
        <w:rPr>
          <w:b/>
          <w:sz w:val="24"/>
          <w:szCs w:val="24"/>
        </w:rPr>
        <w:t xml:space="preserve">Г  Л  А  В  А     </w:t>
      </w:r>
      <w:r w:rsidR="00406B46" w:rsidRPr="00406B46">
        <w:rPr>
          <w:b/>
          <w:sz w:val="24"/>
          <w:szCs w:val="24"/>
        </w:rPr>
        <w:t>Д</w:t>
      </w:r>
      <w:r w:rsidR="00E549A4">
        <w:rPr>
          <w:b/>
          <w:sz w:val="24"/>
          <w:szCs w:val="24"/>
        </w:rPr>
        <w:t xml:space="preserve"> </w:t>
      </w:r>
      <w:r w:rsidR="00406B46" w:rsidRPr="00406B46">
        <w:rPr>
          <w:b/>
          <w:sz w:val="24"/>
          <w:szCs w:val="24"/>
        </w:rPr>
        <w:t>Е</w:t>
      </w:r>
      <w:r w:rsidR="00E549A4">
        <w:rPr>
          <w:b/>
          <w:sz w:val="24"/>
          <w:szCs w:val="24"/>
        </w:rPr>
        <w:t xml:space="preserve"> </w:t>
      </w:r>
      <w:r w:rsidR="00406B46" w:rsidRPr="00406B46">
        <w:rPr>
          <w:b/>
          <w:sz w:val="24"/>
          <w:szCs w:val="24"/>
        </w:rPr>
        <w:t>С</w:t>
      </w:r>
      <w:r w:rsidR="00E549A4">
        <w:rPr>
          <w:b/>
          <w:sz w:val="24"/>
          <w:szCs w:val="24"/>
        </w:rPr>
        <w:t xml:space="preserve"> </w:t>
      </w:r>
      <w:r w:rsidR="00406B46" w:rsidRPr="00406B46">
        <w:rPr>
          <w:b/>
          <w:sz w:val="24"/>
          <w:szCs w:val="24"/>
        </w:rPr>
        <w:t>Е</w:t>
      </w:r>
      <w:r w:rsidR="00E549A4">
        <w:rPr>
          <w:b/>
          <w:sz w:val="24"/>
          <w:szCs w:val="24"/>
        </w:rPr>
        <w:t xml:space="preserve"> </w:t>
      </w:r>
      <w:r w:rsidR="00406B46" w:rsidRPr="00406B46">
        <w:rPr>
          <w:b/>
          <w:sz w:val="24"/>
          <w:szCs w:val="24"/>
        </w:rPr>
        <w:t>Т</w:t>
      </w:r>
      <w:r w:rsidR="00E549A4">
        <w:rPr>
          <w:b/>
          <w:sz w:val="24"/>
          <w:szCs w:val="24"/>
        </w:rPr>
        <w:t xml:space="preserve"> </w:t>
      </w:r>
      <w:r w:rsidR="00406B46" w:rsidRPr="00406B46">
        <w:rPr>
          <w:b/>
          <w:sz w:val="24"/>
          <w:szCs w:val="24"/>
        </w:rPr>
        <w:t>А</w:t>
      </w:r>
    </w:p>
    <w:p w14:paraId="5E282FEF" w14:textId="77777777" w:rsidR="00572104" w:rsidRPr="00406B46" w:rsidRDefault="00572104" w:rsidP="00E549A4">
      <w:pPr>
        <w:pStyle w:val="21"/>
        <w:tabs>
          <w:tab w:val="left" w:pos="7371"/>
        </w:tabs>
        <w:ind w:firstLine="709"/>
        <w:jc w:val="center"/>
        <w:rPr>
          <w:b/>
          <w:sz w:val="24"/>
          <w:szCs w:val="24"/>
        </w:rPr>
      </w:pPr>
      <w:r w:rsidRPr="00406B46">
        <w:rPr>
          <w:b/>
          <w:sz w:val="24"/>
          <w:szCs w:val="24"/>
        </w:rPr>
        <w:t>УЧЕБНИЦИ</w:t>
      </w:r>
    </w:p>
    <w:p w14:paraId="46C3D56A" w14:textId="77777777" w:rsidR="00572104" w:rsidRPr="00406B46" w:rsidRDefault="00572104" w:rsidP="00E549A4">
      <w:pPr>
        <w:pStyle w:val="21"/>
        <w:tabs>
          <w:tab w:val="left" w:pos="1134"/>
          <w:tab w:val="left" w:pos="7371"/>
        </w:tabs>
        <w:rPr>
          <w:sz w:val="24"/>
          <w:szCs w:val="24"/>
        </w:rPr>
      </w:pPr>
      <w:r w:rsidRPr="00406B46">
        <w:rPr>
          <w:sz w:val="24"/>
          <w:szCs w:val="24"/>
        </w:rPr>
        <w:t xml:space="preserve">            1. В училището се използват учебници и учебни помагала, които подпомагат усвояването на знанията и придобиването на умения и професионални компетенции в училищното обучение.</w:t>
      </w:r>
    </w:p>
    <w:p w14:paraId="61DF2B6E" w14:textId="77777777" w:rsidR="00572104" w:rsidRPr="00406B46" w:rsidRDefault="00572104" w:rsidP="00E549A4">
      <w:pPr>
        <w:pStyle w:val="21"/>
        <w:tabs>
          <w:tab w:val="left" w:pos="7371"/>
        </w:tabs>
        <w:ind w:firstLine="360"/>
        <w:rPr>
          <w:sz w:val="24"/>
          <w:szCs w:val="24"/>
        </w:rPr>
      </w:pPr>
      <w:r w:rsidRPr="00406B46">
        <w:rPr>
          <w:sz w:val="24"/>
          <w:szCs w:val="24"/>
        </w:rPr>
        <w:t xml:space="preserve">      2. Учениците</w:t>
      </w:r>
      <w:r w:rsidR="00406B46" w:rsidRPr="00406B46">
        <w:rPr>
          <w:sz w:val="24"/>
          <w:szCs w:val="24"/>
        </w:rPr>
        <w:t xml:space="preserve"> от пети до дванадесети клас</w:t>
      </w:r>
      <w:r w:rsidRPr="00406B46">
        <w:rPr>
          <w:sz w:val="24"/>
          <w:szCs w:val="24"/>
        </w:rPr>
        <w:t xml:space="preserve"> сами закупуват учебните помагала или организирано чрез училищното настоятелство.</w:t>
      </w:r>
    </w:p>
    <w:p w14:paraId="499218B1" w14:textId="77777777" w:rsidR="00572104" w:rsidRPr="00406B46" w:rsidRDefault="00572104" w:rsidP="00E549A4">
      <w:pPr>
        <w:pStyle w:val="21"/>
        <w:tabs>
          <w:tab w:val="left" w:pos="7371"/>
        </w:tabs>
        <w:ind w:firstLine="360"/>
        <w:rPr>
          <w:sz w:val="24"/>
          <w:szCs w:val="24"/>
        </w:rPr>
      </w:pPr>
      <w:r w:rsidRPr="00406B46">
        <w:rPr>
          <w:sz w:val="24"/>
          <w:szCs w:val="24"/>
        </w:rPr>
        <w:t xml:space="preserve">      3. </w:t>
      </w:r>
      <w:r w:rsidR="00406B46" w:rsidRPr="00406B46">
        <w:rPr>
          <w:sz w:val="24"/>
          <w:szCs w:val="24"/>
        </w:rPr>
        <w:t xml:space="preserve">За учениците от 1 до 12 </w:t>
      </w:r>
      <w:r w:rsidRPr="00406B46">
        <w:rPr>
          <w:sz w:val="24"/>
          <w:szCs w:val="24"/>
        </w:rPr>
        <w:t xml:space="preserve"> клас учебниците са безплатни и се осигуряват от училището.</w:t>
      </w:r>
    </w:p>
    <w:p w14:paraId="04CA1034" w14:textId="77777777" w:rsidR="00572104" w:rsidRPr="00406B46" w:rsidRDefault="00572104" w:rsidP="00E549A4">
      <w:pPr>
        <w:pStyle w:val="21"/>
        <w:tabs>
          <w:tab w:val="left" w:pos="7371"/>
        </w:tabs>
        <w:ind w:left="360"/>
        <w:rPr>
          <w:sz w:val="24"/>
          <w:szCs w:val="24"/>
        </w:rPr>
      </w:pPr>
      <w:r w:rsidRPr="00406B46">
        <w:rPr>
          <w:sz w:val="24"/>
          <w:szCs w:val="24"/>
        </w:rPr>
        <w:t xml:space="preserve">       4. В началото на учебната година със заповед директорът определя:</w:t>
      </w:r>
    </w:p>
    <w:p w14:paraId="56DC3C75" w14:textId="77777777" w:rsidR="00572104" w:rsidRPr="00406B46" w:rsidRDefault="00572104" w:rsidP="00E549A4">
      <w:pPr>
        <w:pStyle w:val="21"/>
        <w:tabs>
          <w:tab w:val="left" w:pos="7371"/>
        </w:tabs>
        <w:ind w:firstLine="709"/>
        <w:rPr>
          <w:sz w:val="24"/>
          <w:szCs w:val="24"/>
        </w:rPr>
      </w:pPr>
      <w:r w:rsidRPr="00406B46">
        <w:rPr>
          <w:sz w:val="24"/>
          <w:szCs w:val="24"/>
        </w:rPr>
        <w:t xml:space="preserve">   а) реда по предаване на комплектите  учебници и учебни помагала от класните ръководители на учениците от </w:t>
      </w:r>
      <w:r w:rsidR="00406B46" w:rsidRPr="00406B46">
        <w:rPr>
          <w:sz w:val="24"/>
          <w:szCs w:val="24"/>
        </w:rPr>
        <w:t>1 до12</w:t>
      </w:r>
      <w:r w:rsidRPr="00406B46">
        <w:rPr>
          <w:sz w:val="24"/>
          <w:szCs w:val="24"/>
        </w:rPr>
        <w:t xml:space="preserve"> клас;</w:t>
      </w:r>
    </w:p>
    <w:p w14:paraId="5A083CBA" w14:textId="77777777" w:rsidR="00572104" w:rsidRPr="00406B46" w:rsidRDefault="00572104" w:rsidP="00E549A4">
      <w:pPr>
        <w:pStyle w:val="21"/>
        <w:tabs>
          <w:tab w:val="left" w:pos="7371"/>
        </w:tabs>
        <w:ind w:firstLine="709"/>
        <w:rPr>
          <w:sz w:val="24"/>
          <w:szCs w:val="24"/>
        </w:rPr>
      </w:pPr>
      <w:r w:rsidRPr="00406B46">
        <w:rPr>
          <w:sz w:val="24"/>
          <w:szCs w:val="24"/>
        </w:rPr>
        <w:t xml:space="preserve">   б) начина на ползване на учебниците за </w:t>
      </w:r>
      <w:r w:rsidR="00406B46" w:rsidRPr="00406B46">
        <w:rPr>
          <w:sz w:val="24"/>
          <w:szCs w:val="24"/>
        </w:rPr>
        <w:t>2-12</w:t>
      </w:r>
      <w:r w:rsidRPr="00406B46">
        <w:rPr>
          <w:sz w:val="24"/>
          <w:szCs w:val="24"/>
        </w:rPr>
        <w:t xml:space="preserve"> клас, за които е определен срок за ползване, по-дълъг от една учебна година:</w:t>
      </w:r>
    </w:p>
    <w:p w14:paraId="090E9ED0" w14:textId="77777777" w:rsidR="00572104" w:rsidRPr="00406B46" w:rsidRDefault="00572104" w:rsidP="00E549A4">
      <w:pPr>
        <w:pStyle w:val="21"/>
        <w:tabs>
          <w:tab w:val="left" w:pos="7371"/>
        </w:tabs>
        <w:ind w:firstLine="709"/>
        <w:rPr>
          <w:sz w:val="24"/>
          <w:szCs w:val="24"/>
        </w:rPr>
      </w:pPr>
      <w:r w:rsidRPr="00406B46">
        <w:rPr>
          <w:sz w:val="24"/>
          <w:szCs w:val="24"/>
        </w:rPr>
        <w:t xml:space="preserve">    - предоставените учебници се връщат в края на учебните занятия;</w:t>
      </w:r>
    </w:p>
    <w:p w14:paraId="10EF52FA" w14:textId="77777777" w:rsidR="00572104" w:rsidRPr="00406B46" w:rsidRDefault="00572104" w:rsidP="00E549A4">
      <w:pPr>
        <w:pStyle w:val="21"/>
        <w:tabs>
          <w:tab w:val="left" w:pos="7371"/>
        </w:tabs>
        <w:ind w:firstLine="709"/>
        <w:rPr>
          <w:sz w:val="24"/>
          <w:szCs w:val="24"/>
        </w:rPr>
      </w:pPr>
      <w:r w:rsidRPr="00406B46">
        <w:rPr>
          <w:sz w:val="24"/>
          <w:szCs w:val="24"/>
        </w:rPr>
        <w:t xml:space="preserve">    - в учебниците не се пише, рисува, оцветява, драска;</w:t>
      </w:r>
    </w:p>
    <w:p w14:paraId="484F0A40" w14:textId="77777777" w:rsidR="00572104" w:rsidRPr="00406B46" w:rsidRDefault="00572104" w:rsidP="00E549A4">
      <w:pPr>
        <w:pStyle w:val="21"/>
        <w:tabs>
          <w:tab w:val="left" w:pos="7371"/>
        </w:tabs>
        <w:ind w:firstLine="709"/>
        <w:rPr>
          <w:sz w:val="24"/>
          <w:szCs w:val="24"/>
        </w:rPr>
      </w:pPr>
      <w:r w:rsidRPr="00406B46">
        <w:rPr>
          <w:sz w:val="24"/>
          <w:szCs w:val="24"/>
        </w:rPr>
        <w:t xml:space="preserve">    - изпълнението на посочените в учебника задачи и други дейности се извършват в тетрадка;</w:t>
      </w:r>
    </w:p>
    <w:p w14:paraId="1B491364" w14:textId="77777777" w:rsidR="00572104" w:rsidRPr="00406B46" w:rsidRDefault="00572104" w:rsidP="00E549A4">
      <w:pPr>
        <w:pStyle w:val="21"/>
        <w:tabs>
          <w:tab w:val="left" w:pos="7371"/>
        </w:tabs>
        <w:ind w:firstLine="709"/>
        <w:rPr>
          <w:sz w:val="24"/>
          <w:szCs w:val="24"/>
        </w:rPr>
      </w:pPr>
      <w:r w:rsidRPr="00406B46">
        <w:rPr>
          <w:sz w:val="24"/>
          <w:szCs w:val="24"/>
        </w:rPr>
        <w:t xml:space="preserve">    в) реда за връщане на учебниците и неизползваните учебни помагала в случай на преместване на ученик в друго училище по време на учебната година;</w:t>
      </w:r>
    </w:p>
    <w:p w14:paraId="5D79AA82" w14:textId="77777777" w:rsidR="00572104" w:rsidRPr="00406B46" w:rsidRDefault="00572104" w:rsidP="00E549A4">
      <w:pPr>
        <w:pStyle w:val="21"/>
        <w:tabs>
          <w:tab w:val="left" w:pos="7371"/>
        </w:tabs>
        <w:ind w:firstLine="709"/>
        <w:rPr>
          <w:sz w:val="24"/>
          <w:szCs w:val="24"/>
        </w:rPr>
      </w:pPr>
      <w:r w:rsidRPr="00406B46">
        <w:rPr>
          <w:sz w:val="24"/>
          <w:szCs w:val="24"/>
        </w:rPr>
        <w:t xml:space="preserve">    г) ако при връщането на учебника се установи, че е негоден за следваща употреба, той се заплаща;</w:t>
      </w:r>
    </w:p>
    <w:p w14:paraId="1F8F2C7F" w14:textId="77777777" w:rsidR="00572104" w:rsidRPr="00406B46" w:rsidRDefault="00572104" w:rsidP="00E549A4">
      <w:pPr>
        <w:pStyle w:val="21"/>
        <w:tabs>
          <w:tab w:val="left" w:pos="7371"/>
        </w:tabs>
        <w:ind w:firstLine="709"/>
        <w:rPr>
          <w:sz w:val="24"/>
          <w:szCs w:val="24"/>
        </w:rPr>
      </w:pPr>
      <w:r w:rsidRPr="00406B46">
        <w:rPr>
          <w:sz w:val="24"/>
          <w:szCs w:val="24"/>
        </w:rPr>
        <w:t>5. Класните ръководители запознават родителите (настойниците) срещу подпис със заповедта по т.4.</w:t>
      </w:r>
    </w:p>
    <w:p w14:paraId="52AAD3DC" w14:textId="77777777" w:rsidR="00572104" w:rsidRPr="00406B46" w:rsidRDefault="00572104" w:rsidP="00E549A4">
      <w:pPr>
        <w:pStyle w:val="21"/>
        <w:tabs>
          <w:tab w:val="left" w:pos="7371"/>
        </w:tabs>
        <w:ind w:firstLine="709"/>
        <w:rPr>
          <w:sz w:val="24"/>
          <w:szCs w:val="24"/>
        </w:rPr>
      </w:pPr>
      <w:r w:rsidRPr="00406B46">
        <w:rPr>
          <w:sz w:val="24"/>
          <w:szCs w:val="24"/>
        </w:rPr>
        <w:t>6. Учебниците и неизползваните учебните помагала от учениците, които по време на учебната година се преместват в друго училище, се връщат на класния ръководител.</w:t>
      </w:r>
    </w:p>
    <w:p w14:paraId="7E8E82F3" w14:textId="77777777" w:rsidR="00572104" w:rsidRPr="00F071DC" w:rsidRDefault="00572104" w:rsidP="00E549A4">
      <w:pPr>
        <w:pStyle w:val="21"/>
        <w:tabs>
          <w:tab w:val="left" w:pos="7371"/>
        </w:tabs>
        <w:ind w:firstLine="709"/>
        <w:rPr>
          <w:sz w:val="24"/>
          <w:szCs w:val="24"/>
          <w:lang w:val="ru-RU"/>
        </w:rPr>
      </w:pPr>
      <w:r w:rsidRPr="00406B46">
        <w:rPr>
          <w:sz w:val="24"/>
          <w:szCs w:val="24"/>
        </w:rPr>
        <w:t>7. В края на учебните занятия домакинът определя реда за връщане на учебниците и условията и реда за съхраняване на учебниците в училището през лятната ваканция.</w:t>
      </w:r>
    </w:p>
    <w:p w14:paraId="3C4290ED" w14:textId="77777777" w:rsidR="0048462E" w:rsidRPr="00F071DC" w:rsidRDefault="0048462E" w:rsidP="00E549A4">
      <w:pPr>
        <w:pStyle w:val="21"/>
        <w:tabs>
          <w:tab w:val="left" w:pos="7371"/>
        </w:tabs>
        <w:ind w:firstLine="709"/>
        <w:rPr>
          <w:sz w:val="24"/>
          <w:szCs w:val="24"/>
          <w:lang w:val="ru-RU"/>
        </w:rPr>
      </w:pPr>
    </w:p>
    <w:p w14:paraId="60BE9642" w14:textId="77777777" w:rsidR="00572104" w:rsidRPr="00406B46" w:rsidRDefault="00572104" w:rsidP="00E549A4">
      <w:pPr>
        <w:pStyle w:val="21"/>
        <w:tabs>
          <w:tab w:val="left" w:pos="7371"/>
        </w:tabs>
        <w:ind w:firstLine="709"/>
        <w:jc w:val="center"/>
        <w:rPr>
          <w:b/>
          <w:sz w:val="24"/>
          <w:szCs w:val="24"/>
        </w:rPr>
      </w:pPr>
      <w:r w:rsidRPr="00406B46">
        <w:rPr>
          <w:b/>
          <w:sz w:val="24"/>
          <w:szCs w:val="24"/>
        </w:rPr>
        <w:t xml:space="preserve">Г </w:t>
      </w:r>
      <w:r w:rsidR="00406B46">
        <w:rPr>
          <w:b/>
          <w:sz w:val="24"/>
          <w:szCs w:val="24"/>
        </w:rPr>
        <w:t xml:space="preserve"> Л  А  В  А     Е</w:t>
      </w:r>
      <w:r w:rsidR="00E549A4">
        <w:rPr>
          <w:b/>
          <w:sz w:val="24"/>
          <w:szCs w:val="24"/>
        </w:rPr>
        <w:t xml:space="preserve"> </w:t>
      </w:r>
      <w:r w:rsidR="00406B46">
        <w:rPr>
          <w:b/>
          <w:sz w:val="24"/>
          <w:szCs w:val="24"/>
        </w:rPr>
        <w:t>Д</w:t>
      </w:r>
      <w:r w:rsidR="00E549A4">
        <w:rPr>
          <w:b/>
          <w:sz w:val="24"/>
          <w:szCs w:val="24"/>
        </w:rPr>
        <w:t xml:space="preserve"> </w:t>
      </w:r>
      <w:r w:rsidR="00406B46">
        <w:rPr>
          <w:b/>
          <w:sz w:val="24"/>
          <w:szCs w:val="24"/>
        </w:rPr>
        <w:t>И</w:t>
      </w:r>
      <w:r w:rsidR="00E549A4">
        <w:rPr>
          <w:b/>
          <w:sz w:val="24"/>
          <w:szCs w:val="24"/>
        </w:rPr>
        <w:t xml:space="preserve"> </w:t>
      </w:r>
      <w:r w:rsidR="00406B46">
        <w:rPr>
          <w:b/>
          <w:sz w:val="24"/>
          <w:szCs w:val="24"/>
        </w:rPr>
        <w:t>Н</w:t>
      </w:r>
      <w:r w:rsidR="00E549A4">
        <w:rPr>
          <w:b/>
          <w:sz w:val="24"/>
          <w:szCs w:val="24"/>
        </w:rPr>
        <w:t xml:space="preserve"> </w:t>
      </w:r>
      <w:r w:rsidR="00406B46">
        <w:rPr>
          <w:b/>
          <w:sz w:val="24"/>
          <w:szCs w:val="24"/>
        </w:rPr>
        <w:t>А</w:t>
      </w:r>
      <w:r w:rsidR="00E549A4">
        <w:rPr>
          <w:b/>
          <w:sz w:val="24"/>
          <w:szCs w:val="24"/>
        </w:rPr>
        <w:t xml:space="preserve"> </w:t>
      </w:r>
      <w:r w:rsidR="00406B46">
        <w:rPr>
          <w:b/>
          <w:sz w:val="24"/>
          <w:szCs w:val="24"/>
        </w:rPr>
        <w:t>Д</w:t>
      </w:r>
      <w:r w:rsidR="00E549A4">
        <w:rPr>
          <w:b/>
          <w:sz w:val="24"/>
          <w:szCs w:val="24"/>
        </w:rPr>
        <w:t xml:space="preserve"> </w:t>
      </w:r>
      <w:r w:rsidR="00406B46">
        <w:rPr>
          <w:b/>
          <w:sz w:val="24"/>
          <w:szCs w:val="24"/>
        </w:rPr>
        <w:t>Е</w:t>
      </w:r>
      <w:r w:rsidR="00E549A4">
        <w:rPr>
          <w:b/>
          <w:sz w:val="24"/>
          <w:szCs w:val="24"/>
        </w:rPr>
        <w:t xml:space="preserve"> </w:t>
      </w:r>
      <w:r w:rsidR="00406B46">
        <w:rPr>
          <w:b/>
          <w:sz w:val="24"/>
          <w:szCs w:val="24"/>
        </w:rPr>
        <w:t>С</w:t>
      </w:r>
      <w:r w:rsidR="00E549A4">
        <w:rPr>
          <w:b/>
          <w:sz w:val="24"/>
          <w:szCs w:val="24"/>
        </w:rPr>
        <w:t xml:space="preserve"> </w:t>
      </w:r>
      <w:r w:rsidR="00406B46">
        <w:rPr>
          <w:b/>
          <w:sz w:val="24"/>
          <w:szCs w:val="24"/>
        </w:rPr>
        <w:t>Е</w:t>
      </w:r>
      <w:r w:rsidR="00E549A4">
        <w:rPr>
          <w:b/>
          <w:sz w:val="24"/>
          <w:szCs w:val="24"/>
        </w:rPr>
        <w:t xml:space="preserve"> </w:t>
      </w:r>
      <w:r w:rsidR="00406B46">
        <w:rPr>
          <w:b/>
          <w:sz w:val="24"/>
          <w:szCs w:val="24"/>
        </w:rPr>
        <w:t>Т</w:t>
      </w:r>
      <w:r w:rsidR="00E549A4">
        <w:rPr>
          <w:b/>
          <w:sz w:val="24"/>
          <w:szCs w:val="24"/>
        </w:rPr>
        <w:t xml:space="preserve"> </w:t>
      </w:r>
      <w:r w:rsidR="00406B46">
        <w:rPr>
          <w:b/>
          <w:sz w:val="24"/>
          <w:szCs w:val="24"/>
        </w:rPr>
        <w:t>А</w:t>
      </w:r>
    </w:p>
    <w:p w14:paraId="0A974ABB" w14:textId="77777777" w:rsidR="00406B46" w:rsidRPr="00406B46" w:rsidRDefault="00572104" w:rsidP="00E549A4">
      <w:pPr>
        <w:pStyle w:val="21"/>
        <w:tabs>
          <w:tab w:val="left" w:pos="7371"/>
        </w:tabs>
        <w:ind w:firstLine="709"/>
        <w:jc w:val="center"/>
        <w:rPr>
          <w:b/>
          <w:sz w:val="24"/>
          <w:szCs w:val="24"/>
        </w:rPr>
      </w:pPr>
      <w:r w:rsidRPr="00406B46">
        <w:rPr>
          <w:b/>
          <w:sz w:val="24"/>
          <w:szCs w:val="24"/>
        </w:rPr>
        <w:t>БИБЛИОТЕКА</w:t>
      </w:r>
    </w:p>
    <w:p w14:paraId="691A98DC" w14:textId="77777777" w:rsidR="00572104" w:rsidRPr="00406B46" w:rsidRDefault="00572104" w:rsidP="00E549A4">
      <w:pPr>
        <w:pStyle w:val="21"/>
        <w:tabs>
          <w:tab w:val="left" w:pos="7371"/>
        </w:tabs>
        <w:ind w:firstLine="360"/>
        <w:rPr>
          <w:sz w:val="24"/>
          <w:szCs w:val="24"/>
        </w:rPr>
      </w:pPr>
      <w:r w:rsidRPr="00406B46">
        <w:rPr>
          <w:sz w:val="24"/>
          <w:szCs w:val="24"/>
        </w:rPr>
        <w:t xml:space="preserve">       1. Всички ученици в училището имат право да ползват библиотечния фонд, след като бъдат записани като редовни читатели.</w:t>
      </w:r>
    </w:p>
    <w:p w14:paraId="3C672137" w14:textId="77777777" w:rsidR="00572104" w:rsidRPr="00406B46" w:rsidRDefault="00572104" w:rsidP="00E549A4">
      <w:pPr>
        <w:pStyle w:val="21"/>
        <w:tabs>
          <w:tab w:val="left" w:pos="7371"/>
        </w:tabs>
        <w:ind w:firstLine="360"/>
        <w:rPr>
          <w:sz w:val="24"/>
          <w:szCs w:val="24"/>
        </w:rPr>
      </w:pPr>
      <w:r w:rsidRPr="00406B46">
        <w:rPr>
          <w:sz w:val="24"/>
          <w:szCs w:val="24"/>
        </w:rPr>
        <w:t xml:space="preserve">        2. При промяна на адресната регистрация читателят е длъжен да уведоми за това училищния библиотекар.</w:t>
      </w:r>
    </w:p>
    <w:p w14:paraId="5B720708" w14:textId="77777777" w:rsidR="00572104" w:rsidRPr="00406B46" w:rsidRDefault="00572104" w:rsidP="00E549A4">
      <w:pPr>
        <w:pStyle w:val="21"/>
        <w:tabs>
          <w:tab w:val="left" w:pos="7371"/>
        </w:tabs>
        <w:rPr>
          <w:sz w:val="24"/>
          <w:szCs w:val="24"/>
        </w:rPr>
      </w:pPr>
      <w:r w:rsidRPr="00406B46">
        <w:rPr>
          <w:sz w:val="24"/>
          <w:szCs w:val="24"/>
        </w:rPr>
        <w:t xml:space="preserve">             3. При преместване в друго училище или напускане на учебното заведение читателят е длъжен да се издължи на библиотеката.</w:t>
      </w:r>
    </w:p>
    <w:p w14:paraId="4084A5C2" w14:textId="77777777" w:rsidR="00406B46" w:rsidRPr="00F071DC" w:rsidRDefault="00572104" w:rsidP="00E549A4">
      <w:pPr>
        <w:pStyle w:val="21"/>
        <w:tabs>
          <w:tab w:val="left" w:pos="7371"/>
        </w:tabs>
        <w:ind w:firstLine="360"/>
        <w:rPr>
          <w:sz w:val="24"/>
          <w:szCs w:val="24"/>
          <w:lang w:val="ru-RU"/>
        </w:rPr>
      </w:pPr>
      <w:r w:rsidRPr="00406B46">
        <w:rPr>
          <w:sz w:val="24"/>
          <w:szCs w:val="24"/>
        </w:rPr>
        <w:t xml:space="preserve">        4. При трайна загуба или повреда на библиотечен документ читателят е длъжен да го замени с идентичен екземпляр или да заплати обезщетение в размер не по-малко от два пъти стойността по пазарни цени.</w:t>
      </w:r>
    </w:p>
    <w:p w14:paraId="3BD7D3E0" w14:textId="77777777" w:rsidR="0048462E" w:rsidRPr="00F071DC" w:rsidRDefault="0048462E" w:rsidP="00E549A4">
      <w:pPr>
        <w:pStyle w:val="21"/>
        <w:tabs>
          <w:tab w:val="left" w:pos="7371"/>
        </w:tabs>
        <w:ind w:firstLine="360"/>
        <w:rPr>
          <w:sz w:val="24"/>
          <w:szCs w:val="24"/>
          <w:lang w:val="ru-RU"/>
        </w:rPr>
      </w:pPr>
    </w:p>
    <w:p w14:paraId="61E80E64" w14:textId="77777777" w:rsidR="00572104" w:rsidRPr="00406B46" w:rsidRDefault="00572104" w:rsidP="00E549A4">
      <w:pPr>
        <w:pStyle w:val="21"/>
        <w:tabs>
          <w:tab w:val="left" w:pos="7371"/>
        </w:tabs>
        <w:ind w:firstLine="709"/>
        <w:jc w:val="center"/>
        <w:rPr>
          <w:b/>
          <w:sz w:val="24"/>
          <w:szCs w:val="24"/>
        </w:rPr>
      </w:pPr>
      <w:r w:rsidRPr="00406B46">
        <w:rPr>
          <w:b/>
          <w:sz w:val="24"/>
          <w:szCs w:val="24"/>
        </w:rPr>
        <w:t xml:space="preserve">Г  Л  А  В  А     </w:t>
      </w:r>
      <w:r w:rsidR="00406B46" w:rsidRPr="00406B46">
        <w:rPr>
          <w:b/>
          <w:sz w:val="24"/>
          <w:szCs w:val="24"/>
        </w:rPr>
        <w:t>Д В А</w:t>
      </w:r>
      <w:r w:rsidR="00E549A4">
        <w:rPr>
          <w:b/>
          <w:sz w:val="24"/>
          <w:szCs w:val="24"/>
        </w:rPr>
        <w:t xml:space="preserve"> </w:t>
      </w:r>
      <w:r w:rsidR="00406B46" w:rsidRPr="00406B46">
        <w:rPr>
          <w:b/>
          <w:sz w:val="24"/>
          <w:szCs w:val="24"/>
        </w:rPr>
        <w:t>Н</w:t>
      </w:r>
      <w:r w:rsidR="00E549A4">
        <w:rPr>
          <w:b/>
          <w:sz w:val="24"/>
          <w:szCs w:val="24"/>
        </w:rPr>
        <w:t xml:space="preserve"> </w:t>
      </w:r>
      <w:r w:rsidR="00406B46" w:rsidRPr="00406B46">
        <w:rPr>
          <w:b/>
          <w:sz w:val="24"/>
          <w:szCs w:val="24"/>
        </w:rPr>
        <w:t>А</w:t>
      </w:r>
      <w:r w:rsidR="00E549A4">
        <w:rPr>
          <w:b/>
          <w:sz w:val="24"/>
          <w:szCs w:val="24"/>
        </w:rPr>
        <w:t xml:space="preserve"> </w:t>
      </w:r>
      <w:r w:rsidR="00406B46" w:rsidRPr="00406B46">
        <w:rPr>
          <w:b/>
          <w:sz w:val="24"/>
          <w:szCs w:val="24"/>
        </w:rPr>
        <w:t>Д</w:t>
      </w:r>
      <w:r w:rsidR="00E549A4">
        <w:rPr>
          <w:b/>
          <w:sz w:val="24"/>
          <w:szCs w:val="24"/>
        </w:rPr>
        <w:t xml:space="preserve"> </w:t>
      </w:r>
      <w:r w:rsidR="00406B46" w:rsidRPr="00406B46">
        <w:rPr>
          <w:b/>
          <w:sz w:val="24"/>
          <w:szCs w:val="24"/>
        </w:rPr>
        <w:t>Е</w:t>
      </w:r>
      <w:r w:rsidR="00E549A4">
        <w:rPr>
          <w:b/>
          <w:sz w:val="24"/>
          <w:szCs w:val="24"/>
        </w:rPr>
        <w:t xml:space="preserve"> </w:t>
      </w:r>
      <w:r w:rsidR="00406B46" w:rsidRPr="00406B46">
        <w:rPr>
          <w:b/>
          <w:sz w:val="24"/>
          <w:szCs w:val="24"/>
        </w:rPr>
        <w:t>С</w:t>
      </w:r>
      <w:r w:rsidR="00E549A4">
        <w:rPr>
          <w:b/>
          <w:sz w:val="24"/>
          <w:szCs w:val="24"/>
        </w:rPr>
        <w:t xml:space="preserve"> </w:t>
      </w:r>
      <w:r w:rsidR="00406B46" w:rsidRPr="00406B46">
        <w:rPr>
          <w:b/>
          <w:sz w:val="24"/>
          <w:szCs w:val="24"/>
        </w:rPr>
        <w:t>Е</w:t>
      </w:r>
      <w:r w:rsidR="00E549A4">
        <w:rPr>
          <w:b/>
          <w:sz w:val="24"/>
          <w:szCs w:val="24"/>
        </w:rPr>
        <w:t xml:space="preserve"> </w:t>
      </w:r>
      <w:r w:rsidR="00406B46" w:rsidRPr="00406B46">
        <w:rPr>
          <w:b/>
          <w:sz w:val="24"/>
          <w:szCs w:val="24"/>
        </w:rPr>
        <w:t>Т</w:t>
      </w:r>
      <w:r w:rsidR="00E549A4">
        <w:rPr>
          <w:b/>
          <w:sz w:val="24"/>
          <w:szCs w:val="24"/>
        </w:rPr>
        <w:t xml:space="preserve"> </w:t>
      </w:r>
      <w:r w:rsidR="00406B46" w:rsidRPr="00406B46">
        <w:rPr>
          <w:b/>
          <w:sz w:val="24"/>
          <w:szCs w:val="24"/>
        </w:rPr>
        <w:t>А</w:t>
      </w:r>
    </w:p>
    <w:p w14:paraId="1E7D0040" w14:textId="77777777" w:rsidR="00572104" w:rsidRPr="00406B46" w:rsidRDefault="00572104" w:rsidP="00E549A4">
      <w:pPr>
        <w:pStyle w:val="21"/>
        <w:tabs>
          <w:tab w:val="left" w:pos="7371"/>
        </w:tabs>
        <w:ind w:firstLine="709"/>
        <w:jc w:val="center"/>
        <w:rPr>
          <w:b/>
          <w:sz w:val="24"/>
          <w:szCs w:val="24"/>
        </w:rPr>
      </w:pPr>
      <w:r w:rsidRPr="00406B46">
        <w:rPr>
          <w:b/>
          <w:sz w:val="24"/>
          <w:szCs w:val="24"/>
        </w:rPr>
        <w:t>ОБЩЕСТВЕНИ ОРГАНИЗАЦИИ</w:t>
      </w:r>
    </w:p>
    <w:p w14:paraId="3C7F5CA2" w14:textId="77777777" w:rsidR="00572104" w:rsidRPr="00406B46" w:rsidRDefault="00572104" w:rsidP="00E549A4">
      <w:pPr>
        <w:pStyle w:val="21"/>
        <w:tabs>
          <w:tab w:val="left" w:pos="7371"/>
        </w:tabs>
        <w:ind w:firstLine="709"/>
        <w:rPr>
          <w:b/>
          <w:sz w:val="24"/>
          <w:szCs w:val="24"/>
        </w:rPr>
      </w:pPr>
      <w:r w:rsidRPr="00406B46">
        <w:rPr>
          <w:b/>
          <w:sz w:val="24"/>
          <w:szCs w:val="24"/>
        </w:rPr>
        <w:t>Р а з д е л   І. Синдикални организации</w:t>
      </w:r>
    </w:p>
    <w:p w14:paraId="7D119454" w14:textId="77777777" w:rsidR="00406B46" w:rsidRPr="00F071DC" w:rsidRDefault="00572104" w:rsidP="00E549A4">
      <w:pPr>
        <w:pStyle w:val="21"/>
        <w:tabs>
          <w:tab w:val="left" w:pos="7371"/>
        </w:tabs>
        <w:ind w:firstLine="709"/>
        <w:rPr>
          <w:sz w:val="24"/>
          <w:szCs w:val="24"/>
          <w:lang w:val="ru-RU"/>
        </w:rPr>
      </w:pPr>
      <w:r w:rsidRPr="00406B46">
        <w:rPr>
          <w:sz w:val="24"/>
          <w:szCs w:val="24"/>
        </w:rPr>
        <w:lastRenderedPageBreak/>
        <w:t xml:space="preserve">     1.Работниците и служителите от училището имат право да се сдружават в синдикални организации и съюзи за защита на своите интереси в областта на</w:t>
      </w:r>
      <w:r w:rsidR="00406B46">
        <w:rPr>
          <w:sz w:val="24"/>
          <w:szCs w:val="24"/>
        </w:rPr>
        <w:t xml:space="preserve"> труда и социалното осигуряване.</w:t>
      </w:r>
    </w:p>
    <w:p w14:paraId="267466C9" w14:textId="77777777" w:rsidR="0048462E" w:rsidRPr="00F071DC" w:rsidRDefault="0048462E" w:rsidP="00E549A4">
      <w:pPr>
        <w:pStyle w:val="21"/>
        <w:tabs>
          <w:tab w:val="left" w:pos="7371"/>
        </w:tabs>
        <w:ind w:firstLine="709"/>
        <w:rPr>
          <w:sz w:val="24"/>
          <w:szCs w:val="24"/>
          <w:lang w:val="ru-RU"/>
        </w:rPr>
      </w:pPr>
    </w:p>
    <w:p w14:paraId="5A97E1B1" w14:textId="77777777" w:rsidR="00406B46" w:rsidRPr="00406B46" w:rsidRDefault="00406B46" w:rsidP="00E549A4">
      <w:pPr>
        <w:pStyle w:val="21"/>
        <w:tabs>
          <w:tab w:val="left" w:pos="7371"/>
        </w:tabs>
        <w:jc w:val="center"/>
        <w:rPr>
          <w:b/>
          <w:sz w:val="24"/>
          <w:szCs w:val="24"/>
        </w:rPr>
      </w:pPr>
      <w:r w:rsidRPr="00406B46">
        <w:rPr>
          <w:b/>
          <w:sz w:val="24"/>
          <w:szCs w:val="24"/>
        </w:rPr>
        <w:t>Г  Л  А  В  А    Т</w:t>
      </w:r>
      <w:r w:rsidR="00E549A4">
        <w:rPr>
          <w:b/>
          <w:sz w:val="24"/>
          <w:szCs w:val="24"/>
        </w:rPr>
        <w:t xml:space="preserve"> </w:t>
      </w:r>
      <w:r w:rsidRPr="00406B46">
        <w:rPr>
          <w:b/>
          <w:sz w:val="24"/>
          <w:szCs w:val="24"/>
        </w:rPr>
        <w:t>Р</w:t>
      </w:r>
      <w:r w:rsidR="00E549A4">
        <w:rPr>
          <w:b/>
          <w:sz w:val="24"/>
          <w:szCs w:val="24"/>
        </w:rPr>
        <w:t xml:space="preserve"> </w:t>
      </w:r>
      <w:r w:rsidRPr="00406B46">
        <w:rPr>
          <w:b/>
          <w:sz w:val="24"/>
          <w:szCs w:val="24"/>
        </w:rPr>
        <w:t>И</w:t>
      </w:r>
      <w:r w:rsidR="00E549A4">
        <w:rPr>
          <w:b/>
          <w:sz w:val="24"/>
          <w:szCs w:val="24"/>
        </w:rPr>
        <w:t xml:space="preserve"> </w:t>
      </w:r>
      <w:r w:rsidRPr="00406B46">
        <w:rPr>
          <w:b/>
          <w:sz w:val="24"/>
          <w:szCs w:val="24"/>
        </w:rPr>
        <w:t>Н</w:t>
      </w:r>
      <w:r w:rsidR="00E549A4">
        <w:rPr>
          <w:b/>
          <w:sz w:val="24"/>
          <w:szCs w:val="24"/>
        </w:rPr>
        <w:t xml:space="preserve"> </w:t>
      </w:r>
      <w:r w:rsidRPr="00406B46">
        <w:rPr>
          <w:b/>
          <w:sz w:val="24"/>
          <w:szCs w:val="24"/>
        </w:rPr>
        <w:t>А</w:t>
      </w:r>
      <w:r w:rsidR="00E549A4">
        <w:rPr>
          <w:b/>
          <w:sz w:val="24"/>
          <w:szCs w:val="24"/>
        </w:rPr>
        <w:t xml:space="preserve"> </w:t>
      </w:r>
      <w:r w:rsidRPr="00406B46">
        <w:rPr>
          <w:b/>
          <w:sz w:val="24"/>
          <w:szCs w:val="24"/>
        </w:rPr>
        <w:t>Д</w:t>
      </w:r>
      <w:r w:rsidR="00E549A4">
        <w:rPr>
          <w:b/>
          <w:sz w:val="24"/>
          <w:szCs w:val="24"/>
        </w:rPr>
        <w:t xml:space="preserve"> </w:t>
      </w:r>
      <w:r w:rsidRPr="00406B46">
        <w:rPr>
          <w:b/>
          <w:sz w:val="24"/>
          <w:szCs w:val="24"/>
        </w:rPr>
        <w:t>Е</w:t>
      </w:r>
      <w:r w:rsidR="00E549A4">
        <w:rPr>
          <w:b/>
          <w:sz w:val="24"/>
          <w:szCs w:val="24"/>
        </w:rPr>
        <w:t xml:space="preserve"> </w:t>
      </w:r>
      <w:r w:rsidRPr="00406B46">
        <w:rPr>
          <w:b/>
          <w:sz w:val="24"/>
          <w:szCs w:val="24"/>
        </w:rPr>
        <w:t>С</w:t>
      </w:r>
      <w:r w:rsidR="00E549A4">
        <w:rPr>
          <w:b/>
          <w:sz w:val="24"/>
          <w:szCs w:val="24"/>
        </w:rPr>
        <w:t xml:space="preserve"> </w:t>
      </w:r>
      <w:r w:rsidRPr="00406B46">
        <w:rPr>
          <w:b/>
          <w:sz w:val="24"/>
          <w:szCs w:val="24"/>
        </w:rPr>
        <w:t>Е</w:t>
      </w:r>
      <w:r w:rsidR="00E549A4">
        <w:rPr>
          <w:b/>
          <w:sz w:val="24"/>
          <w:szCs w:val="24"/>
        </w:rPr>
        <w:t xml:space="preserve"> </w:t>
      </w:r>
      <w:r w:rsidRPr="00406B46">
        <w:rPr>
          <w:b/>
          <w:sz w:val="24"/>
          <w:szCs w:val="24"/>
        </w:rPr>
        <w:t>Т</w:t>
      </w:r>
      <w:r w:rsidR="00E549A4">
        <w:rPr>
          <w:b/>
          <w:sz w:val="24"/>
          <w:szCs w:val="24"/>
        </w:rPr>
        <w:t xml:space="preserve"> </w:t>
      </w:r>
      <w:r w:rsidRPr="00406B46">
        <w:rPr>
          <w:b/>
          <w:sz w:val="24"/>
          <w:szCs w:val="24"/>
        </w:rPr>
        <w:t>А</w:t>
      </w:r>
    </w:p>
    <w:p w14:paraId="0FBA37BE" w14:textId="77777777" w:rsidR="00406B46" w:rsidRPr="00406B46" w:rsidRDefault="00406B46" w:rsidP="00E549A4">
      <w:pPr>
        <w:pStyle w:val="21"/>
        <w:tabs>
          <w:tab w:val="left" w:pos="7371"/>
        </w:tabs>
        <w:jc w:val="center"/>
        <w:rPr>
          <w:b/>
          <w:sz w:val="24"/>
          <w:szCs w:val="24"/>
        </w:rPr>
      </w:pPr>
      <w:r w:rsidRPr="00406B46">
        <w:rPr>
          <w:b/>
          <w:sz w:val="24"/>
          <w:szCs w:val="24"/>
        </w:rPr>
        <w:t>ПОМОЩЕН И ОБСЛУЖВАЩ ПЕРСОНАЛ</w:t>
      </w:r>
    </w:p>
    <w:p w14:paraId="75F931D6" w14:textId="77777777" w:rsidR="00406B46" w:rsidRPr="00406B46" w:rsidRDefault="00406B46" w:rsidP="00E549A4">
      <w:pPr>
        <w:pStyle w:val="21"/>
        <w:tabs>
          <w:tab w:val="left" w:pos="7371"/>
        </w:tabs>
        <w:ind w:left="360" w:firstLine="709"/>
        <w:jc w:val="center"/>
        <w:rPr>
          <w:sz w:val="24"/>
          <w:szCs w:val="24"/>
        </w:rPr>
      </w:pPr>
    </w:p>
    <w:p w14:paraId="73F9D952" w14:textId="77777777" w:rsidR="00406B46" w:rsidRPr="00406B46" w:rsidRDefault="00406B46" w:rsidP="00E549A4">
      <w:pPr>
        <w:pStyle w:val="21"/>
        <w:tabs>
          <w:tab w:val="left" w:pos="7371"/>
        </w:tabs>
        <w:ind w:firstLine="709"/>
        <w:rPr>
          <w:sz w:val="24"/>
          <w:szCs w:val="24"/>
        </w:rPr>
      </w:pPr>
      <w:r w:rsidRPr="00406B46">
        <w:rPr>
          <w:sz w:val="24"/>
          <w:szCs w:val="24"/>
        </w:rPr>
        <w:t>1. Правата и задълженията на обслужващия персонал се определят съгласно КТ, длъжностните характеристики и правилника за вътрешния трудов ред на училището.</w:t>
      </w:r>
    </w:p>
    <w:p w14:paraId="53132549" w14:textId="77777777" w:rsidR="00406B46" w:rsidRPr="00F071DC" w:rsidRDefault="00406B46" w:rsidP="00E549A4">
      <w:pPr>
        <w:pStyle w:val="21"/>
        <w:tabs>
          <w:tab w:val="left" w:pos="7371"/>
        </w:tabs>
        <w:ind w:firstLine="709"/>
        <w:rPr>
          <w:sz w:val="24"/>
          <w:szCs w:val="24"/>
          <w:lang w:val="ru-RU"/>
        </w:rPr>
      </w:pPr>
      <w:r w:rsidRPr="00406B46">
        <w:rPr>
          <w:sz w:val="24"/>
          <w:szCs w:val="24"/>
        </w:rPr>
        <w:t>2. За изпълнението на възложената работа обслужващият персонал (чистачи и работник по ремонт и поддръжка) се отчитат на училищното ръководство и на домакина на училището.</w:t>
      </w:r>
    </w:p>
    <w:p w14:paraId="208A3D29" w14:textId="77777777" w:rsidR="0048462E" w:rsidRPr="00F071DC" w:rsidRDefault="0048462E" w:rsidP="00E549A4">
      <w:pPr>
        <w:pStyle w:val="21"/>
        <w:tabs>
          <w:tab w:val="left" w:pos="7371"/>
        </w:tabs>
        <w:ind w:firstLine="709"/>
        <w:rPr>
          <w:sz w:val="24"/>
          <w:szCs w:val="24"/>
          <w:lang w:val="ru-RU"/>
        </w:rPr>
      </w:pPr>
    </w:p>
    <w:p w14:paraId="725906FD" w14:textId="77777777" w:rsidR="00C367B4" w:rsidRDefault="00C367B4" w:rsidP="00E549A4">
      <w:pPr>
        <w:pStyle w:val="21"/>
        <w:tabs>
          <w:tab w:val="left" w:pos="7371"/>
        </w:tabs>
        <w:jc w:val="center"/>
        <w:rPr>
          <w:b/>
          <w:sz w:val="24"/>
          <w:szCs w:val="24"/>
        </w:rPr>
      </w:pPr>
    </w:p>
    <w:p w14:paraId="5C6E017C" w14:textId="77777777" w:rsidR="00C367B4" w:rsidRDefault="00C367B4" w:rsidP="00E549A4">
      <w:pPr>
        <w:pStyle w:val="21"/>
        <w:tabs>
          <w:tab w:val="left" w:pos="7371"/>
        </w:tabs>
        <w:jc w:val="center"/>
        <w:rPr>
          <w:b/>
          <w:sz w:val="24"/>
          <w:szCs w:val="24"/>
        </w:rPr>
      </w:pPr>
    </w:p>
    <w:p w14:paraId="033BC958" w14:textId="77777777" w:rsidR="00406B46" w:rsidRPr="00406B46" w:rsidRDefault="00406B46" w:rsidP="00E549A4">
      <w:pPr>
        <w:pStyle w:val="21"/>
        <w:tabs>
          <w:tab w:val="left" w:pos="7371"/>
        </w:tabs>
        <w:jc w:val="center"/>
        <w:rPr>
          <w:b/>
          <w:sz w:val="24"/>
          <w:szCs w:val="24"/>
        </w:rPr>
      </w:pPr>
      <w:r w:rsidRPr="00406B46">
        <w:rPr>
          <w:b/>
          <w:sz w:val="24"/>
          <w:szCs w:val="24"/>
        </w:rPr>
        <w:t>Г</w:t>
      </w:r>
      <w:r w:rsidR="00E549A4">
        <w:rPr>
          <w:b/>
          <w:sz w:val="24"/>
          <w:szCs w:val="24"/>
        </w:rPr>
        <w:t xml:space="preserve"> </w:t>
      </w:r>
      <w:r w:rsidRPr="00406B46">
        <w:rPr>
          <w:b/>
          <w:sz w:val="24"/>
          <w:szCs w:val="24"/>
        </w:rPr>
        <w:t>Л</w:t>
      </w:r>
      <w:r w:rsidR="00E549A4">
        <w:rPr>
          <w:b/>
          <w:sz w:val="24"/>
          <w:szCs w:val="24"/>
        </w:rPr>
        <w:t xml:space="preserve"> </w:t>
      </w:r>
      <w:r w:rsidRPr="00406B46">
        <w:rPr>
          <w:b/>
          <w:sz w:val="24"/>
          <w:szCs w:val="24"/>
        </w:rPr>
        <w:t>А</w:t>
      </w:r>
      <w:r w:rsidR="00E549A4">
        <w:rPr>
          <w:b/>
          <w:sz w:val="24"/>
          <w:szCs w:val="24"/>
        </w:rPr>
        <w:t xml:space="preserve"> </w:t>
      </w:r>
      <w:r w:rsidRPr="00406B46">
        <w:rPr>
          <w:b/>
          <w:sz w:val="24"/>
          <w:szCs w:val="24"/>
        </w:rPr>
        <w:t>В</w:t>
      </w:r>
      <w:r w:rsidR="00E549A4">
        <w:rPr>
          <w:b/>
          <w:sz w:val="24"/>
          <w:szCs w:val="24"/>
        </w:rPr>
        <w:t xml:space="preserve"> </w:t>
      </w:r>
      <w:r w:rsidRPr="00406B46">
        <w:rPr>
          <w:b/>
          <w:sz w:val="24"/>
          <w:szCs w:val="24"/>
        </w:rPr>
        <w:t>А</w:t>
      </w:r>
      <w:r w:rsidR="00E549A4">
        <w:rPr>
          <w:b/>
          <w:sz w:val="24"/>
          <w:szCs w:val="24"/>
        </w:rPr>
        <w:t xml:space="preserve">   </w:t>
      </w:r>
      <w:r w:rsidRPr="00406B46">
        <w:rPr>
          <w:b/>
          <w:sz w:val="24"/>
          <w:szCs w:val="24"/>
        </w:rPr>
        <w:t xml:space="preserve"> Ч</w:t>
      </w:r>
      <w:r w:rsidR="00E549A4">
        <w:rPr>
          <w:b/>
          <w:sz w:val="24"/>
          <w:szCs w:val="24"/>
        </w:rPr>
        <w:t xml:space="preserve"> </w:t>
      </w:r>
      <w:r w:rsidRPr="00406B46">
        <w:rPr>
          <w:b/>
          <w:sz w:val="24"/>
          <w:szCs w:val="24"/>
        </w:rPr>
        <w:t>Е</w:t>
      </w:r>
      <w:r w:rsidR="00E549A4">
        <w:rPr>
          <w:b/>
          <w:sz w:val="24"/>
          <w:szCs w:val="24"/>
        </w:rPr>
        <w:t xml:space="preserve"> </w:t>
      </w:r>
      <w:r w:rsidRPr="00406B46">
        <w:rPr>
          <w:b/>
          <w:sz w:val="24"/>
          <w:szCs w:val="24"/>
        </w:rPr>
        <w:t>Т</w:t>
      </w:r>
      <w:r w:rsidR="00E549A4">
        <w:rPr>
          <w:b/>
          <w:sz w:val="24"/>
          <w:szCs w:val="24"/>
        </w:rPr>
        <w:t xml:space="preserve"> </w:t>
      </w:r>
      <w:r w:rsidRPr="00406B46">
        <w:rPr>
          <w:b/>
          <w:sz w:val="24"/>
          <w:szCs w:val="24"/>
        </w:rPr>
        <w:t>И</w:t>
      </w:r>
      <w:r w:rsidR="00E549A4">
        <w:rPr>
          <w:b/>
          <w:sz w:val="24"/>
          <w:szCs w:val="24"/>
        </w:rPr>
        <w:t xml:space="preserve"> </w:t>
      </w:r>
      <w:r w:rsidRPr="00406B46">
        <w:rPr>
          <w:b/>
          <w:sz w:val="24"/>
          <w:szCs w:val="24"/>
        </w:rPr>
        <w:t>Р</w:t>
      </w:r>
      <w:r w:rsidR="00E549A4">
        <w:rPr>
          <w:b/>
          <w:sz w:val="24"/>
          <w:szCs w:val="24"/>
        </w:rPr>
        <w:t xml:space="preserve"> </w:t>
      </w:r>
      <w:r w:rsidRPr="00406B46">
        <w:rPr>
          <w:b/>
          <w:sz w:val="24"/>
          <w:szCs w:val="24"/>
        </w:rPr>
        <w:t>И</w:t>
      </w:r>
      <w:r w:rsidR="00E549A4">
        <w:rPr>
          <w:b/>
          <w:sz w:val="24"/>
          <w:szCs w:val="24"/>
        </w:rPr>
        <w:t xml:space="preserve"> </w:t>
      </w:r>
      <w:r w:rsidRPr="00406B46">
        <w:rPr>
          <w:b/>
          <w:sz w:val="24"/>
          <w:szCs w:val="24"/>
        </w:rPr>
        <w:t>Н</w:t>
      </w:r>
      <w:r w:rsidR="00E549A4">
        <w:rPr>
          <w:b/>
          <w:sz w:val="24"/>
          <w:szCs w:val="24"/>
        </w:rPr>
        <w:t xml:space="preserve"> </w:t>
      </w:r>
      <w:r w:rsidRPr="00406B46">
        <w:rPr>
          <w:b/>
          <w:sz w:val="24"/>
          <w:szCs w:val="24"/>
        </w:rPr>
        <w:t>А</w:t>
      </w:r>
      <w:r w:rsidR="00E549A4">
        <w:rPr>
          <w:b/>
          <w:sz w:val="24"/>
          <w:szCs w:val="24"/>
        </w:rPr>
        <w:t xml:space="preserve"> </w:t>
      </w:r>
      <w:r w:rsidRPr="00406B46">
        <w:rPr>
          <w:b/>
          <w:sz w:val="24"/>
          <w:szCs w:val="24"/>
        </w:rPr>
        <w:t>Д</w:t>
      </w:r>
      <w:r w:rsidR="00E549A4">
        <w:rPr>
          <w:b/>
          <w:sz w:val="24"/>
          <w:szCs w:val="24"/>
        </w:rPr>
        <w:t xml:space="preserve"> </w:t>
      </w:r>
      <w:r w:rsidRPr="00406B46">
        <w:rPr>
          <w:b/>
          <w:sz w:val="24"/>
          <w:szCs w:val="24"/>
        </w:rPr>
        <w:t>Е</w:t>
      </w:r>
      <w:r w:rsidR="00E549A4">
        <w:rPr>
          <w:b/>
          <w:sz w:val="24"/>
          <w:szCs w:val="24"/>
        </w:rPr>
        <w:t xml:space="preserve"> </w:t>
      </w:r>
      <w:r w:rsidRPr="00406B46">
        <w:rPr>
          <w:b/>
          <w:sz w:val="24"/>
          <w:szCs w:val="24"/>
        </w:rPr>
        <w:t>С</w:t>
      </w:r>
      <w:r w:rsidR="00E549A4">
        <w:rPr>
          <w:b/>
          <w:sz w:val="24"/>
          <w:szCs w:val="24"/>
        </w:rPr>
        <w:t xml:space="preserve"> </w:t>
      </w:r>
      <w:r w:rsidRPr="00406B46">
        <w:rPr>
          <w:b/>
          <w:sz w:val="24"/>
          <w:szCs w:val="24"/>
        </w:rPr>
        <w:t>Е</w:t>
      </w:r>
      <w:r w:rsidR="00E549A4">
        <w:rPr>
          <w:b/>
          <w:sz w:val="24"/>
          <w:szCs w:val="24"/>
        </w:rPr>
        <w:t xml:space="preserve"> </w:t>
      </w:r>
      <w:r w:rsidRPr="00406B46">
        <w:rPr>
          <w:b/>
          <w:sz w:val="24"/>
          <w:szCs w:val="24"/>
        </w:rPr>
        <w:t>Т</w:t>
      </w:r>
      <w:r w:rsidR="00E549A4">
        <w:rPr>
          <w:b/>
          <w:sz w:val="24"/>
          <w:szCs w:val="24"/>
        </w:rPr>
        <w:t xml:space="preserve"> </w:t>
      </w:r>
      <w:r w:rsidRPr="00406B46">
        <w:rPr>
          <w:b/>
          <w:sz w:val="24"/>
          <w:szCs w:val="24"/>
        </w:rPr>
        <w:t>А</w:t>
      </w:r>
    </w:p>
    <w:p w14:paraId="27A7D989" w14:textId="77777777" w:rsidR="00406B46" w:rsidRPr="00E549A4" w:rsidRDefault="00406B46" w:rsidP="00E549A4">
      <w:pPr>
        <w:pStyle w:val="a7"/>
        <w:jc w:val="center"/>
        <w:rPr>
          <w:b/>
          <w:bCs/>
          <w:sz w:val="22"/>
          <w:szCs w:val="22"/>
          <w:lang w:val="bg-BG"/>
        </w:rPr>
      </w:pPr>
      <w:r w:rsidRPr="00F071DC">
        <w:rPr>
          <w:rStyle w:val="a9"/>
          <w:sz w:val="22"/>
          <w:szCs w:val="22"/>
          <w:lang w:val="ru-RU"/>
        </w:rPr>
        <w:t>БЕЗОПАСНОСТ И ПРЕВАНТИВНА ДЕЙНОСТ В УЧИЛИЩЕ</w:t>
      </w:r>
    </w:p>
    <w:p w14:paraId="6D5128D2" w14:textId="77777777" w:rsidR="00406B46" w:rsidRPr="00406B46" w:rsidRDefault="00406B46" w:rsidP="005F4624">
      <w:pPr>
        <w:pStyle w:val="style1"/>
        <w:numPr>
          <w:ilvl w:val="0"/>
          <w:numId w:val="21"/>
        </w:numPr>
        <w:spacing w:before="0" w:beforeAutospacing="0" w:after="0" w:afterAutospacing="0"/>
        <w:jc w:val="both"/>
      </w:pPr>
      <w:r w:rsidRPr="00406B46">
        <w:rPr>
          <w:rStyle w:val="fontstyle11"/>
        </w:rPr>
        <w:t>Въвежда се осигуряване на безопасността чрез физическа охрана.</w:t>
      </w:r>
    </w:p>
    <w:p w14:paraId="5D97FF24" w14:textId="77777777" w:rsidR="000C0DCE" w:rsidRDefault="00406B46" w:rsidP="001A76B2">
      <w:pPr>
        <w:pStyle w:val="style1"/>
        <w:numPr>
          <w:ilvl w:val="0"/>
          <w:numId w:val="21"/>
        </w:numPr>
        <w:spacing w:before="0" w:beforeAutospacing="0" w:after="0" w:afterAutospacing="0"/>
        <w:jc w:val="both"/>
        <w:rPr>
          <w:rStyle w:val="fontstyle11"/>
        </w:rPr>
      </w:pPr>
      <w:r w:rsidRPr="00406B46">
        <w:rPr>
          <w:rStyle w:val="fontstyle11"/>
        </w:rPr>
        <w:t>Забранява се преминаването на граждани през двора на училището. За целт</w:t>
      </w:r>
      <w:r>
        <w:rPr>
          <w:rStyle w:val="fontstyle11"/>
        </w:rPr>
        <w:t>а се</w:t>
      </w:r>
      <w:r w:rsidR="005F4624">
        <w:rPr>
          <w:rStyle w:val="fontstyle11"/>
        </w:rPr>
        <w:t xml:space="preserve"> </w:t>
      </w:r>
    </w:p>
    <w:p w14:paraId="2B23F5DA" w14:textId="77777777" w:rsidR="00406B46" w:rsidRPr="00406B46" w:rsidRDefault="00406B46" w:rsidP="000C0DCE">
      <w:pPr>
        <w:pStyle w:val="style1"/>
        <w:spacing w:before="0" w:beforeAutospacing="0" w:after="0" w:afterAutospacing="0"/>
        <w:jc w:val="both"/>
        <w:rPr>
          <w:rStyle w:val="fontstyle11"/>
        </w:rPr>
      </w:pPr>
      <w:r>
        <w:rPr>
          <w:rStyle w:val="fontstyle11"/>
        </w:rPr>
        <w:t>о</w:t>
      </w:r>
      <w:r w:rsidRPr="00406B46">
        <w:rPr>
          <w:rStyle w:val="fontstyle11"/>
        </w:rPr>
        <w:t>сигурява</w:t>
      </w:r>
      <w:r>
        <w:rPr>
          <w:rStyle w:val="fontstyle11"/>
        </w:rPr>
        <w:t xml:space="preserve"> </w:t>
      </w:r>
      <w:r w:rsidRPr="00406B46">
        <w:rPr>
          <w:rStyle w:val="fontstyle11"/>
        </w:rPr>
        <w:t>физическа охрана.</w:t>
      </w:r>
    </w:p>
    <w:p w14:paraId="1D9B63A5" w14:textId="77777777" w:rsidR="000C0DCE" w:rsidRDefault="00406B46" w:rsidP="001A76B2">
      <w:pPr>
        <w:pStyle w:val="style1"/>
        <w:numPr>
          <w:ilvl w:val="0"/>
          <w:numId w:val="21"/>
        </w:numPr>
        <w:spacing w:before="0" w:beforeAutospacing="0" w:after="0" w:afterAutospacing="0"/>
        <w:jc w:val="both"/>
        <w:rPr>
          <w:rStyle w:val="fontstyle11"/>
        </w:rPr>
      </w:pPr>
      <w:r w:rsidRPr="00406B46">
        <w:rPr>
          <w:rStyle w:val="fontstyle11"/>
        </w:rPr>
        <w:t>Разрешава се развиване на спортна и културна дейност в двора на училището, след</w:t>
      </w:r>
      <w:r w:rsidR="005F4624">
        <w:rPr>
          <w:rStyle w:val="fontstyle11"/>
        </w:rPr>
        <w:t xml:space="preserve"> </w:t>
      </w:r>
    </w:p>
    <w:p w14:paraId="6D4A744D" w14:textId="77777777" w:rsidR="00406B46" w:rsidRPr="00406B46" w:rsidRDefault="00406B46" w:rsidP="000C0DCE">
      <w:pPr>
        <w:pStyle w:val="style1"/>
        <w:spacing w:before="0" w:beforeAutospacing="0" w:after="0" w:afterAutospacing="0"/>
        <w:jc w:val="both"/>
      </w:pPr>
      <w:r w:rsidRPr="00406B46">
        <w:rPr>
          <w:rStyle w:val="fontstyle11"/>
        </w:rPr>
        <w:t>приключване на учебните занятия и в почивните и празнични дни до 22.00 часа.</w:t>
      </w:r>
    </w:p>
    <w:p w14:paraId="5C5C9320" w14:textId="77777777" w:rsidR="000C0DCE" w:rsidRDefault="00406B46" w:rsidP="005F4624">
      <w:pPr>
        <w:pStyle w:val="style1"/>
        <w:spacing w:before="0" w:beforeAutospacing="0" w:after="0" w:afterAutospacing="0"/>
        <w:ind w:left="1134" w:hanging="414"/>
        <w:jc w:val="both"/>
        <w:rPr>
          <w:rStyle w:val="fontstyle11"/>
        </w:rPr>
      </w:pPr>
      <w:r w:rsidRPr="00406B46">
        <w:rPr>
          <w:rStyle w:val="fontstyle11"/>
        </w:rPr>
        <w:t xml:space="preserve">4 .Забранява се влизането на МПС в двора на училището, освен обслужващите </w:t>
      </w:r>
    </w:p>
    <w:p w14:paraId="668514DB" w14:textId="026E01FA" w:rsidR="0061697F" w:rsidRDefault="00406B46" w:rsidP="000C0DCE">
      <w:pPr>
        <w:pStyle w:val="style1"/>
        <w:spacing w:before="0" w:beforeAutospacing="0" w:after="0" w:afterAutospacing="0"/>
        <w:jc w:val="both"/>
      </w:pPr>
      <w:r w:rsidRPr="00406B46">
        <w:rPr>
          <w:rStyle w:val="fontstyle11"/>
        </w:rPr>
        <w:t>съответното учебно  заведение, и по ред определен от Директора,</w:t>
      </w:r>
      <w:r w:rsidR="009F2143">
        <w:rPr>
          <w:rStyle w:val="fontstyle11"/>
        </w:rPr>
        <w:t xml:space="preserve"> </w:t>
      </w:r>
      <w:r w:rsidRPr="00406B46">
        <w:rPr>
          <w:rStyle w:val="fontstyle11"/>
        </w:rPr>
        <w:t>с правилник за вътрешния ред.</w:t>
      </w:r>
    </w:p>
    <w:p w14:paraId="1A7DF46C" w14:textId="4BC62A80" w:rsidR="005F4624" w:rsidRDefault="00406B46" w:rsidP="005F4624">
      <w:pPr>
        <w:pStyle w:val="style1"/>
        <w:spacing w:before="0" w:beforeAutospacing="0" w:after="0" w:afterAutospacing="0"/>
        <w:ind w:firstLine="720"/>
        <w:jc w:val="both"/>
        <w:rPr>
          <w:rStyle w:val="fontstyle11"/>
        </w:rPr>
      </w:pPr>
      <w:r w:rsidRPr="00406B46">
        <w:rPr>
          <w:rStyle w:val="fontstyle11"/>
        </w:rPr>
        <w:t>5. Въвежда се пропускателен р</w:t>
      </w:r>
      <w:r>
        <w:rPr>
          <w:rStyle w:val="fontstyle11"/>
        </w:rPr>
        <w:t>ежим за външни лица в училището</w:t>
      </w:r>
      <w:r w:rsidRPr="00406B46">
        <w:rPr>
          <w:rStyle w:val="fontstyle11"/>
        </w:rPr>
        <w:t>, изразяващ се в следното:</w:t>
      </w:r>
      <w:r w:rsidRPr="00406B46">
        <w:br/>
      </w:r>
      <w:r w:rsidR="000C0DCE">
        <w:rPr>
          <w:rStyle w:val="fontstyle11"/>
        </w:rPr>
        <w:t xml:space="preserve">            </w:t>
      </w:r>
      <w:r w:rsidRPr="00406B46">
        <w:rPr>
          <w:rStyle w:val="fontstyle11"/>
        </w:rPr>
        <w:t>т.1 В специален прономерован и прошнурован дневник,</w:t>
      </w:r>
      <w:r w:rsidR="009F2143">
        <w:rPr>
          <w:rStyle w:val="fontstyle11"/>
        </w:rPr>
        <w:t xml:space="preserve"> </w:t>
      </w:r>
      <w:r w:rsidRPr="00406B46">
        <w:rPr>
          <w:rStyle w:val="fontstyle11"/>
        </w:rPr>
        <w:t>срещу представяне на документ удостоверяващ самоличност,</w:t>
      </w:r>
      <w:r w:rsidR="009F2143">
        <w:rPr>
          <w:rStyle w:val="fontstyle11"/>
        </w:rPr>
        <w:t xml:space="preserve"> </w:t>
      </w:r>
      <w:r w:rsidRPr="00406B46">
        <w:rPr>
          <w:rStyle w:val="fontstyle11"/>
        </w:rPr>
        <w:t>се отбелязват трите имена на посетителите, лицето при което отиват, часа на влизане и номера на оборотния пропуск, който се връчва на посетителя. При напускане на сградата пропуска се връща, като в дневника се отбелязва часа на излизане.</w:t>
      </w:r>
      <w:r w:rsidR="005F4624">
        <w:rPr>
          <w:rStyle w:val="fontstyle11"/>
        </w:rPr>
        <w:t xml:space="preserve"> </w:t>
      </w:r>
    </w:p>
    <w:p w14:paraId="6D16850F" w14:textId="58F2F85D" w:rsidR="005F4624" w:rsidRDefault="000C0DCE" w:rsidP="005F4624">
      <w:pPr>
        <w:pStyle w:val="style1"/>
        <w:spacing w:before="0" w:beforeAutospacing="0" w:after="0" w:afterAutospacing="0"/>
        <w:jc w:val="both"/>
        <w:rPr>
          <w:rStyle w:val="fontstyle11"/>
        </w:rPr>
      </w:pPr>
      <w:r>
        <w:rPr>
          <w:rStyle w:val="fontstyle11"/>
        </w:rPr>
        <w:t xml:space="preserve">           </w:t>
      </w:r>
      <w:r w:rsidR="00406B46" w:rsidRPr="00406B46">
        <w:rPr>
          <w:rStyle w:val="fontstyle11"/>
        </w:rPr>
        <w:t>т.2. Проверка на посетителя,</w:t>
      </w:r>
      <w:r w:rsidR="009F2143">
        <w:rPr>
          <w:rStyle w:val="fontstyle11"/>
        </w:rPr>
        <w:t xml:space="preserve"> </w:t>
      </w:r>
      <w:r w:rsidR="00406B46" w:rsidRPr="00406B46">
        <w:rPr>
          <w:rStyle w:val="fontstyle11"/>
        </w:rPr>
        <w:t>както и неговия багаж за притежаване на о</w:t>
      </w:r>
      <w:r w:rsidR="00605AF4">
        <w:rPr>
          <w:rStyle w:val="fontstyle11"/>
        </w:rPr>
        <w:t xml:space="preserve">ръжие и други опасни вещества и </w:t>
      </w:r>
      <w:r w:rsidR="00406B46" w:rsidRPr="00406B46">
        <w:rPr>
          <w:rStyle w:val="fontstyle11"/>
        </w:rPr>
        <w:t>предмети.</w:t>
      </w:r>
      <w:r w:rsidR="005F4624">
        <w:rPr>
          <w:rStyle w:val="fontstyle11"/>
        </w:rPr>
        <w:t xml:space="preserve"> </w:t>
      </w:r>
    </w:p>
    <w:p w14:paraId="33B5962E" w14:textId="11E037E8" w:rsidR="00C367B4" w:rsidRPr="002E4A1F" w:rsidRDefault="000C0DCE" w:rsidP="002E4A1F">
      <w:pPr>
        <w:pStyle w:val="style1"/>
        <w:spacing w:before="0" w:beforeAutospacing="0" w:after="0" w:afterAutospacing="0"/>
        <w:jc w:val="both"/>
      </w:pPr>
      <w:r>
        <w:rPr>
          <w:rStyle w:val="fontstyle11"/>
        </w:rPr>
        <w:t xml:space="preserve">           </w:t>
      </w:r>
      <w:r w:rsidR="00406B46" w:rsidRPr="00406B46">
        <w:rPr>
          <w:rStyle w:val="fontstyle11"/>
        </w:rPr>
        <w:t xml:space="preserve">т.З. Не се допуска внасянето на обемисти предмети и </w:t>
      </w:r>
      <w:r w:rsidR="009F2143" w:rsidRPr="00406B46">
        <w:rPr>
          <w:rStyle w:val="fontstyle11"/>
        </w:rPr>
        <w:t>вещи, освен</w:t>
      </w:r>
      <w:r w:rsidR="00406B46" w:rsidRPr="00406B46">
        <w:rPr>
          <w:rStyle w:val="fontstyle11"/>
        </w:rPr>
        <w:t xml:space="preserve"> с разрешение на Директора на учебното заведение.</w:t>
      </w:r>
    </w:p>
    <w:p w14:paraId="4DA57601" w14:textId="77777777" w:rsidR="002E4A1F" w:rsidRDefault="002E4A1F" w:rsidP="00E549A4">
      <w:pPr>
        <w:spacing w:before="100" w:beforeAutospacing="1" w:after="100" w:afterAutospacing="1"/>
        <w:ind w:left="2160" w:firstLine="720"/>
        <w:rPr>
          <w:b/>
          <w:sz w:val="24"/>
          <w:szCs w:val="24"/>
          <w:lang w:val="bg-BG" w:eastAsia="bg-BG"/>
        </w:rPr>
      </w:pPr>
    </w:p>
    <w:p w14:paraId="584F28B1" w14:textId="05594B2B" w:rsidR="00DF24D4" w:rsidRPr="00676BE7" w:rsidRDefault="00AB5ADB" w:rsidP="00E549A4">
      <w:pPr>
        <w:spacing w:before="100" w:beforeAutospacing="1" w:after="100" w:afterAutospacing="1"/>
        <w:ind w:left="2160" w:firstLine="720"/>
        <w:rPr>
          <w:b/>
          <w:sz w:val="24"/>
          <w:szCs w:val="24"/>
          <w:lang w:val="bg-BG" w:eastAsia="bg-BG"/>
        </w:rPr>
      </w:pPr>
      <w:r w:rsidRPr="00676BE7">
        <w:rPr>
          <w:b/>
          <w:sz w:val="24"/>
          <w:szCs w:val="24"/>
          <w:lang w:val="bg-BG" w:eastAsia="bg-BG"/>
        </w:rPr>
        <w:t>Г</w:t>
      </w:r>
      <w:r w:rsidR="00E549A4" w:rsidRPr="00676BE7">
        <w:rPr>
          <w:b/>
          <w:sz w:val="24"/>
          <w:szCs w:val="24"/>
          <w:lang w:val="bg-BG" w:eastAsia="bg-BG"/>
        </w:rPr>
        <w:t xml:space="preserve"> </w:t>
      </w:r>
      <w:r w:rsidRPr="00676BE7">
        <w:rPr>
          <w:b/>
          <w:sz w:val="24"/>
          <w:szCs w:val="24"/>
          <w:lang w:val="bg-BG" w:eastAsia="bg-BG"/>
        </w:rPr>
        <w:t>Л</w:t>
      </w:r>
      <w:r w:rsidR="00E549A4" w:rsidRPr="00676BE7">
        <w:rPr>
          <w:b/>
          <w:sz w:val="24"/>
          <w:szCs w:val="24"/>
          <w:lang w:val="bg-BG" w:eastAsia="bg-BG"/>
        </w:rPr>
        <w:t xml:space="preserve"> </w:t>
      </w:r>
      <w:r w:rsidRPr="00676BE7">
        <w:rPr>
          <w:b/>
          <w:sz w:val="24"/>
          <w:szCs w:val="24"/>
          <w:lang w:val="bg-BG" w:eastAsia="bg-BG"/>
        </w:rPr>
        <w:t>А</w:t>
      </w:r>
      <w:r w:rsidR="00E549A4" w:rsidRPr="00676BE7">
        <w:rPr>
          <w:b/>
          <w:sz w:val="24"/>
          <w:szCs w:val="24"/>
          <w:lang w:val="bg-BG" w:eastAsia="bg-BG"/>
        </w:rPr>
        <w:t xml:space="preserve"> </w:t>
      </w:r>
      <w:r w:rsidRPr="00676BE7">
        <w:rPr>
          <w:b/>
          <w:sz w:val="24"/>
          <w:szCs w:val="24"/>
          <w:lang w:val="bg-BG" w:eastAsia="bg-BG"/>
        </w:rPr>
        <w:t>В</w:t>
      </w:r>
      <w:r w:rsidR="00E549A4" w:rsidRPr="00676BE7">
        <w:rPr>
          <w:b/>
          <w:sz w:val="24"/>
          <w:szCs w:val="24"/>
          <w:lang w:val="bg-BG" w:eastAsia="bg-BG"/>
        </w:rPr>
        <w:t xml:space="preserve"> </w:t>
      </w:r>
      <w:r w:rsidRPr="00676BE7">
        <w:rPr>
          <w:b/>
          <w:sz w:val="24"/>
          <w:szCs w:val="24"/>
          <w:lang w:val="bg-BG" w:eastAsia="bg-BG"/>
        </w:rPr>
        <w:t xml:space="preserve">А </w:t>
      </w:r>
      <w:r w:rsidR="00E549A4" w:rsidRPr="00676BE7">
        <w:rPr>
          <w:b/>
          <w:sz w:val="24"/>
          <w:szCs w:val="24"/>
          <w:lang w:val="bg-BG" w:eastAsia="bg-BG"/>
        </w:rPr>
        <w:t xml:space="preserve">  </w:t>
      </w:r>
      <w:r w:rsidR="0061697F" w:rsidRPr="00676BE7">
        <w:rPr>
          <w:b/>
          <w:sz w:val="24"/>
          <w:szCs w:val="24"/>
          <w:lang w:val="bg-BG" w:eastAsia="bg-BG"/>
        </w:rPr>
        <w:t>П</w:t>
      </w:r>
      <w:r w:rsidR="00E549A4" w:rsidRPr="00676BE7">
        <w:rPr>
          <w:b/>
          <w:sz w:val="24"/>
          <w:szCs w:val="24"/>
          <w:lang w:val="bg-BG" w:eastAsia="bg-BG"/>
        </w:rPr>
        <w:t xml:space="preserve"> </w:t>
      </w:r>
      <w:r w:rsidR="0061697F" w:rsidRPr="00676BE7">
        <w:rPr>
          <w:b/>
          <w:sz w:val="24"/>
          <w:szCs w:val="24"/>
          <w:lang w:val="bg-BG" w:eastAsia="bg-BG"/>
        </w:rPr>
        <w:t>Е</w:t>
      </w:r>
      <w:r w:rsidR="00E549A4" w:rsidRPr="00676BE7">
        <w:rPr>
          <w:b/>
          <w:sz w:val="24"/>
          <w:szCs w:val="24"/>
          <w:lang w:val="bg-BG" w:eastAsia="bg-BG"/>
        </w:rPr>
        <w:t xml:space="preserve"> </w:t>
      </w:r>
      <w:r w:rsidR="0061697F" w:rsidRPr="00676BE7">
        <w:rPr>
          <w:b/>
          <w:sz w:val="24"/>
          <w:szCs w:val="24"/>
          <w:lang w:val="bg-BG" w:eastAsia="bg-BG"/>
        </w:rPr>
        <w:t>Т</w:t>
      </w:r>
      <w:r w:rsidR="00E549A4" w:rsidRPr="00676BE7">
        <w:rPr>
          <w:b/>
          <w:sz w:val="24"/>
          <w:szCs w:val="24"/>
          <w:lang w:val="bg-BG" w:eastAsia="bg-BG"/>
        </w:rPr>
        <w:t xml:space="preserve"> </w:t>
      </w:r>
      <w:r w:rsidR="0061697F" w:rsidRPr="00676BE7">
        <w:rPr>
          <w:b/>
          <w:sz w:val="24"/>
          <w:szCs w:val="24"/>
          <w:lang w:val="bg-BG" w:eastAsia="bg-BG"/>
        </w:rPr>
        <w:t>Н</w:t>
      </w:r>
      <w:r w:rsidR="00E549A4" w:rsidRPr="00676BE7">
        <w:rPr>
          <w:b/>
          <w:sz w:val="24"/>
          <w:szCs w:val="24"/>
          <w:lang w:val="bg-BG" w:eastAsia="bg-BG"/>
        </w:rPr>
        <w:t xml:space="preserve"> </w:t>
      </w:r>
      <w:r w:rsidR="0061697F" w:rsidRPr="00676BE7">
        <w:rPr>
          <w:b/>
          <w:sz w:val="24"/>
          <w:szCs w:val="24"/>
          <w:lang w:val="bg-BG" w:eastAsia="bg-BG"/>
        </w:rPr>
        <w:t>А</w:t>
      </w:r>
      <w:r w:rsidR="00E549A4" w:rsidRPr="00676BE7">
        <w:rPr>
          <w:b/>
          <w:sz w:val="24"/>
          <w:szCs w:val="24"/>
          <w:lang w:val="bg-BG" w:eastAsia="bg-BG"/>
        </w:rPr>
        <w:t xml:space="preserve"> </w:t>
      </w:r>
      <w:r w:rsidR="0061697F" w:rsidRPr="00676BE7">
        <w:rPr>
          <w:b/>
          <w:sz w:val="24"/>
          <w:szCs w:val="24"/>
          <w:lang w:val="bg-BG" w:eastAsia="bg-BG"/>
        </w:rPr>
        <w:t>Д</w:t>
      </w:r>
      <w:r w:rsidR="00E549A4" w:rsidRPr="00676BE7">
        <w:rPr>
          <w:b/>
          <w:sz w:val="24"/>
          <w:szCs w:val="24"/>
          <w:lang w:val="bg-BG" w:eastAsia="bg-BG"/>
        </w:rPr>
        <w:t xml:space="preserve"> </w:t>
      </w:r>
      <w:r w:rsidR="0061697F" w:rsidRPr="00676BE7">
        <w:rPr>
          <w:b/>
          <w:sz w:val="24"/>
          <w:szCs w:val="24"/>
          <w:lang w:val="bg-BG" w:eastAsia="bg-BG"/>
        </w:rPr>
        <w:t>Е</w:t>
      </w:r>
      <w:r w:rsidR="00E549A4" w:rsidRPr="00676BE7">
        <w:rPr>
          <w:b/>
          <w:sz w:val="24"/>
          <w:szCs w:val="24"/>
          <w:lang w:val="bg-BG" w:eastAsia="bg-BG"/>
        </w:rPr>
        <w:t xml:space="preserve"> </w:t>
      </w:r>
      <w:r w:rsidR="0061697F" w:rsidRPr="00676BE7">
        <w:rPr>
          <w:b/>
          <w:sz w:val="24"/>
          <w:szCs w:val="24"/>
          <w:lang w:val="bg-BG" w:eastAsia="bg-BG"/>
        </w:rPr>
        <w:t>С</w:t>
      </w:r>
      <w:r w:rsidR="00E549A4" w:rsidRPr="00676BE7">
        <w:rPr>
          <w:b/>
          <w:sz w:val="24"/>
          <w:szCs w:val="24"/>
          <w:lang w:val="bg-BG" w:eastAsia="bg-BG"/>
        </w:rPr>
        <w:t xml:space="preserve"> </w:t>
      </w:r>
      <w:r w:rsidR="0061697F" w:rsidRPr="00676BE7">
        <w:rPr>
          <w:b/>
          <w:sz w:val="24"/>
          <w:szCs w:val="24"/>
          <w:lang w:val="bg-BG" w:eastAsia="bg-BG"/>
        </w:rPr>
        <w:t>Е</w:t>
      </w:r>
      <w:r w:rsidR="00E549A4" w:rsidRPr="00676BE7">
        <w:rPr>
          <w:b/>
          <w:sz w:val="24"/>
          <w:szCs w:val="24"/>
          <w:lang w:val="bg-BG" w:eastAsia="bg-BG"/>
        </w:rPr>
        <w:t xml:space="preserve"> </w:t>
      </w:r>
      <w:r w:rsidR="0061697F" w:rsidRPr="00676BE7">
        <w:rPr>
          <w:b/>
          <w:sz w:val="24"/>
          <w:szCs w:val="24"/>
          <w:lang w:val="bg-BG" w:eastAsia="bg-BG"/>
        </w:rPr>
        <w:t>Т</w:t>
      </w:r>
      <w:r w:rsidR="00E549A4" w:rsidRPr="00676BE7">
        <w:rPr>
          <w:b/>
          <w:sz w:val="24"/>
          <w:szCs w:val="24"/>
          <w:lang w:val="bg-BG" w:eastAsia="bg-BG"/>
        </w:rPr>
        <w:t xml:space="preserve"> </w:t>
      </w:r>
      <w:r w:rsidR="0061697F" w:rsidRPr="00676BE7">
        <w:rPr>
          <w:b/>
          <w:sz w:val="24"/>
          <w:szCs w:val="24"/>
          <w:lang w:val="bg-BG" w:eastAsia="bg-BG"/>
        </w:rPr>
        <w:t>А</w:t>
      </w:r>
    </w:p>
    <w:p w14:paraId="2C5F0F45" w14:textId="77777777" w:rsidR="00E9235B" w:rsidRPr="00E549A4" w:rsidRDefault="00E9235B" w:rsidP="00B54C32">
      <w:pPr>
        <w:spacing w:before="100" w:beforeAutospacing="1" w:after="100" w:afterAutospacing="1"/>
        <w:jc w:val="center"/>
        <w:rPr>
          <w:b/>
          <w:sz w:val="24"/>
          <w:szCs w:val="24"/>
          <w:lang w:val="bg-BG" w:eastAsia="bg-BG"/>
        </w:rPr>
      </w:pPr>
      <w:r w:rsidRPr="00AB5ADB">
        <w:rPr>
          <w:b/>
          <w:sz w:val="24"/>
          <w:szCs w:val="24"/>
          <w:lang w:val="bg-BG" w:eastAsia="bg-BG"/>
        </w:rPr>
        <w:t>АДМИНИСТРАТИВНОНАКАЗАТЕЛНИ РАЗПОРЕДБИ</w:t>
      </w:r>
    </w:p>
    <w:p w14:paraId="55D99BF6" w14:textId="3887A9C8" w:rsidR="00E9235B" w:rsidRPr="00E9235B" w:rsidRDefault="00AB5ADB" w:rsidP="00E549A4">
      <w:pPr>
        <w:ind w:firstLine="720"/>
        <w:jc w:val="both"/>
        <w:rPr>
          <w:sz w:val="24"/>
          <w:szCs w:val="24"/>
          <w:lang w:val="bg-BG" w:eastAsia="bg-BG"/>
        </w:rPr>
      </w:pPr>
      <w:r>
        <w:rPr>
          <w:b/>
          <w:bCs/>
          <w:sz w:val="24"/>
          <w:szCs w:val="24"/>
          <w:lang w:val="bg-BG" w:eastAsia="bg-BG"/>
        </w:rPr>
        <w:t>1</w:t>
      </w:r>
      <w:r w:rsidR="00E9235B" w:rsidRPr="00E9235B">
        <w:rPr>
          <w:b/>
          <w:bCs/>
          <w:sz w:val="24"/>
          <w:szCs w:val="24"/>
          <w:lang w:val="bg-BG" w:eastAsia="bg-BG"/>
        </w:rPr>
        <w:t>.</w:t>
      </w:r>
      <w:r w:rsidR="00E9235B" w:rsidRPr="00E9235B">
        <w:rPr>
          <w:sz w:val="24"/>
          <w:szCs w:val="24"/>
          <w:lang w:val="bg-BG" w:eastAsia="bg-BG"/>
        </w:rPr>
        <w:t xml:space="preserve"> (1)  Родители, които не осигуря</w:t>
      </w:r>
      <w:r w:rsidR="002E4A1F">
        <w:rPr>
          <w:sz w:val="24"/>
          <w:szCs w:val="24"/>
          <w:lang w:val="bg-BG" w:eastAsia="bg-BG"/>
        </w:rPr>
        <w:t>ват</w:t>
      </w:r>
      <w:r w:rsidR="00E9235B" w:rsidRPr="00E9235B">
        <w:rPr>
          <w:sz w:val="24"/>
          <w:szCs w:val="24"/>
          <w:lang w:val="bg-BG" w:eastAsia="bg-BG"/>
        </w:rPr>
        <w:t xml:space="preserve">т присъствието на децата си, подлежащи на задължително образование, записани </w:t>
      </w:r>
      <w:r w:rsidR="00E00A38">
        <w:rPr>
          <w:sz w:val="24"/>
          <w:szCs w:val="24"/>
          <w:lang w:val="bg-BG" w:eastAsia="bg-BG"/>
        </w:rPr>
        <w:t xml:space="preserve">в </w:t>
      </w:r>
      <w:r w:rsidR="00E9235B" w:rsidRPr="00E9235B">
        <w:rPr>
          <w:sz w:val="24"/>
          <w:szCs w:val="24"/>
          <w:lang w:val="bg-BG" w:eastAsia="bg-BG"/>
        </w:rPr>
        <w:t xml:space="preserve">училище, или подлежащи на задължително училищно </w:t>
      </w:r>
      <w:r w:rsidR="00E00A38">
        <w:rPr>
          <w:sz w:val="24"/>
          <w:szCs w:val="24"/>
          <w:lang w:val="bg-BG" w:eastAsia="bg-BG"/>
        </w:rPr>
        <w:t xml:space="preserve">образование, записани в дневна </w:t>
      </w:r>
      <w:r w:rsidR="00E9235B" w:rsidRPr="00E9235B">
        <w:rPr>
          <w:sz w:val="24"/>
          <w:szCs w:val="24"/>
          <w:lang w:val="bg-BG" w:eastAsia="bg-BG"/>
        </w:rPr>
        <w:t xml:space="preserve">или комбинирана форма на обучение в училище, се наказват с глоба </w:t>
      </w:r>
      <w:r w:rsidR="002E4A1F">
        <w:rPr>
          <w:sz w:val="24"/>
          <w:szCs w:val="24"/>
          <w:lang w:val="bg-BG" w:eastAsia="bg-BG"/>
        </w:rPr>
        <w:t xml:space="preserve">от Общината </w:t>
      </w:r>
      <w:r w:rsidR="00E9235B" w:rsidRPr="00E9235B">
        <w:rPr>
          <w:sz w:val="24"/>
          <w:szCs w:val="24"/>
          <w:lang w:val="bg-BG" w:eastAsia="bg-BG"/>
        </w:rPr>
        <w:t xml:space="preserve">в размер от 50 до 150 </w:t>
      </w:r>
      <w:r w:rsidR="002E4A1F">
        <w:rPr>
          <w:sz w:val="24"/>
          <w:szCs w:val="24"/>
          <w:lang w:val="bg-BG" w:eastAsia="bg-BG"/>
        </w:rPr>
        <w:t>евро</w:t>
      </w:r>
      <w:r w:rsidR="00E9235B" w:rsidRPr="00E9235B">
        <w:rPr>
          <w:sz w:val="24"/>
          <w:szCs w:val="24"/>
          <w:lang w:val="bg-BG" w:eastAsia="bg-BG"/>
        </w:rPr>
        <w:t>.</w:t>
      </w:r>
    </w:p>
    <w:p w14:paraId="18411AAA" w14:textId="77777777" w:rsidR="0061697F" w:rsidRDefault="00E00A38" w:rsidP="00E549A4">
      <w:pPr>
        <w:pStyle w:val="21"/>
        <w:tabs>
          <w:tab w:val="left" w:pos="7371"/>
        </w:tabs>
        <w:ind w:firstLine="709"/>
        <w:rPr>
          <w:sz w:val="24"/>
          <w:szCs w:val="24"/>
          <w:lang w:eastAsia="bg-BG"/>
        </w:rPr>
      </w:pPr>
      <w:r w:rsidRPr="00E9235B">
        <w:rPr>
          <w:sz w:val="24"/>
          <w:szCs w:val="24"/>
          <w:lang w:eastAsia="bg-BG"/>
        </w:rPr>
        <w:t xml:space="preserve"> </w:t>
      </w:r>
      <w:r w:rsidR="00E9235B" w:rsidRPr="00E9235B">
        <w:rPr>
          <w:sz w:val="24"/>
          <w:szCs w:val="24"/>
          <w:lang w:eastAsia="bg-BG"/>
        </w:rPr>
        <w:t>(</w:t>
      </w:r>
      <w:r>
        <w:rPr>
          <w:sz w:val="24"/>
          <w:szCs w:val="24"/>
          <w:lang w:eastAsia="bg-BG"/>
        </w:rPr>
        <w:t>2</w:t>
      </w:r>
      <w:r w:rsidR="00E9235B" w:rsidRPr="00E9235B">
        <w:rPr>
          <w:sz w:val="24"/>
          <w:szCs w:val="24"/>
          <w:lang w:eastAsia="bg-BG"/>
        </w:rPr>
        <w:t>) При повторно извъ</w:t>
      </w:r>
      <w:r>
        <w:rPr>
          <w:sz w:val="24"/>
          <w:szCs w:val="24"/>
          <w:lang w:eastAsia="bg-BG"/>
        </w:rPr>
        <w:t xml:space="preserve">ршване на нарушението по ал. 1 </w:t>
      </w:r>
      <w:r w:rsidR="0061697F">
        <w:rPr>
          <w:sz w:val="24"/>
          <w:szCs w:val="24"/>
          <w:lang w:eastAsia="bg-BG"/>
        </w:rPr>
        <w:t>глобата е в размер от 100 до</w:t>
      </w:r>
    </w:p>
    <w:p w14:paraId="14A8AD9F" w14:textId="6E3CCA21" w:rsidR="0061697F" w:rsidRDefault="00E9235B" w:rsidP="00605AF4">
      <w:pPr>
        <w:pStyle w:val="21"/>
        <w:tabs>
          <w:tab w:val="left" w:pos="7371"/>
        </w:tabs>
        <w:rPr>
          <w:b/>
          <w:color w:val="FF0000"/>
          <w:sz w:val="24"/>
          <w:szCs w:val="24"/>
        </w:rPr>
      </w:pPr>
      <w:r w:rsidRPr="00E9235B">
        <w:rPr>
          <w:sz w:val="24"/>
          <w:szCs w:val="24"/>
          <w:lang w:eastAsia="bg-BG"/>
        </w:rPr>
        <w:t xml:space="preserve">500 </w:t>
      </w:r>
      <w:r w:rsidR="002E4A1F">
        <w:rPr>
          <w:sz w:val="24"/>
          <w:szCs w:val="24"/>
          <w:lang w:eastAsia="bg-BG"/>
        </w:rPr>
        <w:t>евро.</w:t>
      </w:r>
      <w:r w:rsidR="0061697F" w:rsidRPr="0061697F">
        <w:rPr>
          <w:b/>
          <w:color w:val="FF0000"/>
          <w:sz w:val="24"/>
          <w:szCs w:val="24"/>
        </w:rPr>
        <w:t xml:space="preserve"> </w:t>
      </w:r>
    </w:p>
    <w:p w14:paraId="677DF65A" w14:textId="1D2331CE" w:rsidR="002E4A1F" w:rsidRDefault="002E4A1F" w:rsidP="00FF7F63">
      <w:pPr>
        <w:pStyle w:val="21"/>
        <w:tabs>
          <w:tab w:val="left" w:pos="7371"/>
        </w:tabs>
        <w:ind w:firstLine="709"/>
        <w:jc w:val="center"/>
        <w:rPr>
          <w:b/>
          <w:sz w:val="24"/>
          <w:szCs w:val="24"/>
        </w:rPr>
      </w:pPr>
    </w:p>
    <w:p w14:paraId="261979A4" w14:textId="11959563" w:rsidR="0061697F" w:rsidRDefault="0061697F" w:rsidP="00FF7F63">
      <w:pPr>
        <w:pStyle w:val="21"/>
        <w:tabs>
          <w:tab w:val="left" w:pos="7371"/>
        </w:tabs>
        <w:ind w:firstLine="709"/>
        <w:jc w:val="center"/>
        <w:rPr>
          <w:b/>
          <w:sz w:val="24"/>
          <w:szCs w:val="24"/>
        </w:rPr>
      </w:pPr>
      <w:r w:rsidRPr="0061697F">
        <w:rPr>
          <w:b/>
          <w:sz w:val="24"/>
          <w:szCs w:val="24"/>
        </w:rPr>
        <w:lastRenderedPageBreak/>
        <w:t>ПРЕХОДНИ И ЗАКЛЮЧИТЕЛНИ РАЗПОРЕДБИ</w:t>
      </w:r>
    </w:p>
    <w:p w14:paraId="3290A7F8" w14:textId="77777777" w:rsidR="002E4A1F" w:rsidRPr="00605AF4" w:rsidRDefault="002E4A1F" w:rsidP="00FF7F63">
      <w:pPr>
        <w:pStyle w:val="21"/>
        <w:tabs>
          <w:tab w:val="left" w:pos="7371"/>
        </w:tabs>
        <w:ind w:firstLine="709"/>
        <w:jc w:val="center"/>
        <w:rPr>
          <w:b/>
          <w:sz w:val="24"/>
          <w:szCs w:val="24"/>
        </w:rPr>
      </w:pPr>
    </w:p>
    <w:p w14:paraId="3A5C49FE" w14:textId="36269F9A" w:rsidR="0061697F" w:rsidRPr="0061697F" w:rsidRDefault="0061697F" w:rsidP="00916366">
      <w:pPr>
        <w:pStyle w:val="21"/>
        <w:tabs>
          <w:tab w:val="left" w:pos="7371"/>
        </w:tabs>
        <w:rPr>
          <w:sz w:val="24"/>
          <w:szCs w:val="24"/>
        </w:rPr>
      </w:pPr>
      <w:r w:rsidRPr="00281406">
        <w:rPr>
          <w:color w:val="FF0000"/>
          <w:sz w:val="24"/>
          <w:szCs w:val="24"/>
        </w:rPr>
        <w:t xml:space="preserve">          </w:t>
      </w:r>
      <w:r w:rsidRPr="0061697F">
        <w:rPr>
          <w:sz w:val="24"/>
          <w:szCs w:val="24"/>
        </w:rPr>
        <w:t>1.</w:t>
      </w:r>
      <w:r w:rsidR="002E4A1F">
        <w:rPr>
          <w:sz w:val="24"/>
          <w:szCs w:val="24"/>
        </w:rPr>
        <w:t xml:space="preserve"> </w:t>
      </w:r>
      <w:r w:rsidRPr="0061697F">
        <w:rPr>
          <w:sz w:val="24"/>
          <w:szCs w:val="24"/>
        </w:rPr>
        <w:t>Настоящият правилник е приет на заседание на педагогическия съвет</w:t>
      </w:r>
      <w:r w:rsidR="00916366">
        <w:rPr>
          <w:sz w:val="24"/>
          <w:szCs w:val="24"/>
        </w:rPr>
        <w:t xml:space="preserve"> </w:t>
      </w:r>
      <w:r w:rsidRPr="0061697F">
        <w:rPr>
          <w:sz w:val="24"/>
          <w:szCs w:val="24"/>
        </w:rPr>
        <w:t>и подлежи на актуализиране при промяна на нормативната база</w:t>
      </w:r>
      <w:r w:rsidR="00916366">
        <w:rPr>
          <w:sz w:val="24"/>
          <w:szCs w:val="24"/>
        </w:rPr>
        <w:t xml:space="preserve">. </w:t>
      </w:r>
      <w:r w:rsidRPr="0061697F">
        <w:rPr>
          <w:sz w:val="24"/>
          <w:szCs w:val="24"/>
        </w:rPr>
        <w:t>Правилникът може да бъде променян само от органа, който го е гласувал – педагогическия съвет.</w:t>
      </w:r>
    </w:p>
    <w:p w14:paraId="018F5EB5" w14:textId="1F08EF22" w:rsidR="0061697F" w:rsidRPr="0061697F" w:rsidRDefault="0061697F" w:rsidP="00916366">
      <w:pPr>
        <w:pStyle w:val="21"/>
        <w:tabs>
          <w:tab w:val="left" w:pos="7371"/>
        </w:tabs>
        <w:rPr>
          <w:sz w:val="24"/>
          <w:szCs w:val="24"/>
        </w:rPr>
      </w:pPr>
      <w:r w:rsidRPr="0061697F">
        <w:rPr>
          <w:sz w:val="24"/>
          <w:szCs w:val="24"/>
        </w:rPr>
        <w:t xml:space="preserve">          2.</w:t>
      </w:r>
      <w:r w:rsidR="002E4A1F">
        <w:rPr>
          <w:sz w:val="24"/>
          <w:szCs w:val="24"/>
        </w:rPr>
        <w:t xml:space="preserve"> </w:t>
      </w:r>
      <w:r w:rsidRPr="0061697F">
        <w:rPr>
          <w:sz w:val="24"/>
          <w:szCs w:val="24"/>
        </w:rPr>
        <w:t>Изготвянето на правилника е съобразено с числен</w:t>
      </w:r>
      <w:r w:rsidR="00FF7F63">
        <w:rPr>
          <w:sz w:val="24"/>
          <w:szCs w:val="24"/>
        </w:rPr>
        <w:t>остта на персонала, категорията</w:t>
      </w:r>
      <w:r w:rsidR="00916366">
        <w:rPr>
          <w:sz w:val="24"/>
          <w:szCs w:val="24"/>
        </w:rPr>
        <w:t xml:space="preserve"> </w:t>
      </w:r>
      <w:r w:rsidRPr="0061697F">
        <w:rPr>
          <w:sz w:val="24"/>
          <w:szCs w:val="24"/>
        </w:rPr>
        <w:t>училище и специфичните училищни дейности.</w:t>
      </w:r>
    </w:p>
    <w:p w14:paraId="7430F987" w14:textId="4BE6F5FA" w:rsidR="0061697F" w:rsidRPr="0061697F" w:rsidRDefault="0061697F" w:rsidP="00916366">
      <w:pPr>
        <w:pStyle w:val="21"/>
        <w:tabs>
          <w:tab w:val="left" w:pos="7371"/>
        </w:tabs>
        <w:rPr>
          <w:sz w:val="24"/>
          <w:szCs w:val="24"/>
        </w:rPr>
      </w:pPr>
      <w:r w:rsidRPr="0061697F">
        <w:rPr>
          <w:sz w:val="24"/>
          <w:szCs w:val="24"/>
        </w:rPr>
        <w:t xml:space="preserve">          </w:t>
      </w:r>
      <w:r w:rsidR="00677682">
        <w:rPr>
          <w:sz w:val="24"/>
          <w:szCs w:val="24"/>
        </w:rPr>
        <w:t>3</w:t>
      </w:r>
      <w:r w:rsidRPr="0061697F">
        <w:rPr>
          <w:sz w:val="24"/>
          <w:szCs w:val="24"/>
        </w:rPr>
        <w:t>.</w:t>
      </w:r>
      <w:r w:rsidR="002E4A1F">
        <w:rPr>
          <w:sz w:val="24"/>
          <w:szCs w:val="24"/>
        </w:rPr>
        <w:t xml:space="preserve"> </w:t>
      </w:r>
      <w:r w:rsidRPr="0061697F">
        <w:rPr>
          <w:sz w:val="24"/>
          <w:szCs w:val="24"/>
        </w:rPr>
        <w:t>При изготвяне на правилника са използвани и спазени действащите към момента нормативни документи.</w:t>
      </w:r>
    </w:p>
    <w:p w14:paraId="15E19D98" w14:textId="363807E4" w:rsidR="0061697F" w:rsidRPr="0061697F" w:rsidRDefault="0061697F" w:rsidP="00916366">
      <w:pPr>
        <w:pStyle w:val="21"/>
        <w:tabs>
          <w:tab w:val="left" w:pos="7371"/>
        </w:tabs>
        <w:rPr>
          <w:sz w:val="24"/>
          <w:szCs w:val="24"/>
        </w:rPr>
      </w:pPr>
      <w:r w:rsidRPr="0061697F">
        <w:rPr>
          <w:sz w:val="24"/>
          <w:szCs w:val="24"/>
        </w:rPr>
        <w:t xml:space="preserve">         </w:t>
      </w:r>
      <w:r w:rsidR="00677682">
        <w:rPr>
          <w:sz w:val="24"/>
          <w:szCs w:val="24"/>
        </w:rPr>
        <w:t>4</w:t>
      </w:r>
      <w:r w:rsidRPr="0061697F">
        <w:rPr>
          <w:sz w:val="24"/>
          <w:szCs w:val="24"/>
        </w:rPr>
        <w:t>.</w:t>
      </w:r>
      <w:r w:rsidR="002E4A1F">
        <w:rPr>
          <w:sz w:val="24"/>
          <w:szCs w:val="24"/>
        </w:rPr>
        <w:t xml:space="preserve"> </w:t>
      </w:r>
      <w:r w:rsidRPr="0061697F">
        <w:rPr>
          <w:sz w:val="24"/>
          <w:szCs w:val="24"/>
        </w:rPr>
        <w:t>Педагогическият съвет взема решения от неговата компетенция по въпроси, неуредени в този правилник.</w:t>
      </w:r>
    </w:p>
    <w:p w14:paraId="0B677E4E" w14:textId="6DB0C321" w:rsidR="00916366" w:rsidRDefault="0061697F" w:rsidP="00916366">
      <w:pPr>
        <w:pStyle w:val="21"/>
        <w:tabs>
          <w:tab w:val="left" w:pos="7371"/>
        </w:tabs>
        <w:rPr>
          <w:sz w:val="24"/>
          <w:szCs w:val="24"/>
        </w:rPr>
      </w:pPr>
      <w:r w:rsidRPr="0061697F">
        <w:rPr>
          <w:sz w:val="24"/>
          <w:szCs w:val="24"/>
        </w:rPr>
        <w:t xml:space="preserve">          </w:t>
      </w:r>
      <w:r w:rsidR="00677682">
        <w:rPr>
          <w:sz w:val="24"/>
          <w:szCs w:val="24"/>
        </w:rPr>
        <w:t>5</w:t>
      </w:r>
      <w:r w:rsidRPr="0061697F">
        <w:rPr>
          <w:sz w:val="24"/>
          <w:szCs w:val="24"/>
        </w:rPr>
        <w:t>.</w:t>
      </w:r>
      <w:r w:rsidR="002E4A1F">
        <w:rPr>
          <w:sz w:val="24"/>
          <w:szCs w:val="24"/>
        </w:rPr>
        <w:t xml:space="preserve"> </w:t>
      </w:r>
      <w:r w:rsidRPr="0061697F">
        <w:rPr>
          <w:sz w:val="24"/>
          <w:szCs w:val="24"/>
        </w:rPr>
        <w:t>Всички работници, служители и ученици са равни пред училищния правилник.</w:t>
      </w:r>
    </w:p>
    <w:p w14:paraId="1C651EA6" w14:textId="60E660B6" w:rsidR="0061697F" w:rsidRPr="0061697F" w:rsidRDefault="00677682" w:rsidP="00916366">
      <w:pPr>
        <w:pStyle w:val="21"/>
        <w:tabs>
          <w:tab w:val="left" w:pos="7371"/>
        </w:tabs>
        <w:rPr>
          <w:sz w:val="24"/>
          <w:szCs w:val="24"/>
        </w:rPr>
      </w:pPr>
      <w:r>
        <w:rPr>
          <w:sz w:val="24"/>
          <w:szCs w:val="24"/>
        </w:rPr>
        <w:t xml:space="preserve">          6</w:t>
      </w:r>
      <w:r w:rsidR="0061697F" w:rsidRPr="0061697F">
        <w:rPr>
          <w:sz w:val="24"/>
          <w:szCs w:val="24"/>
        </w:rPr>
        <w:t>.</w:t>
      </w:r>
      <w:r w:rsidR="002E4A1F">
        <w:rPr>
          <w:sz w:val="24"/>
          <w:szCs w:val="24"/>
        </w:rPr>
        <w:t xml:space="preserve"> </w:t>
      </w:r>
      <w:r w:rsidR="0061697F" w:rsidRPr="0061697F">
        <w:rPr>
          <w:sz w:val="24"/>
          <w:szCs w:val="24"/>
        </w:rPr>
        <w:t>Този правилник е задължителен за спазване от училищното ръководство, педагогическия и непедагогическия персонал и учениците.</w:t>
      </w:r>
    </w:p>
    <w:p w14:paraId="6E559580" w14:textId="0CEA9258" w:rsidR="0061697F" w:rsidRPr="0061697F" w:rsidRDefault="0061697F" w:rsidP="00916366">
      <w:pPr>
        <w:pStyle w:val="21"/>
        <w:tabs>
          <w:tab w:val="left" w:pos="7371"/>
        </w:tabs>
        <w:rPr>
          <w:sz w:val="24"/>
          <w:szCs w:val="24"/>
        </w:rPr>
      </w:pPr>
      <w:r w:rsidRPr="0061697F">
        <w:rPr>
          <w:sz w:val="24"/>
          <w:szCs w:val="24"/>
        </w:rPr>
        <w:t xml:space="preserve">           </w:t>
      </w:r>
      <w:r w:rsidR="00677682">
        <w:rPr>
          <w:sz w:val="24"/>
          <w:szCs w:val="24"/>
        </w:rPr>
        <w:t>7</w:t>
      </w:r>
      <w:r w:rsidRPr="0061697F">
        <w:rPr>
          <w:sz w:val="24"/>
          <w:szCs w:val="24"/>
        </w:rPr>
        <w:t>.</w:t>
      </w:r>
      <w:r w:rsidR="002E4A1F">
        <w:rPr>
          <w:sz w:val="24"/>
          <w:szCs w:val="24"/>
        </w:rPr>
        <w:t xml:space="preserve"> </w:t>
      </w:r>
      <w:r w:rsidRPr="0061697F">
        <w:rPr>
          <w:sz w:val="24"/>
          <w:szCs w:val="24"/>
        </w:rPr>
        <w:t>С настоящия правилник са запознати педагогическия и непедагогическия персонал на училището и учениците.</w:t>
      </w:r>
    </w:p>
    <w:p w14:paraId="64554F7A" w14:textId="3B67779E" w:rsidR="00AE1B85" w:rsidRPr="00605AF4" w:rsidRDefault="0061697F" w:rsidP="00916366">
      <w:pPr>
        <w:pStyle w:val="21"/>
        <w:tabs>
          <w:tab w:val="left" w:pos="7371"/>
        </w:tabs>
        <w:rPr>
          <w:sz w:val="24"/>
          <w:szCs w:val="24"/>
        </w:rPr>
      </w:pPr>
      <w:r w:rsidRPr="0061697F">
        <w:rPr>
          <w:sz w:val="24"/>
          <w:szCs w:val="24"/>
        </w:rPr>
        <w:t xml:space="preserve">           </w:t>
      </w:r>
      <w:r w:rsidR="00677682">
        <w:rPr>
          <w:sz w:val="24"/>
          <w:szCs w:val="24"/>
        </w:rPr>
        <w:t>8</w:t>
      </w:r>
      <w:r w:rsidRPr="0061697F">
        <w:rPr>
          <w:sz w:val="24"/>
          <w:szCs w:val="24"/>
        </w:rPr>
        <w:t>.</w:t>
      </w:r>
      <w:r w:rsidR="002E4A1F">
        <w:rPr>
          <w:sz w:val="24"/>
          <w:szCs w:val="24"/>
        </w:rPr>
        <w:t xml:space="preserve"> </w:t>
      </w:r>
      <w:r w:rsidRPr="0061697F">
        <w:rPr>
          <w:sz w:val="24"/>
          <w:szCs w:val="24"/>
        </w:rPr>
        <w:t>Неизпълнението на училищния правилник е нарушение на трудовата дисциплина и за неговото неспазване работниците, служителите и учениците носят дисциплинарна отговорност и се наказват съгласно КТ.</w:t>
      </w:r>
    </w:p>
    <w:sectPr w:rsidR="00AE1B85" w:rsidRPr="00605AF4" w:rsidSect="00C367B4">
      <w:footerReference w:type="even" r:id="rId9"/>
      <w:footerReference w:type="default" r:id="rId10"/>
      <w:pgSz w:w="12240" w:h="15840"/>
      <w:pgMar w:top="1276" w:right="758" w:bottom="709" w:left="1800" w:header="708" w:footer="708"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2464DF" w14:textId="77777777" w:rsidR="00175055" w:rsidRDefault="00175055">
      <w:r>
        <w:separator/>
      </w:r>
    </w:p>
  </w:endnote>
  <w:endnote w:type="continuationSeparator" w:id="0">
    <w:p w14:paraId="62DE76DD" w14:textId="77777777" w:rsidR="00175055" w:rsidRDefault="00175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4DAB0" w14:textId="77777777" w:rsidR="00F071DC" w:rsidRDefault="00F071DC" w:rsidP="00EA4915">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15683AD" w14:textId="77777777" w:rsidR="00F071DC" w:rsidRDefault="00F071DC" w:rsidP="00EA4915">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80A3E" w14:textId="3D88F36A" w:rsidR="00F071DC" w:rsidRDefault="00F071DC" w:rsidP="00EA4915">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FD5648">
      <w:rPr>
        <w:rStyle w:val="a5"/>
        <w:noProof/>
      </w:rPr>
      <w:t>2</w:t>
    </w:r>
    <w:r>
      <w:rPr>
        <w:rStyle w:val="a5"/>
      </w:rPr>
      <w:fldChar w:fldCharType="end"/>
    </w:r>
  </w:p>
  <w:p w14:paraId="062DBF2C" w14:textId="77777777" w:rsidR="00F071DC" w:rsidRDefault="00F071DC" w:rsidP="00EA4915">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2CF961" w14:textId="77777777" w:rsidR="00175055" w:rsidRDefault="00175055">
      <w:r>
        <w:separator/>
      </w:r>
    </w:p>
  </w:footnote>
  <w:footnote w:type="continuationSeparator" w:id="0">
    <w:p w14:paraId="50B20FCF" w14:textId="77777777" w:rsidR="00175055" w:rsidRDefault="0017505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F07DB"/>
    <w:multiLevelType w:val="multilevel"/>
    <w:tmpl w:val="4E127F40"/>
    <w:lvl w:ilvl="0">
      <w:start w:val="1"/>
      <w:numFmt w:val="decimal"/>
      <w:lvlText w:val="%1."/>
      <w:lvlJc w:val="left"/>
      <w:pPr>
        <w:ind w:left="1428" w:hanging="360"/>
      </w:pPr>
      <w:rPr>
        <w:rFonts w:hint="default"/>
      </w:rPr>
    </w:lvl>
    <w:lvl w:ilvl="1">
      <w:start w:val="1"/>
      <w:numFmt w:val="decimal"/>
      <w:isLgl/>
      <w:lvlText w:val="%1.%2."/>
      <w:lvlJc w:val="left"/>
      <w:pPr>
        <w:ind w:left="1908" w:hanging="48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1" w15:restartNumberingAfterBreak="0">
    <w:nsid w:val="0BDB770E"/>
    <w:multiLevelType w:val="hybridMultilevel"/>
    <w:tmpl w:val="55423FBC"/>
    <w:lvl w:ilvl="0" w:tplc="96E0AD10">
      <w:start w:val="1"/>
      <w:numFmt w:val="bullet"/>
      <w:lvlText w:val=""/>
      <w:lvlJc w:val="left"/>
      <w:pPr>
        <w:tabs>
          <w:tab w:val="num" w:pos="720"/>
        </w:tabs>
        <w:ind w:left="720" w:hanging="360"/>
      </w:pPr>
      <w:rPr>
        <w:rFonts w:ascii="Symbol" w:hAnsi="Symbol" w:hint="default"/>
      </w:rPr>
    </w:lvl>
    <w:lvl w:ilvl="1" w:tplc="C86444EA" w:tentative="1">
      <w:start w:val="1"/>
      <w:numFmt w:val="bullet"/>
      <w:lvlText w:val="o"/>
      <w:lvlJc w:val="left"/>
      <w:pPr>
        <w:tabs>
          <w:tab w:val="num" w:pos="1440"/>
        </w:tabs>
        <w:ind w:left="1440" w:hanging="360"/>
      </w:pPr>
      <w:rPr>
        <w:rFonts w:ascii="Courier New" w:hAnsi="Courier New" w:hint="default"/>
      </w:rPr>
    </w:lvl>
    <w:lvl w:ilvl="2" w:tplc="3162D548" w:tentative="1">
      <w:start w:val="1"/>
      <w:numFmt w:val="bullet"/>
      <w:lvlText w:val=""/>
      <w:lvlJc w:val="left"/>
      <w:pPr>
        <w:tabs>
          <w:tab w:val="num" w:pos="2160"/>
        </w:tabs>
        <w:ind w:left="2160" w:hanging="360"/>
      </w:pPr>
      <w:rPr>
        <w:rFonts w:ascii="Wingdings" w:hAnsi="Wingdings" w:hint="default"/>
      </w:rPr>
    </w:lvl>
    <w:lvl w:ilvl="3" w:tplc="A21EDD84" w:tentative="1">
      <w:start w:val="1"/>
      <w:numFmt w:val="bullet"/>
      <w:lvlText w:val=""/>
      <w:lvlJc w:val="left"/>
      <w:pPr>
        <w:tabs>
          <w:tab w:val="num" w:pos="2880"/>
        </w:tabs>
        <w:ind w:left="2880" w:hanging="360"/>
      </w:pPr>
      <w:rPr>
        <w:rFonts w:ascii="Symbol" w:hAnsi="Symbol" w:hint="default"/>
      </w:rPr>
    </w:lvl>
    <w:lvl w:ilvl="4" w:tplc="8AD4539C" w:tentative="1">
      <w:start w:val="1"/>
      <w:numFmt w:val="bullet"/>
      <w:lvlText w:val="o"/>
      <w:lvlJc w:val="left"/>
      <w:pPr>
        <w:tabs>
          <w:tab w:val="num" w:pos="3600"/>
        </w:tabs>
        <w:ind w:left="3600" w:hanging="360"/>
      </w:pPr>
      <w:rPr>
        <w:rFonts w:ascii="Courier New" w:hAnsi="Courier New" w:hint="default"/>
      </w:rPr>
    </w:lvl>
    <w:lvl w:ilvl="5" w:tplc="DAC2F8A6" w:tentative="1">
      <w:start w:val="1"/>
      <w:numFmt w:val="bullet"/>
      <w:lvlText w:val=""/>
      <w:lvlJc w:val="left"/>
      <w:pPr>
        <w:tabs>
          <w:tab w:val="num" w:pos="4320"/>
        </w:tabs>
        <w:ind w:left="4320" w:hanging="360"/>
      </w:pPr>
      <w:rPr>
        <w:rFonts w:ascii="Wingdings" w:hAnsi="Wingdings" w:hint="default"/>
      </w:rPr>
    </w:lvl>
    <w:lvl w:ilvl="6" w:tplc="9E58159C" w:tentative="1">
      <w:start w:val="1"/>
      <w:numFmt w:val="bullet"/>
      <w:lvlText w:val=""/>
      <w:lvlJc w:val="left"/>
      <w:pPr>
        <w:tabs>
          <w:tab w:val="num" w:pos="5040"/>
        </w:tabs>
        <w:ind w:left="5040" w:hanging="360"/>
      </w:pPr>
      <w:rPr>
        <w:rFonts w:ascii="Symbol" w:hAnsi="Symbol" w:hint="default"/>
      </w:rPr>
    </w:lvl>
    <w:lvl w:ilvl="7" w:tplc="697AEC5C" w:tentative="1">
      <w:start w:val="1"/>
      <w:numFmt w:val="bullet"/>
      <w:lvlText w:val="o"/>
      <w:lvlJc w:val="left"/>
      <w:pPr>
        <w:tabs>
          <w:tab w:val="num" w:pos="5760"/>
        </w:tabs>
        <w:ind w:left="5760" w:hanging="360"/>
      </w:pPr>
      <w:rPr>
        <w:rFonts w:ascii="Courier New" w:hAnsi="Courier New" w:hint="default"/>
      </w:rPr>
    </w:lvl>
    <w:lvl w:ilvl="8" w:tplc="0D364A7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4C3BAD"/>
    <w:multiLevelType w:val="singleLevel"/>
    <w:tmpl w:val="270C53F4"/>
    <w:lvl w:ilvl="0">
      <w:start w:val="1"/>
      <w:numFmt w:val="bullet"/>
      <w:lvlText w:val=""/>
      <w:lvlJc w:val="left"/>
      <w:pPr>
        <w:tabs>
          <w:tab w:val="num" w:pos="390"/>
        </w:tabs>
        <w:ind w:left="390" w:hanging="390"/>
      </w:pPr>
      <w:rPr>
        <w:rFonts w:ascii="Symbol" w:hAnsi="Symbol" w:hint="default"/>
      </w:rPr>
    </w:lvl>
  </w:abstractNum>
  <w:abstractNum w:abstractNumId="3" w15:restartNumberingAfterBreak="0">
    <w:nsid w:val="10497FEC"/>
    <w:multiLevelType w:val="hybridMultilevel"/>
    <w:tmpl w:val="A0185090"/>
    <w:lvl w:ilvl="0" w:tplc="B9A0A8DA">
      <w:start w:val="1"/>
      <w:numFmt w:val="bullet"/>
      <w:lvlText w:val=""/>
      <w:lvlJc w:val="left"/>
      <w:pPr>
        <w:tabs>
          <w:tab w:val="num" w:pos="720"/>
        </w:tabs>
        <w:ind w:left="720" w:hanging="360"/>
      </w:pPr>
      <w:rPr>
        <w:rFonts w:ascii="Symbol" w:hAnsi="Symbol" w:hint="default"/>
      </w:rPr>
    </w:lvl>
    <w:lvl w:ilvl="1" w:tplc="3CD6286A" w:tentative="1">
      <w:start w:val="1"/>
      <w:numFmt w:val="bullet"/>
      <w:lvlText w:val="o"/>
      <w:lvlJc w:val="left"/>
      <w:pPr>
        <w:tabs>
          <w:tab w:val="num" w:pos="1440"/>
        </w:tabs>
        <w:ind w:left="1440" w:hanging="360"/>
      </w:pPr>
      <w:rPr>
        <w:rFonts w:ascii="Courier New" w:hAnsi="Courier New" w:hint="default"/>
      </w:rPr>
    </w:lvl>
    <w:lvl w:ilvl="2" w:tplc="C3AE5C04" w:tentative="1">
      <w:start w:val="1"/>
      <w:numFmt w:val="bullet"/>
      <w:lvlText w:val=""/>
      <w:lvlJc w:val="left"/>
      <w:pPr>
        <w:tabs>
          <w:tab w:val="num" w:pos="2160"/>
        </w:tabs>
        <w:ind w:left="2160" w:hanging="360"/>
      </w:pPr>
      <w:rPr>
        <w:rFonts w:ascii="Wingdings" w:hAnsi="Wingdings" w:hint="default"/>
      </w:rPr>
    </w:lvl>
    <w:lvl w:ilvl="3" w:tplc="5A60A060" w:tentative="1">
      <w:start w:val="1"/>
      <w:numFmt w:val="bullet"/>
      <w:lvlText w:val=""/>
      <w:lvlJc w:val="left"/>
      <w:pPr>
        <w:tabs>
          <w:tab w:val="num" w:pos="2880"/>
        </w:tabs>
        <w:ind w:left="2880" w:hanging="360"/>
      </w:pPr>
      <w:rPr>
        <w:rFonts w:ascii="Symbol" w:hAnsi="Symbol" w:hint="default"/>
      </w:rPr>
    </w:lvl>
    <w:lvl w:ilvl="4" w:tplc="2D36FE6A" w:tentative="1">
      <w:start w:val="1"/>
      <w:numFmt w:val="bullet"/>
      <w:lvlText w:val="o"/>
      <w:lvlJc w:val="left"/>
      <w:pPr>
        <w:tabs>
          <w:tab w:val="num" w:pos="3600"/>
        </w:tabs>
        <w:ind w:left="3600" w:hanging="360"/>
      </w:pPr>
      <w:rPr>
        <w:rFonts w:ascii="Courier New" w:hAnsi="Courier New" w:hint="default"/>
      </w:rPr>
    </w:lvl>
    <w:lvl w:ilvl="5" w:tplc="F0E07FA6" w:tentative="1">
      <w:start w:val="1"/>
      <w:numFmt w:val="bullet"/>
      <w:lvlText w:val=""/>
      <w:lvlJc w:val="left"/>
      <w:pPr>
        <w:tabs>
          <w:tab w:val="num" w:pos="4320"/>
        </w:tabs>
        <w:ind w:left="4320" w:hanging="360"/>
      </w:pPr>
      <w:rPr>
        <w:rFonts w:ascii="Wingdings" w:hAnsi="Wingdings" w:hint="default"/>
      </w:rPr>
    </w:lvl>
    <w:lvl w:ilvl="6" w:tplc="79DE9B10" w:tentative="1">
      <w:start w:val="1"/>
      <w:numFmt w:val="bullet"/>
      <w:lvlText w:val=""/>
      <w:lvlJc w:val="left"/>
      <w:pPr>
        <w:tabs>
          <w:tab w:val="num" w:pos="5040"/>
        </w:tabs>
        <w:ind w:left="5040" w:hanging="360"/>
      </w:pPr>
      <w:rPr>
        <w:rFonts w:ascii="Symbol" w:hAnsi="Symbol" w:hint="default"/>
      </w:rPr>
    </w:lvl>
    <w:lvl w:ilvl="7" w:tplc="5A3C2478" w:tentative="1">
      <w:start w:val="1"/>
      <w:numFmt w:val="bullet"/>
      <w:lvlText w:val="o"/>
      <w:lvlJc w:val="left"/>
      <w:pPr>
        <w:tabs>
          <w:tab w:val="num" w:pos="5760"/>
        </w:tabs>
        <w:ind w:left="5760" w:hanging="360"/>
      </w:pPr>
      <w:rPr>
        <w:rFonts w:ascii="Courier New" w:hAnsi="Courier New" w:hint="default"/>
      </w:rPr>
    </w:lvl>
    <w:lvl w:ilvl="8" w:tplc="58B8128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704AFE"/>
    <w:multiLevelType w:val="hybridMultilevel"/>
    <w:tmpl w:val="F0660C22"/>
    <w:lvl w:ilvl="0" w:tplc="E0C0B81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15:restartNumberingAfterBreak="0">
    <w:nsid w:val="12835F55"/>
    <w:multiLevelType w:val="hybridMultilevel"/>
    <w:tmpl w:val="EF9AA6F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873254A"/>
    <w:multiLevelType w:val="hybridMultilevel"/>
    <w:tmpl w:val="5CBC24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995215E"/>
    <w:multiLevelType w:val="hybridMultilevel"/>
    <w:tmpl w:val="B2108330"/>
    <w:lvl w:ilvl="0" w:tplc="216A3414">
      <w:start w:val="1"/>
      <w:numFmt w:val="bullet"/>
      <w:lvlText w:val=""/>
      <w:lvlJc w:val="left"/>
      <w:pPr>
        <w:tabs>
          <w:tab w:val="num" w:pos="720"/>
        </w:tabs>
        <w:ind w:left="720" w:hanging="360"/>
      </w:pPr>
      <w:rPr>
        <w:rFonts w:ascii="Symbol" w:hAnsi="Symbol" w:hint="default"/>
      </w:rPr>
    </w:lvl>
    <w:lvl w:ilvl="1" w:tplc="36466AE8" w:tentative="1">
      <w:start w:val="1"/>
      <w:numFmt w:val="bullet"/>
      <w:lvlText w:val="o"/>
      <w:lvlJc w:val="left"/>
      <w:pPr>
        <w:tabs>
          <w:tab w:val="num" w:pos="1440"/>
        </w:tabs>
        <w:ind w:left="1440" w:hanging="360"/>
      </w:pPr>
      <w:rPr>
        <w:rFonts w:ascii="Courier New" w:hAnsi="Courier New" w:hint="default"/>
      </w:rPr>
    </w:lvl>
    <w:lvl w:ilvl="2" w:tplc="DB12C084" w:tentative="1">
      <w:start w:val="1"/>
      <w:numFmt w:val="bullet"/>
      <w:lvlText w:val=""/>
      <w:lvlJc w:val="left"/>
      <w:pPr>
        <w:tabs>
          <w:tab w:val="num" w:pos="2160"/>
        </w:tabs>
        <w:ind w:left="2160" w:hanging="360"/>
      </w:pPr>
      <w:rPr>
        <w:rFonts w:ascii="Wingdings" w:hAnsi="Wingdings" w:hint="default"/>
      </w:rPr>
    </w:lvl>
    <w:lvl w:ilvl="3" w:tplc="0D7836D2" w:tentative="1">
      <w:start w:val="1"/>
      <w:numFmt w:val="bullet"/>
      <w:lvlText w:val=""/>
      <w:lvlJc w:val="left"/>
      <w:pPr>
        <w:tabs>
          <w:tab w:val="num" w:pos="2880"/>
        </w:tabs>
        <w:ind w:left="2880" w:hanging="360"/>
      </w:pPr>
      <w:rPr>
        <w:rFonts w:ascii="Symbol" w:hAnsi="Symbol" w:hint="default"/>
      </w:rPr>
    </w:lvl>
    <w:lvl w:ilvl="4" w:tplc="920A2534" w:tentative="1">
      <w:start w:val="1"/>
      <w:numFmt w:val="bullet"/>
      <w:lvlText w:val="o"/>
      <w:lvlJc w:val="left"/>
      <w:pPr>
        <w:tabs>
          <w:tab w:val="num" w:pos="3600"/>
        </w:tabs>
        <w:ind w:left="3600" w:hanging="360"/>
      </w:pPr>
      <w:rPr>
        <w:rFonts w:ascii="Courier New" w:hAnsi="Courier New" w:hint="default"/>
      </w:rPr>
    </w:lvl>
    <w:lvl w:ilvl="5" w:tplc="9EA25684" w:tentative="1">
      <w:start w:val="1"/>
      <w:numFmt w:val="bullet"/>
      <w:lvlText w:val=""/>
      <w:lvlJc w:val="left"/>
      <w:pPr>
        <w:tabs>
          <w:tab w:val="num" w:pos="4320"/>
        </w:tabs>
        <w:ind w:left="4320" w:hanging="360"/>
      </w:pPr>
      <w:rPr>
        <w:rFonts w:ascii="Wingdings" w:hAnsi="Wingdings" w:hint="default"/>
      </w:rPr>
    </w:lvl>
    <w:lvl w:ilvl="6" w:tplc="8316634A" w:tentative="1">
      <w:start w:val="1"/>
      <w:numFmt w:val="bullet"/>
      <w:lvlText w:val=""/>
      <w:lvlJc w:val="left"/>
      <w:pPr>
        <w:tabs>
          <w:tab w:val="num" w:pos="5040"/>
        </w:tabs>
        <w:ind w:left="5040" w:hanging="360"/>
      </w:pPr>
      <w:rPr>
        <w:rFonts w:ascii="Symbol" w:hAnsi="Symbol" w:hint="default"/>
      </w:rPr>
    </w:lvl>
    <w:lvl w:ilvl="7" w:tplc="9F9A7864" w:tentative="1">
      <w:start w:val="1"/>
      <w:numFmt w:val="bullet"/>
      <w:lvlText w:val="o"/>
      <w:lvlJc w:val="left"/>
      <w:pPr>
        <w:tabs>
          <w:tab w:val="num" w:pos="5760"/>
        </w:tabs>
        <w:ind w:left="5760" w:hanging="360"/>
      </w:pPr>
      <w:rPr>
        <w:rFonts w:ascii="Courier New" w:hAnsi="Courier New" w:hint="default"/>
      </w:rPr>
    </w:lvl>
    <w:lvl w:ilvl="8" w:tplc="2690D12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EB7625"/>
    <w:multiLevelType w:val="hybridMultilevel"/>
    <w:tmpl w:val="6924E0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7118B6"/>
    <w:multiLevelType w:val="hybridMultilevel"/>
    <w:tmpl w:val="8D28E116"/>
    <w:lvl w:ilvl="0" w:tplc="441C6D12">
      <w:start w:val="1"/>
      <w:numFmt w:val="bullet"/>
      <w:lvlText w:val=""/>
      <w:lvlJc w:val="left"/>
      <w:pPr>
        <w:tabs>
          <w:tab w:val="num" w:pos="720"/>
        </w:tabs>
        <w:ind w:left="720" w:hanging="360"/>
      </w:pPr>
      <w:rPr>
        <w:rFonts w:ascii="Symbol" w:hAnsi="Symbol" w:hint="default"/>
      </w:rPr>
    </w:lvl>
    <w:lvl w:ilvl="1" w:tplc="EC96F9A0" w:tentative="1">
      <w:start w:val="1"/>
      <w:numFmt w:val="bullet"/>
      <w:lvlText w:val="o"/>
      <w:lvlJc w:val="left"/>
      <w:pPr>
        <w:tabs>
          <w:tab w:val="num" w:pos="1440"/>
        </w:tabs>
        <w:ind w:left="1440" w:hanging="360"/>
      </w:pPr>
      <w:rPr>
        <w:rFonts w:ascii="Courier New" w:hAnsi="Courier New" w:hint="default"/>
      </w:rPr>
    </w:lvl>
    <w:lvl w:ilvl="2" w:tplc="08389CD6" w:tentative="1">
      <w:start w:val="1"/>
      <w:numFmt w:val="bullet"/>
      <w:lvlText w:val=""/>
      <w:lvlJc w:val="left"/>
      <w:pPr>
        <w:tabs>
          <w:tab w:val="num" w:pos="2160"/>
        </w:tabs>
        <w:ind w:left="2160" w:hanging="360"/>
      </w:pPr>
      <w:rPr>
        <w:rFonts w:ascii="Wingdings" w:hAnsi="Wingdings" w:hint="default"/>
      </w:rPr>
    </w:lvl>
    <w:lvl w:ilvl="3" w:tplc="61C2BD6E" w:tentative="1">
      <w:start w:val="1"/>
      <w:numFmt w:val="bullet"/>
      <w:lvlText w:val=""/>
      <w:lvlJc w:val="left"/>
      <w:pPr>
        <w:tabs>
          <w:tab w:val="num" w:pos="2880"/>
        </w:tabs>
        <w:ind w:left="2880" w:hanging="360"/>
      </w:pPr>
      <w:rPr>
        <w:rFonts w:ascii="Symbol" w:hAnsi="Symbol" w:hint="default"/>
      </w:rPr>
    </w:lvl>
    <w:lvl w:ilvl="4" w:tplc="A430748A" w:tentative="1">
      <w:start w:val="1"/>
      <w:numFmt w:val="bullet"/>
      <w:lvlText w:val="o"/>
      <w:lvlJc w:val="left"/>
      <w:pPr>
        <w:tabs>
          <w:tab w:val="num" w:pos="3600"/>
        </w:tabs>
        <w:ind w:left="3600" w:hanging="360"/>
      </w:pPr>
      <w:rPr>
        <w:rFonts w:ascii="Courier New" w:hAnsi="Courier New" w:hint="default"/>
      </w:rPr>
    </w:lvl>
    <w:lvl w:ilvl="5" w:tplc="51164FA4" w:tentative="1">
      <w:start w:val="1"/>
      <w:numFmt w:val="bullet"/>
      <w:lvlText w:val=""/>
      <w:lvlJc w:val="left"/>
      <w:pPr>
        <w:tabs>
          <w:tab w:val="num" w:pos="4320"/>
        </w:tabs>
        <w:ind w:left="4320" w:hanging="360"/>
      </w:pPr>
      <w:rPr>
        <w:rFonts w:ascii="Wingdings" w:hAnsi="Wingdings" w:hint="default"/>
      </w:rPr>
    </w:lvl>
    <w:lvl w:ilvl="6" w:tplc="AF48D654" w:tentative="1">
      <w:start w:val="1"/>
      <w:numFmt w:val="bullet"/>
      <w:lvlText w:val=""/>
      <w:lvlJc w:val="left"/>
      <w:pPr>
        <w:tabs>
          <w:tab w:val="num" w:pos="5040"/>
        </w:tabs>
        <w:ind w:left="5040" w:hanging="360"/>
      </w:pPr>
      <w:rPr>
        <w:rFonts w:ascii="Symbol" w:hAnsi="Symbol" w:hint="default"/>
      </w:rPr>
    </w:lvl>
    <w:lvl w:ilvl="7" w:tplc="0D9802C8" w:tentative="1">
      <w:start w:val="1"/>
      <w:numFmt w:val="bullet"/>
      <w:lvlText w:val="o"/>
      <w:lvlJc w:val="left"/>
      <w:pPr>
        <w:tabs>
          <w:tab w:val="num" w:pos="5760"/>
        </w:tabs>
        <w:ind w:left="5760" w:hanging="360"/>
      </w:pPr>
      <w:rPr>
        <w:rFonts w:ascii="Courier New" w:hAnsi="Courier New" w:hint="default"/>
      </w:rPr>
    </w:lvl>
    <w:lvl w:ilvl="8" w:tplc="F8A0B6AC"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915B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F327480"/>
    <w:multiLevelType w:val="hybridMultilevel"/>
    <w:tmpl w:val="D0283C62"/>
    <w:lvl w:ilvl="0" w:tplc="F788A07A">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2" w15:restartNumberingAfterBreak="0">
    <w:nsid w:val="23616689"/>
    <w:multiLevelType w:val="hybridMultilevel"/>
    <w:tmpl w:val="CE0AD17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6007673"/>
    <w:multiLevelType w:val="singleLevel"/>
    <w:tmpl w:val="BA3636EC"/>
    <w:lvl w:ilvl="0">
      <w:start w:val="1"/>
      <w:numFmt w:val="decimal"/>
      <w:lvlText w:val="%1."/>
      <w:lvlJc w:val="left"/>
      <w:pPr>
        <w:tabs>
          <w:tab w:val="num" w:pos="405"/>
        </w:tabs>
        <w:ind w:left="405" w:hanging="405"/>
      </w:pPr>
      <w:rPr>
        <w:rFonts w:hint="default"/>
      </w:rPr>
    </w:lvl>
  </w:abstractNum>
  <w:abstractNum w:abstractNumId="14" w15:restartNumberingAfterBreak="0">
    <w:nsid w:val="261E7ACC"/>
    <w:multiLevelType w:val="hybridMultilevel"/>
    <w:tmpl w:val="48EABC62"/>
    <w:lvl w:ilvl="0" w:tplc="04020001">
      <w:start w:val="1"/>
      <w:numFmt w:val="bullet"/>
      <w:lvlText w:val=""/>
      <w:lvlJc w:val="left"/>
      <w:pPr>
        <w:ind w:left="1710" w:hanging="360"/>
      </w:pPr>
      <w:rPr>
        <w:rFonts w:ascii="Symbol" w:hAnsi="Symbol" w:hint="default"/>
      </w:rPr>
    </w:lvl>
    <w:lvl w:ilvl="1" w:tplc="04020003" w:tentative="1">
      <w:start w:val="1"/>
      <w:numFmt w:val="bullet"/>
      <w:lvlText w:val="o"/>
      <w:lvlJc w:val="left"/>
      <w:pPr>
        <w:ind w:left="2430" w:hanging="360"/>
      </w:pPr>
      <w:rPr>
        <w:rFonts w:ascii="Courier New" w:hAnsi="Courier New" w:cs="Courier New" w:hint="default"/>
      </w:rPr>
    </w:lvl>
    <w:lvl w:ilvl="2" w:tplc="04020005" w:tentative="1">
      <w:start w:val="1"/>
      <w:numFmt w:val="bullet"/>
      <w:lvlText w:val=""/>
      <w:lvlJc w:val="left"/>
      <w:pPr>
        <w:ind w:left="3150" w:hanging="360"/>
      </w:pPr>
      <w:rPr>
        <w:rFonts w:ascii="Wingdings" w:hAnsi="Wingdings" w:hint="default"/>
      </w:rPr>
    </w:lvl>
    <w:lvl w:ilvl="3" w:tplc="04020001" w:tentative="1">
      <w:start w:val="1"/>
      <w:numFmt w:val="bullet"/>
      <w:lvlText w:val=""/>
      <w:lvlJc w:val="left"/>
      <w:pPr>
        <w:ind w:left="3870" w:hanging="360"/>
      </w:pPr>
      <w:rPr>
        <w:rFonts w:ascii="Symbol" w:hAnsi="Symbol" w:hint="default"/>
      </w:rPr>
    </w:lvl>
    <w:lvl w:ilvl="4" w:tplc="04020003" w:tentative="1">
      <w:start w:val="1"/>
      <w:numFmt w:val="bullet"/>
      <w:lvlText w:val="o"/>
      <w:lvlJc w:val="left"/>
      <w:pPr>
        <w:ind w:left="4590" w:hanging="360"/>
      </w:pPr>
      <w:rPr>
        <w:rFonts w:ascii="Courier New" w:hAnsi="Courier New" w:cs="Courier New" w:hint="default"/>
      </w:rPr>
    </w:lvl>
    <w:lvl w:ilvl="5" w:tplc="04020005" w:tentative="1">
      <w:start w:val="1"/>
      <w:numFmt w:val="bullet"/>
      <w:lvlText w:val=""/>
      <w:lvlJc w:val="left"/>
      <w:pPr>
        <w:ind w:left="5310" w:hanging="360"/>
      </w:pPr>
      <w:rPr>
        <w:rFonts w:ascii="Wingdings" w:hAnsi="Wingdings" w:hint="default"/>
      </w:rPr>
    </w:lvl>
    <w:lvl w:ilvl="6" w:tplc="04020001" w:tentative="1">
      <w:start w:val="1"/>
      <w:numFmt w:val="bullet"/>
      <w:lvlText w:val=""/>
      <w:lvlJc w:val="left"/>
      <w:pPr>
        <w:ind w:left="6030" w:hanging="360"/>
      </w:pPr>
      <w:rPr>
        <w:rFonts w:ascii="Symbol" w:hAnsi="Symbol" w:hint="default"/>
      </w:rPr>
    </w:lvl>
    <w:lvl w:ilvl="7" w:tplc="04020003" w:tentative="1">
      <w:start w:val="1"/>
      <w:numFmt w:val="bullet"/>
      <w:lvlText w:val="o"/>
      <w:lvlJc w:val="left"/>
      <w:pPr>
        <w:ind w:left="6750" w:hanging="360"/>
      </w:pPr>
      <w:rPr>
        <w:rFonts w:ascii="Courier New" w:hAnsi="Courier New" w:cs="Courier New" w:hint="default"/>
      </w:rPr>
    </w:lvl>
    <w:lvl w:ilvl="8" w:tplc="04020005" w:tentative="1">
      <w:start w:val="1"/>
      <w:numFmt w:val="bullet"/>
      <w:lvlText w:val=""/>
      <w:lvlJc w:val="left"/>
      <w:pPr>
        <w:ind w:left="7470" w:hanging="360"/>
      </w:pPr>
      <w:rPr>
        <w:rFonts w:ascii="Wingdings" w:hAnsi="Wingdings" w:hint="default"/>
      </w:rPr>
    </w:lvl>
  </w:abstractNum>
  <w:abstractNum w:abstractNumId="15" w15:restartNumberingAfterBreak="0">
    <w:nsid w:val="26D1678A"/>
    <w:multiLevelType w:val="hybridMultilevel"/>
    <w:tmpl w:val="E212737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28575DE5"/>
    <w:multiLevelType w:val="hybridMultilevel"/>
    <w:tmpl w:val="D67A9D46"/>
    <w:lvl w:ilvl="0" w:tplc="482C1A84">
      <w:start w:val="1"/>
      <w:numFmt w:val="bullet"/>
      <w:lvlText w:val=""/>
      <w:lvlJc w:val="left"/>
      <w:pPr>
        <w:tabs>
          <w:tab w:val="num" w:pos="720"/>
        </w:tabs>
        <w:ind w:left="720" w:hanging="360"/>
      </w:pPr>
      <w:rPr>
        <w:rFonts w:ascii="Symbol" w:hAnsi="Symbol" w:hint="default"/>
      </w:rPr>
    </w:lvl>
    <w:lvl w:ilvl="1" w:tplc="8BD00AA6" w:tentative="1">
      <w:start w:val="1"/>
      <w:numFmt w:val="bullet"/>
      <w:lvlText w:val="o"/>
      <w:lvlJc w:val="left"/>
      <w:pPr>
        <w:tabs>
          <w:tab w:val="num" w:pos="1440"/>
        </w:tabs>
        <w:ind w:left="1440" w:hanging="360"/>
      </w:pPr>
      <w:rPr>
        <w:rFonts w:ascii="Courier New" w:hAnsi="Courier New" w:hint="default"/>
      </w:rPr>
    </w:lvl>
    <w:lvl w:ilvl="2" w:tplc="C8481244" w:tentative="1">
      <w:start w:val="1"/>
      <w:numFmt w:val="bullet"/>
      <w:lvlText w:val=""/>
      <w:lvlJc w:val="left"/>
      <w:pPr>
        <w:tabs>
          <w:tab w:val="num" w:pos="2160"/>
        </w:tabs>
        <w:ind w:left="2160" w:hanging="360"/>
      </w:pPr>
      <w:rPr>
        <w:rFonts w:ascii="Wingdings" w:hAnsi="Wingdings" w:hint="default"/>
      </w:rPr>
    </w:lvl>
    <w:lvl w:ilvl="3" w:tplc="2AC65626" w:tentative="1">
      <w:start w:val="1"/>
      <w:numFmt w:val="bullet"/>
      <w:lvlText w:val=""/>
      <w:lvlJc w:val="left"/>
      <w:pPr>
        <w:tabs>
          <w:tab w:val="num" w:pos="2880"/>
        </w:tabs>
        <w:ind w:left="2880" w:hanging="360"/>
      </w:pPr>
      <w:rPr>
        <w:rFonts w:ascii="Symbol" w:hAnsi="Symbol" w:hint="default"/>
      </w:rPr>
    </w:lvl>
    <w:lvl w:ilvl="4" w:tplc="7A4E64E0" w:tentative="1">
      <w:start w:val="1"/>
      <w:numFmt w:val="bullet"/>
      <w:lvlText w:val="o"/>
      <w:lvlJc w:val="left"/>
      <w:pPr>
        <w:tabs>
          <w:tab w:val="num" w:pos="3600"/>
        </w:tabs>
        <w:ind w:left="3600" w:hanging="360"/>
      </w:pPr>
      <w:rPr>
        <w:rFonts w:ascii="Courier New" w:hAnsi="Courier New" w:hint="default"/>
      </w:rPr>
    </w:lvl>
    <w:lvl w:ilvl="5" w:tplc="63447D60" w:tentative="1">
      <w:start w:val="1"/>
      <w:numFmt w:val="bullet"/>
      <w:lvlText w:val=""/>
      <w:lvlJc w:val="left"/>
      <w:pPr>
        <w:tabs>
          <w:tab w:val="num" w:pos="4320"/>
        </w:tabs>
        <w:ind w:left="4320" w:hanging="360"/>
      </w:pPr>
      <w:rPr>
        <w:rFonts w:ascii="Wingdings" w:hAnsi="Wingdings" w:hint="default"/>
      </w:rPr>
    </w:lvl>
    <w:lvl w:ilvl="6" w:tplc="3A1C8BC4" w:tentative="1">
      <w:start w:val="1"/>
      <w:numFmt w:val="bullet"/>
      <w:lvlText w:val=""/>
      <w:lvlJc w:val="left"/>
      <w:pPr>
        <w:tabs>
          <w:tab w:val="num" w:pos="5040"/>
        </w:tabs>
        <w:ind w:left="5040" w:hanging="360"/>
      </w:pPr>
      <w:rPr>
        <w:rFonts w:ascii="Symbol" w:hAnsi="Symbol" w:hint="default"/>
      </w:rPr>
    </w:lvl>
    <w:lvl w:ilvl="7" w:tplc="4978CCD0" w:tentative="1">
      <w:start w:val="1"/>
      <w:numFmt w:val="bullet"/>
      <w:lvlText w:val="o"/>
      <w:lvlJc w:val="left"/>
      <w:pPr>
        <w:tabs>
          <w:tab w:val="num" w:pos="5760"/>
        </w:tabs>
        <w:ind w:left="5760" w:hanging="360"/>
      </w:pPr>
      <w:rPr>
        <w:rFonts w:ascii="Courier New" w:hAnsi="Courier New" w:hint="default"/>
      </w:rPr>
    </w:lvl>
    <w:lvl w:ilvl="8" w:tplc="DB085F2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26599E"/>
    <w:multiLevelType w:val="singleLevel"/>
    <w:tmpl w:val="0409000F"/>
    <w:lvl w:ilvl="0">
      <w:start w:val="1"/>
      <w:numFmt w:val="decimal"/>
      <w:lvlText w:val="%1."/>
      <w:lvlJc w:val="left"/>
      <w:pPr>
        <w:tabs>
          <w:tab w:val="num" w:pos="360"/>
        </w:tabs>
        <w:ind w:left="360" w:hanging="360"/>
      </w:pPr>
      <w:rPr>
        <w:rFonts w:hint="default"/>
      </w:rPr>
    </w:lvl>
  </w:abstractNum>
  <w:abstractNum w:abstractNumId="18" w15:restartNumberingAfterBreak="0">
    <w:nsid w:val="31D90877"/>
    <w:multiLevelType w:val="hybridMultilevel"/>
    <w:tmpl w:val="C23867E2"/>
    <w:lvl w:ilvl="0" w:tplc="A0741FFC">
      <w:start w:val="1"/>
      <w:numFmt w:val="bullet"/>
      <w:lvlText w:val=""/>
      <w:lvlJc w:val="left"/>
      <w:pPr>
        <w:tabs>
          <w:tab w:val="num" w:pos="720"/>
        </w:tabs>
        <w:ind w:left="720" w:hanging="360"/>
      </w:pPr>
      <w:rPr>
        <w:rFonts w:ascii="Symbol" w:hAnsi="Symbol" w:hint="default"/>
      </w:rPr>
    </w:lvl>
    <w:lvl w:ilvl="1" w:tplc="4A6C8F26" w:tentative="1">
      <w:start w:val="1"/>
      <w:numFmt w:val="bullet"/>
      <w:lvlText w:val="o"/>
      <w:lvlJc w:val="left"/>
      <w:pPr>
        <w:tabs>
          <w:tab w:val="num" w:pos="1440"/>
        </w:tabs>
        <w:ind w:left="1440" w:hanging="360"/>
      </w:pPr>
      <w:rPr>
        <w:rFonts w:ascii="Courier New" w:hAnsi="Courier New" w:hint="default"/>
      </w:rPr>
    </w:lvl>
    <w:lvl w:ilvl="2" w:tplc="3FFC1F04" w:tentative="1">
      <w:start w:val="1"/>
      <w:numFmt w:val="bullet"/>
      <w:lvlText w:val=""/>
      <w:lvlJc w:val="left"/>
      <w:pPr>
        <w:tabs>
          <w:tab w:val="num" w:pos="2160"/>
        </w:tabs>
        <w:ind w:left="2160" w:hanging="360"/>
      </w:pPr>
      <w:rPr>
        <w:rFonts w:ascii="Wingdings" w:hAnsi="Wingdings" w:hint="default"/>
      </w:rPr>
    </w:lvl>
    <w:lvl w:ilvl="3" w:tplc="2152A908" w:tentative="1">
      <w:start w:val="1"/>
      <w:numFmt w:val="bullet"/>
      <w:lvlText w:val=""/>
      <w:lvlJc w:val="left"/>
      <w:pPr>
        <w:tabs>
          <w:tab w:val="num" w:pos="2880"/>
        </w:tabs>
        <w:ind w:left="2880" w:hanging="360"/>
      </w:pPr>
      <w:rPr>
        <w:rFonts w:ascii="Symbol" w:hAnsi="Symbol" w:hint="default"/>
      </w:rPr>
    </w:lvl>
    <w:lvl w:ilvl="4" w:tplc="2D080CF0" w:tentative="1">
      <w:start w:val="1"/>
      <w:numFmt w:val="bullet"/>
      <w:lvlText w:val="o"/>
      <w:lvlJc w:val="left"/>
      <w:pPr>
        <w:tabs>
          <w:tab w:val="num" w:pos="3600"/>
        </w:tabs>
        <w:ind w:left="3600" w:hanging="360"/>
      </w:pPr>
      <w:rPr>
        <w:rFonts w:ascii="Courier New" w:hAnsi="Courier New" w:hint="default"/>
      </w:rPr>
    </w:lvl>
    <w:lvl w:ilvl="5" w:tplc="948098F2" w:tentative="1">
      <w:start w:val="1"/>
      <w:numFmt w:val="bullet"/>
      <w:lvlText w:val=""/>
      <w:lvlJc w:val="left"/>
      <w:pPr>
        <w:tabs>
          <w:tab w:val="num" w:pos="4320"/>
        </w:tabs>
        <w:ind w:left="4320" w:hanging="360"/>
      </w:pPr>
      <w:rPr>
        <w:rFonts w:ascii="Wingdings" w:hAnsi="Wingdings" w:hint="default"/>
      </w:rPr>
    </w:lvl>
    <w:lvl w:ilvl="6" w:tplc="27904480" w:tentative="1">
      <w:start w:val="1"/>
      <w:numFmt w:val="bullet"/>
      <w:lvlText w:val=""/>
      <w:lvlJc w:val="left"/>
      <w:pPr>
        <w:tabs>
          <w:tab w:val="num" w:pos="5040"/>
        </w:tabs>
        <w:ind w:left="5040" w:hanging="360"/>
      </w:pPr>
      <w:rPr>
        <w:rFonts w:ascii="Symbol" w:hAnsi="Symbol" w:hint="default"/>
      </w:rPr>
    </w:lvl>
    <w:lvl w:ilvl="7" w:tplc="3F96E8C2" w:tentative="1">
      <w:start w:val="1"/>
      <w:numFmt w:val="bullet"/>
      <w:lvlText w:val="o"/>
      <w:lvlJc w:val="left"/>
      <w:pPr>
        <w:tabs>
          <w:tab w:val="num" w:pos="5760"/>
        </w:tabs>
        <w:ind w:left="5760" w:hanging="360"/>
      </w:pPr>
      <w:rPr>
        <w:rFonts w:ascii="Courier New" w:hAnsi="Courier New" w:hint="default"/>
      </w:rPr>
    </w:lvl>
    <w:lvl w:ilvl="8" w:tplc="155267F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6D31FC"/>
    <w:multiLevelType w:val="hybridMultilevel"/>
    <w:tmpl w:val="AA1A35E8"/>
    <w:lvl w:ilvl="0" w:tplc="7E90CC82">
      <w:start w:val="1"/>
      <w:numFmt w:val="bullet"/>
      <w:lvlText w:val=""/>
      <w:lvlJc w:val="left"/>
      <w:pPr>
        <w:tabs>
          <w:tab w:val="num" w:pos="720"/>
        </w:tabs>
        <w:ind w:left="720" w:hanging="360"/>
      </w:pPr>
      <w:rPr>
        <w:rFonts w:ascii="Symbol" w:hAnsi="Symbol" w:hint="default"/>
      </w:rPr>
    </w:lvl>
    <w:lvl w:ilvl="1" w:tplc="5512FF96" w:tentative="1">
      <w:start w:val="1"/>
      <w:numFmt w:val="bullet"/>
      <w:lvlText w:val="o"/>
      <w:lvlJc w:val="left"/>
      <w:pPr>
        <w:tabs>
          <w:tab w:val="num" w:pos="1440"/>
        </w:tabs>
        <w:ind w:left="1440" w:hanging="360"/>
      </w:pPr>
      <w:rPr>
        <w:rFonts w:ascii="Courier New" w:hAnsi="Courier New" w:hint="default"/>
      </w:rPr>
    </w:lvl>
    <w:lvl w:ilvl="2" w:tplc="BB9614A6" w:tentative="1">
      <w:start w:val="1"/>
      <w:numFmt w:val="bullet"/>
      <w:lvlText w:val=""/>
      <w:lvlJc w:val="left"/>
      <w:pPr>
        <w:tabs>
          <w:tab w:val="num" w:pos="2160"/>
        </w:tabs>
        <w:ind w:left="2160" w:hanging="360"/>
      </w:pPr>
      <w:rPr>
        <w:rFonts w:ascii="Wingdings" w:hAnsi="Wingdings" w:hint="default"/>
      </w:rPr>
    </w:lvl>
    <w:lvl w:ilvl="3" w:tplc="6474298A" w:tentative="1">
      <w:start w:val="1"/>
      <w:numFmt w:val="bullet"/>
      <w:lvlText w:val=""/>
      <w:lvlJc w:val="left"/>
      <w:pPr>
        <w:tabs>
          <w:tab w:val="num" w:pos="2880"/>
        </w:tabs>
        <w:ind w:left="2880" w:hanging="360"/>
      </w:pPr>
      <w:rPr>
        <w:rFonts w:ascii="Symbol" w:hAnsi="Symbol" w:hint="default"/>
      </w:rPr>
    </w:lvl>
    <w:lvl w:ilvl="4" w:tplc="DACA383C" w:tentative="1">
      <w:start w:val="1"/>
      <w:numFmt w:val="bullet"/>
      <w:lvlText w:val="o"/>
      <w:lvlJc w:val="left"/>
      <w:pPr>
        <w:tabs>
          <w:tab w:val="num" w:pos="3600"/>
        </w:tabs>
        <w:ind w:left="3600" w:hanging="360"/>
      </w:pPr>
      <w:rPr>
        <w:rFonts w:ascii="Courier New" w:hAnsi="Courier New" w:hint="default"/>
      </w:rPr>
    </w:lvl>
    <w:lvl w:ilvl="5" w:tplc="B67A0DD8" w:tentative="1">
      <w:start w:val="1"/>
      <w:numFmt w:val="bullet"/>
      <w:lvlText w:val=""/>
      <w:lvlJc w:val="left"/>
      <w:pPr>
        <w:tabs>
          <w:tab w:val="num" w:pos="4320"/>
        </w:tabs>
        <w:ind w:left="4320" w:hanging="360"/>
      </w:pPr>
      <w:rPr>
        <w:rFonts w:ascii="Wingdings" w:hAnsi="Wingdings" w:hint="default"/>
      </w:rPr>
    </w:lvl>
    <w:lvl w:ilvl="6" w:tplc="6B40D816" w:tentative="1">
      <w:start w:val="1"/>
      <w:numFmt w:val="bullet"/>
      <w:lvlText w:val=""/>
      <w:lvlJc w:val="left"/>
      <w:pPr>
        <w:tabs>
          <w:tab w:val="num" w:pos="5040"/>
        </w:tabs>
        <w:ind w:left="5040" w:hanging="360"/>
      </w:pPr>
      <w:rPr>
        <w:rFonts w:ascii="Symbol" w:hAnsi="Symbol" w:hint="default"/>
      </w:rPr>
    </w:lvl>
    <w:lvl w:ilvl="7" w:tplc="5F92C6E2" w:tentative="1">
      <w:start w:val="1"/>
      <w:numFmt w:val="bullet"/>
      <w:lvlText w:val="o"/>
      <w:lvlJc w:val="left"/>
      <w:pPr>
        <w:tabs>
          <w:tab w:val="num" w:pos="5760"/>
        </w:tabs>
        <w:ind w:left="5760" w:hanging="360"/>
      </w:pPr>
      <w:rPr>
        <w:rFonts w:ascii="Courier New" w:hAnsi="Courier New" w:hint="default"/>
      </w:rPr>
    </w:lvl>
    <w:lvl w:ilvl="8" w:tplc="5AB0890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937EB9"/>
    <w:multiLevelType w:val="hybridMultilevel"/>
    <w:tmpl w:val="95124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CE3E07"/>
    <w:multiLevelType w:val="hybridMultilevel"/>
    <w:tmpl w:val="60D2EF2C"/>
    <w:lvl w:ilvl="0" w:tplc="847853A6">
      <w:numFmt w:val="bullet"/>
      <w:lvlText w:val="-"/>
      <w:lvlJc w:val="left"/>
      <w:pPr>
        <w:ind w:left="1788" w:hanging="360"/>
      </w:pPr>
      <w:rPr>
        <w:rFonts w:ascii="Times New Roman" w:eastAsia="Calibri" w:hAnsi="Times New Roman" w:cs="Times New Roman" w:hint="default"/>
        <w:i w:val="0"/>
      </w:rPr>
    </w:lvl>
    <w:lvl w:ilvl="1" w:tplc="04020003" w:tentative="1">
      <w:start w:val="1"/>
      <w:numFmt w:val="bullet"/>
      <w:lvlText w:val="o"/>
      <w:lvlJc w:val="left"/>
      <w:pPr>
        <w:ind w:left="2508" w:hanging="360"/>
      </w:pPr>
      <w:rPr>
        <w:rFonts w:ascii="Courier New" w:hAnsi="Courier New" w:cs="Courier New" w:hint="default"/>
      </w:rPr>
    </w:lvl>
    <w:lvl w:ilvl="2" w:tplc="04020005" w:tentative="1">
      <w:start w:val="1"/>
      <w:numFmt w:val="bullet"/>
      <w:lvlText w:val=""/>
      <w:lvlJc w:val="left"/>
      <w:pPr>
        <w:ind w:left="3228" w:hanging="360"/>
      </w:pPr>
      <w:rPr>
        <w:rFonts w:ascii="Wingdings" w:hAnsi="Wingdings" w:hint="default"/>
      </w:rPr>
    </w:lvl>
    <w:lvl w:ilvl="3" w:tplc="04020001" w:tentative="1">
      <w:start w:val="1"/>
      <w:numFmt w:val="bullet"/>
      <w:lvlText w:val=""/>
      <w:lvlJc w:val="left"/>
      <w:pPr>
        <w:ind w:left="3948" w:hanging="360"/>
      </w:pPr>
      <w:rPr>
        <w:rFonts w:ascii="Symbol" w:hAnsi="Symbol" w:hint="default"/>
      </w:rPr>
    </w:lvl>
    <w:lvl w:ilvl="4" w:tplc="04020003" w:tentative="1">
      <w:start w:val="1"/>
      <w:numFmt w:val="bullet"/>
      <w:lvlText w:val="o"/>
      <w:lvlJc w:val="left"/>
      <w:pPr>
        <w:ind w:left="4668" w:hanging="360"/>
      </w:pPr>
      <w:rPr>
        <w:rFonts w:ascii="Courier New" w:hAnsi="Courier New" w:cs="Courier New" w:hint="default"/>
      </w:rPr>
    </w:lvl>
    <w:lvl w:ilvl="5" w:tplc="04020005" w:tentative="1">
      <w:start w:val="1"/>
      <w:numFmt w:val="bullet"/>
      <w:lvlText w:val=""/>
      <w:lvlJc w:val="left"/>
      <w:pPr>
        <w:ind w:left="5388" w:hanging="360"/>
      </w:pPr>
      <w:rPr>
        <w:rFonts w:ascii="Wingdings" w:hAnsi="Wingdings" w:hint="default"/>
      </w:rPr>
    </w:lvl>
    <w:lvl w:ilvl="6" w:tplc="04020001" w:tentative="1">
      <w:start w:val="1"/>
      <w:numFmt w:val="bullet"/>
      <w:lvlText w:val=""/>
      <w:lvlJc w:val="left"/>
      <w:pPr>
        <w:ind w:left="6108" w:hanging="360"/>
      </w:pPr>
      <w:rPr>
        <w:rFonts w:ascii="Symbol" w:hAnsi="Symbol" w:hint="default"/>
      </w:rPr>
    </w:lvl>
    <w:lvl w:ilvl="7" w:tplc="04020003" w:tentative="1">
      <w:start w:val="1"/>
      <w:numFmt w:val="bullet"/>
      <w:lvlText w:val="o"/>
      <w:lvlJc w:val="left"/>
      <w:pPr>
        <w:ind w:left="6828" w:hanging="360"/>
      </w:pPr>
      <w:rPr>
        <w:rFonts w:ascii="Courier New" w:hAnsi="Courier New" w:cs="Courier New" w:hint="default"/>
      </w:rPr>
    </w:lvl>
    <w:lvl w:ilvl="8" w:tplc="04020005" w:tentative="1">
      <w:start w:val="1"/>
      <w:numFmt w:val="bullet"/>
      <w:lvlText w:val=""/>
      <w:lvlJc w:val="left"/>
      <w:pPr>
        <w:ind w:left="7548" w:hanging="360"/>
      </w:pPr>
      <w:rPr>
        <w:rFonts w:ascii="Wingdings" w:hAnsi="Wingdings" w:hint="default"/>
      </w:rPr>
    </w:lvl>
  </w:abstractNum>
  <w:abstractNum w:abstractNumId="22" w15:restartNumberingAfterBreak="0">
    <w:nsid w:val="35540DFA"/>
    <w:multiLevelType w:val="hybridMultilevel"/>
    <w:tmpl w:val="EACC480C"/>
    <w:lvl w:ilvl="0" w:tplc="8A100FC4">
      <w:start w:val="1"/>
      <w:numFmt w:val="bullet"/>
      <w:lvlText w:val=""/>
      <w:lvlJc w:val="left"/>
      <w:pPr>
        <w:tabs>
          <w:tab w:val="num" w:pos="720"/>
        </w:tabs>
        <w:ind w:left="720" w:hanging="360"/>
      </w:pPr>
      <w:rPr>
        <w:rFonts w:ascii="Symbol" w:hAnsi="Symbol" w:hint="default"/>
      </w:rPr>
    </w:lvl>
    <w:lvl w:ilvl="1" w:tplc="1228DC6A">
      <w:start w:val="1"/>
      <w:numFmt w:val="decimal"/>
      <w:lvlText w:val="%2."/>
      <w:lvlJc w:val="left"/>
      <w:pPr>
        <w:tabs>
          <w:tab w:val="num" w:pos="1485"/>
        </w:tabs>
        <w:ind w:left="1485" w:hanging="405"/>
      </w:pPr>
      <w:rPr>
        <w:rFonts w:hint="default"/>
      </w:rPr>
    </w:lvl>
    <w:lvl w:ilvl="2" w:tplc="6B3C510A" w:tentative="1">
      <w:start w:val="1"/>
      <w:numFmt w:val="bullet"/>
      <w:lvlText w:val=""/>
      <w:lvlJc w:val="left"/>
      <w:pPr>
        <w:tabs>
          <w:tab w:val="num" w:pos="2160"/>
        </w:tabs>
        <w:ind w:left="2160" w:hanging="360"/>
      </w:pPr>
      <w:rPr>
        <w:rFonts w:ascii="Wingdings" w:hAnsi="Wingdings" w:hint="default"/>
      </w:rPr>
    </w:lvl>
    <w:lvl w:ilvl="3" w:tplc="7C309C7C" w:tentative="1">
      <w:start w:val="1"/>
      <w:numFmt w:val="bullet"/>
      <w:lvlText w:val=""/>
      <w:lvlJc w:val="left"/>
      <w:pPr>
        <w:tabs>
          <w:tab w:val="num" w:pos="2880"/>
        </w:tabs>
        <w:ind w:left="2880" w:hanging="360"/>
      </w:pPr>
      <w:rPr>
        <w:rFonts w:ascii="Symbol" w:hAnsi="Symbol" w:hint="default"/>
      </w:rPr>
    </w:lvl>
    <w:lvl w:ilvl="4" w:tplc="D0EEB5BC" w:tentative="1">
      <w:start w:val="1"/>
      <w:numFmt w:val="bullet"/>
      <w:lvlText w:val="o"/>
      <w:lvlJc w:val="left"/>
      <w:pPr>
        <w:tabs>
          <w:tab w:val="num" w:pos="3600"/>
        </w:tabs>
        <w:ind w:left="3600" w:hanging="360"/>
      </w:pPr>
      <w:rPr>
        <w:rFonts w:ascii="Courier New" w:hAnsi="Courier New" w:hint="default"/>
      </w:rPr>
    </w:lvl>
    <w:lvl w:ilvl="5" w:tplc="6046F5CA" w:tentative="1">
      <w:start w:val="1"/>
      <w:numFmt w:val="bullet"/>
      <w:lvlText w:val=""/>
      <w:lvlJc w:val="left"/>
      <w:pPr>
        <w:tabs>
          <w:tab w:val="num" w:pos="4320"/>
        </w:tabs>
        <w:ind w:left="4320" w:hanging="360"/>
      </w:pPr>
      <w:rPr>
        <w:rFonts w:ascii="Wingdings" w:hAnsi="Wingdings" w:hint="default"/>
      </w:rPr>
    </w:lvl>
    <w:lvl w:ilvl="6" w:tplc="CEB6D254" w:tentative="1">
      <w:start w:val="1"/>
      <w:numFmt w:val="bullet"/>
      <w:lvlText w:val=""/>
      <w:lvlJc w:val="left"/>
      <w:pPr>
        <w:tabs>
          <w:tab w:val="num" w:pos="5040"/>
        </w:tabs>
        <w:ind w:left="5040" w:hanging="360"/>
      </w:pPr>
      <w:rPr>
        <w:rFonts w:ascii="Symbol" w:hAnsi="Symbol" w:hint="default"/>
      </w:rPr>
    </w:lvl>
    <w:lvl w:ilvl="7" w:tplc="63BC8048" w:tentative="1">
      <w:start w:val="1"/>
      <w:numFmt w:val="bullet"/>
      <w:lvlText w:val="o"/>
      <w:lvlJc w:val="left"/>
      <w:pPr>
        <w:tabs>
          <w:tab w:val="num" w:pos="5760"/>
        </w:tabs>
        <w:ind w:left="5760" w:hanging="360"/>
      </w:pPr>
      <w:rPr>
        <w:rFonts w:ascii="Courier New" w:hAnsi="Courier New" w:hint="default"/>
      </w:rPr>
    </w:lvl>
    <w:lvl w:ilvl="8" w:tplc="AB78CC5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324811"/>
    <w:multiLevelType w:val="hybridMultilevel"/>
    <w:tmpl w:val="0BD42D2C"/>
    <w:lvl w:ilvl="0" w:tplc="51D8349A">
      <w:start w:val="1"/>
      <w:numFmt w:val="bullet"/>
      <w:lvlText w:val=""/>
      <w:lvlJc w:val="left"/>
      <w:pPr>
        <w:tabs>
          <w:tab w:val="num" w:pos="720"/>
        </w:tabs>
        <w:ind w:left="720" w:hanging="360"/>
      </w:pPr>
      <w:rPr>
        <w:rFonts w:ascii="Symbol" w:hAnsi="Symbol" w:hint="default"/>
      </w:rPr>
    </w:lvl>
    <w:lvl w:ilvl="1" w:tplc="57D62D5C" w:tentative="1">
      <w:start w:val="1"/>
      <w:numFmt w:val="bullet"/>
      <w:lvlText w:val="o"/>
      <w:lvlJc w:val="left"/>
      <w:pPr>
        <w:tabs>
          <w:tab w:val="num" w:pos="1440"/>
        </w:tabs>
        <w:ind w:left="1440" w:hanging="360"/>
      </w:pPr>
      <w:rPr>
        <w:rFonts w:ascii="Courier New" w:hAnsi="Courier New" w:hint="default"/>
      </w:rPr>
    </w:lvl>
    <w:lvl w:ilvl="2" w:tplc="8F30AE24" w:tentative="1">
      <w:start w:val="1"/>
      <w:numFmt w:val="bullet"/>
      <w:lvlText w:val=""/>
      <w:lvlJc w:val="left"/>
      <w:pPr>
        <w:tabs>
          <w:tab w:val="num" w:pos="2160"/>
        </w:tabs>
        <w:ind w:left="2160" w:hanging="360"/>
      </w:pPr>
      <w:rPr>
        <w:rFonts w:ascii="Wingdings" w:hAnsi="Wingdings" w:hint="default"/>
      </w:rPr>
    </w:lvl>
    <w:lvl w:ilvl="3" w:tplc="0FEE6C86" w:tentative="1">
      <w:start w:val="1"/>
      <w:numFmt w:val="bullet"/>
      <w:lvlText w:val=""/>
      <w:lvlJc w:val="left"/>
      <w:pPr>
        <w:tabs>
          <w:tab w:val="num" w:pos="2880"/>
        </w:tabs>
        <w:ind w:left="2880" w:hanging="360"/>
      </w:pPr>
      <w:rPr>
        <w:rFonts w:ascii="Symbol" w:hAnsi="Symbol" w:hint="default"/>
      </w:rPr>
    </w:lvl>
    <w:lvl w:ilvl="4" w:tplc="ABC065BC" w:tentative="1">
      <w:start w:val="1"/>
      <w:numFmt w:val="bullet"/>
      <w:lvlText w:val="o"/>
      <w:lvlJc w:val="left"/>
      <w:pPr>
        <w:tabs>
          <w:tab w:val="num" w:pos="3600"/>
        </w:tabs>
        <w:ind w:left="3600" w:hanging="360"/>
      </w:pPr>
      <w:rPr>
        <w:rFonts w:ascii="Courier New" w:hAnsi="Courier New" w:hint="default"/>
      </w:rPr>
    </w:lvl>
    <w:lvl w:ilvl="5" w:tplc="57F00DC8" w:tentative="1">
      <w:start w:val="1"/>
      <w:numFmt w:val="bullet"/>
      <w:lvlText w:val=""/>
      <w:lvlJc w:val="left"/>
      <w:pPr>
        <w:tabs>
          <w:tab w:val="num" w:pos="4320"/>
        </w:tabs>
        <w:ind w:left="4320" w:hanging="360"/>
      </w:pPr>
      <w:rPr>
        <w:rFonts w:ascii="Wingdings" w:hAnsi="Wingdings" w:hint="default"/>
      </w:rPr>
    </w:lvl>
    <w:lvl w:ilvl="6" w:tplc="35D45922" w:tentative="1">
      <w:start w:val="1"/>
      <w:numFmt w:val="bullet"/>
      <w:lvlText w:val=""/>
      <w:lvlJc w:val="left"/>
      <w:pPr>
        <w:tabs>
          <w:tab w:val="num" w:pos="5040"/>
        </w:tabs>
        <w:ind w:left="5040" w:hanging="360"/>
      </w:pPr>
      <w:rPr>
        <w:rFonts w:ascii="Symbol" w:hAnsi="Symbol" w:hint="default"/>
      </w:rPr>
    </w:lvl>
    <w:lvl w:ilvl="7" w:tplc="ED64C664" w:tentative="1">
      <w:start w:val="1"/>
      <w:numFmt w:val="bullet"/>
      <w:lvlText w:val="o"/>
      <w:lvlJc w:val="left"/>
      <w:pPr>
        <w:tabs>
          <w:tab w:val="num" w:pos="5760"/>
        </w:tabs>
        <w:ind w:left="5760" w:hanging="360"/>
      </w:pPr>
      <w:rPr>
        <w:rFonts w:ascii="Courier New" w:hAnsi="Courier New" w:hint="default"/>
      </w:rPr>
    </w:lvl>
    <w:lvl w:ilvl="8" w:tplc="9F2A9696"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2A46D8"/>
    <w:multiLevelType w:val="hybridMultilevel"/>
    <w:tmpl w:val="1D50C5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2E5869"/>
    <w:multiLevelType w:val="hybridMultilevel"/>
    <w:tmpl w:val="E988CAEE"/>
    <w:lvl w:ilvl="0" w:tplc="16041B8E">
      <w:start w:val="1"/>
      <w:numFmt w:val="bullet"/>
      <w:lvlText w:val=""/>
      <w:lvlJc w:val="left"/>
      <w:pPr>
        <w:tabs>
          <w:tab w:val="num" w:pos="720"/>
        </w:tabs>
        <w:ind w:left="720" w:hanging="360"/>
      </w:pPr>
      <w:rPr>
        <w:rFonts w:ascii="Symbol" w:hAnsi="Symbol" w:hint="default"/>
      </w:rPr>
    </w:lvl>
    <w:lvl w:ilvl="1" w:tplc="931AC130" w:tentative="1">
      <w:start w:val="1"/>
      <w:numFmt w:val="bullet"/>
      <w:lvlText w:val="o"/>
      <w:lvlJc w:val="left"/>
      <w:pPr>
        <w:tabs>
          <w:tab w:val="num" w:pos="1440"/>
        </w:tabs>
        <w:ind w:left="1440" w:hanging="360"/>
      </w:pPr>
      <w:rPr>
        <w:rFonts w:ascii="Courier New" w:hAnsi="Courier New" w:hint="default"/>
      </w:rPr>
    </w:lvl>
    <w:lvl w:ilvl="2" w:tplc="D5B0743A" w:tentative="1">
      <w:start w:val="1"/>
      <w:numFmt w:val="bullet"/>
      <w:lvlText w:val=""/>
      <w:lvlJc w:val="left"/>
      <w:pPr>
        <w:tabs>
          <w:tab w:val="num" w:pos="2160"/>
        </w:tabs>
        <w:ind w:left="2160" w:hanging="360"/>
      </w:pPr>
      <w:rPr>
        <w:rFonts w:ascii="Wingdings" w:hAnsi="Wingdings" w:hint="default"/>
      </w:rPr>
    </w:lvl>
    <w:lvl w:ilvl="3" w:tplc="4EF09F4A" w:tentative="1">
      <w:start w:val="1"/>
      <w:numFmt w:val="bullet"/>
      <w:lvlText w:val=""/>
      <w:lvlJc w:val="left"/>
      <w:pPr>
        <w:tabs>
          <w:tab w:val="num" w:pos="2880"/>
        </w:tabs>
        <w:ind w:left="2880" w:hanging="360"/>
      </w:pPr>
      <w:rPr>
        <w:rFonts w:ascii="Symbol" w:hAnsi="Symbol" w:hint="default"/>
      </w:rPr>
    </w:lvl>
    <w:lvl w:ilvl="4" w:tplc="6C02F490" w:tentative="1">
      <w:start w:val="1"/>
      <w:numFmt w:val="bullet"/>
      <w:lvlText w:val="o"/>
      <w:lvlJc w:val="left"/>
      <w:pPr>
        <w:tabs>
          <w:tab w:val="num" w:pos="3600"/>
        </w:tabs>
        <w:ind w:left="3600" w:hanging="360"/>
      </w:pPr>
      <w:rPr>
        <w:rFonts w:ascii="Courier New" w:hAnsi="Courier New" w:hint="default"/>
      </w:rPr>
    </w:lvl>
    <w:lvl w:ilvl="5" w:tplc="C7080848" w:tentative="1">
      <w:start w:val="1"/>
      <w:numFmt w:val="bullet"/>
      <w:lvlText w:val=""/>
      <w:lvlJc w:val="left"/>
      <w:pPr>
        <w:tabs>
          <w:tab w:val="num" w:pos="4320"/>
        </w:tabs>
        <w:ind w:left="4320" w:hanging="360"/>
      </w:pPr>
      <w:rPr>
        <w:rFonts w:ascii="Wingdings" w:hAnsi="Wingdings" w:hint="default"/>
      </w:rPr>
    </w:lvl>
    <w:lvl w:ilvl="6" w:tplc="21FC1D38" w:tentative="1">
      <w:start w:val="1"/>
      <w:numFmt w:val="bullet"/>
      <w:lvlText w:val=""/>
      <w:lvlJc w:val="left"/>
      <w:pPr>
        <w:tabs>
          <w:tab w:val="num" w:pos="5040"/>
        </w:tabs>
        <w:ind w:left="5040" w:hanging="360"/>
      </w:pPr>
      <w:rPr>
        <w:rFonts w:ascii="Symbol" w:hAnsi="Symbol" w:hint="default"/>
      </w:rPr>
    </w:lvl>
    <w:lvl w:ilvl="7" w:tplc="49188F6E" w:tentative="1">
      <w:start w:val="1"/>
      <w:numFmt w:val="bullet"/>
      <w:lvlText w:val="o"/>
      <w:lvlJc w:val="left"/>
      <w:pPr>
        <w:tabs>
          <w:tab w:val="num" w:pos="5760"/>
        </w:tabs>
        <w:ind w:left="5760" w:hanging="360"/>
      </w:pPr>
      <w:rPr>
        <w:rFonts w:ascii="Courier New" w:hAnsi="Courier New" w:hint="default"/>
      </w:rPr>
    </w:lvl>
    <w:lvl w:ilvl="8" w:tplc="D1344FD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224305"/>
    <w:multiLevelType w:val="hybridMultilevel"/>
    <w:tmpl w:val="D86C40A2"/>
    <w:lvl w:ilvl="0" w:tplc="9F32ECF6">
      <w:start w:val="1"/>
      <w:numFmt w:val="bullet"/>
      <w:lvlText w:val=""/>
      <w:lvlJc w:val="left"/>
      <w:pPr>
        <w:tabs>
          <w:tab w:val="num" w:pos="720"/>
        </w:tabs>
        <w:ind w:left="720" w:hanging="360"/>
      </w:pPr>
      <w:rPr>
        <w:rFonts w:ascii="Symbol" w:hAnsi="Symbol" w:hint="default"/>
      </w:rPr>
    </w:lvl>
    <w:lvl w:ilvl="1" w:tplc="1944BBBA" w:tentative="1">
      <w:start w:val="1"/>
      <w:numFmt w:val="bullet"/>
      <w:lvlText w:val="o"/>
      <w:lvlJc w:val="left"/>
      <w:pPr>
        <w:tabs>
          <w:tab w:val="num" w:pos="1440"/>
        </w:tabs>
        <w:ind w:left="1440" w:hanging="360"/>
      </w:pPr>
      <w:rPr>
        <w:rFonts w:ascii="Courier New" w:hAnsi="Courier New" w:hint="default"/>
      </w:rPr>
    </w:lvl>
    <w:lvl w:ilvl="2" w:tplc="551EF2C8" w:tentative="1">
      <w:start w:val="1"/>
      <w:numFmt w:val="bullet"/>
      <w:lvlText w:val=""/>
      <w:lvlJc w:val="left"/>
      <w:pPr>
        <w:tabs>
          <w:tab w:val="num" w:pos="2160"/>
        </w:tabs>
        <w:ind w:left="2160" w:hanging="360"/>
      </w:pPr>
      <w:rPr>
        <w:rFonts w:ascii="Wingdings" w:hAnsi="Wingdings" w:hint="default"/>
      </w:rPr>
    </w:lvl>
    <w:lvl w:ilvl="3" w:tplc="6B5E7E6A" w:tentative="1">
      <w:start w:val="1"/>
      <w:numFmt w:val="bullet"/>
      <w:lvlText w:val=""/>
      <w:lvlJc w:val="left"/>
      <w:pPr>
        <w:tabs>
          <w:tab w:val="num" w:pos="2880"/>
        </w:tabs>
        <w:ind w:left="2880" w:hanging="360"/>
      </w:pPr>
      <w:rPr>
        <w:rFonts w:ascii="Symbol" w:hAnsi="Symbol" w:hint="default"/>
      </w:rPr>
    </w:lvl>
    <w:lvl w:ilvl="4" w:tplc="26EA4FE2" w:tentative="1">
      <w:start w:val="1"/>
      <w:numFmt w:val="bullet"/>
      <w:lvlText w:val="o"/>
      <w:lvlJc w:val="left"/>
      <w:pPr>
        <w:tabs>
          <w:tab w:val="num" w:pos="3600"/>
        </w:tabs>
        <w:ind w:left="3600" w:hanging="360"/>
      </w:pPr>
      <w:rPr>
        <w:rFonts w:ascii="Courier New" w:hAnsi="Courier New" w:hint="default"/>
      </w:rPr>
    </w:lvl>
    <w:lvl w:ilvl="5" w:tplc="06CE5798" w:tentative="1">
      <w:start w:val="1"/>
      <w:numFmt w:val="bullet"/>
      <w:lvlText w:val=""/>
      <w:lvlJc w:val="left"/>
      <w:pPr>
        <w:tabs>
          <w:tab w:val="num" w:pos="4320"/>
        </w:tabs>
        <w:ind w:left="4320" w:hanging="360"/>
      </w:pPr>
      <w:rPr>
        <w:rFonts w:ascii="Wingdings" w:hAnsi="Wingdings" w:hint="default"/>
      </w:rPr>
    </w:lvl>
    <w:lvl w:ilvl="6" w:tplc="F4029B54" w:tentative="1">
      <w:start w:val="1"/>
      <w:numFmt w:val="bullet"/>
      <w:lvlText w:val=""/>
      <w:lvlJc w:val="left"/>
      <w:pPr>
        <w:tabs>
          <w:tab w:val="num" w:pos="5040"/>
        </w:tabs>
        <w:ind w:left="5040" w:hanging="360"/>
      </w:pPr>
      <w:rPr>
        <w:rFonts w:ascii="Symbol" w:hAnsi="Symbol" w:hint="default"/>
      </w:rPr>
    </w:lvl>
    <w:lvl w:ilvl="7" w:tplc="5BC27494" w:tentative="1">
      <w:start w:val="1"/>
      <w:numFmt w:val="bullet"/>
      <w:lvlText w:val="o"/>
      <w:lvlJc w:val="left"/>
      <w:pPr>
        <w:tabs>
          <w:tab w:val="num" w:pos="5760"/>
        </w:tabs>
        <w:ind w:left="5760" w:hanging="360"/>
      </w:pPr>
      <w:rPr>
        <w:rFonts w:ascii="Courier New" w:hAnsi="Courier New" w:hint="default"/>
      </w:rPr>
    </w:lvl>
    <w:lvl w:ilvl="8" w:tplc="EABCF3C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0C510F4"/>
    <w:multiLevelType w:val="singleLevel"/>
    <w:tmpl w:val="139C901C"/>
    <w:lvl w:ilvl="0">
      <w:start w:val="1"/>
      <w:numFmt w:val="decimal"/>
      <w:lvlText w:val="%1."/>
      <w:lvlJc w:val="left"/>
      <w:pPr>
        <w:tabs>
          <w:tab w:val="num" w:pos="360"/>
        </w:tabs>
        <w:ind w:left="360" w:hanging="360"/>
      </w:pPr>
      <w:rPr>
        <w:rFonts w:hint="default"/>
      </w:rPr>
    </w:lvl>
  </w:abstractNum>
  <w:abstractNum w:abstractNumId="28" w15:restartNumberingAfterBreak="0">
    <w:nsid w:val="492F63B5"/>
    <w:multiLevelType w:val="hybridMultilevel"/>
    <w:tmpl w:val="E8C21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6511E3"/>
    <w:multiLevelType w:val="hybridMultilevel"/>
    <w:tmpl w:val="D6BA597A"/>
    <w:lvl w:ilvl="0" w:tplc="A4F4AC68">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09C25F5"/>
    <w:multiLevelType w:val="hybridMultilevel"/>
    <w:tmpl w:val="C3449E1C"/>
    <w:lvl w:ilvl="0" w:tplc="2A4E37A6">
      <w:start w:val="1"/>
      <w:numFmt w:val="decimal"/>
      <w:lvlText w:val="%1."/>
      <w:lvlJc w:val="left"/>
      <w:pPr>
        <w:ind w:left="502"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52D1506A"/>
    <w:multiLevelType w:val="hybridMultilevel"/>
    <w:tmpl w:val="8B361EA4"/>
    <w:lvl w:ilvl="0" w:tplc="FFF62B12">
      <w:start w:val="1"/>
      <w:numFmt w:val="decimal"/>
      <w:lvlText w:val="%1."/>
      <w:lvlJc w:val="left"/>
      <w:pPr>
        <w:ind w:left="1367" w:hanging="80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54406BD9"/>
    <w:multiLevelType w:val="multilevel"/>
    <w:tmpl w:val="8AE26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3A487A"/>
    <w:multiLevelType w:val="hybridMultilevel"/>
    <w:tmpl w:val="CBA402B0"/>
    <w:lvl w:ilvl="0" w:tplc="439C4BD0">
      <w:start w:val="3"/>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4" w15:restartNumberingAfterBreak="0">
    <w:nsid w:val="5B063285"/>
    <w:multiLevelType w:val="hybridMultilevel"/>
    <w:tmpl w:val="9F32C2B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5F3949B9"/>
    <w:multiLevelType w:val="hybridMultilevel"/>
    <w:tmpl w:val="F854629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6" w15:restartNumberingAfterBreak="0">
    <w:nsid w:val="60F25DCE"/>
    <w:multiLevelType w:val="hybridMultilevel"/>
    <w:tmpl w:val="078CD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220B03"/>
    <w:multiLevelType w:val="hybridMultilevel"/>
    <w:tmpl w:val="6742BD5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66366F4F"/>
    <w:multiLevelType w:val="hybridMultilevel"/>
    <w:tmpl w:val="DC5EA0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6A6159E2"/>
    <w:multiLevelType w:val="hybridMultilevel"/>
    <w:tmpl w:val="3450273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6C4E3229"/>
    <w:multiLevelType w:val="hybridMultilevel"/>
    <w:tmpl w:val="BED8FBB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6F450727"/>
    <w:multiLevelType w:val="singleLevel"/>
    <w:tmpl w:val="139C901C"/>
    <w:lvl w:ilvl="0">
      <w:start w:val="1"/>
      <w:numFmt w:val="decimal"/>
      <w:lvlText w:val="%1."/>
      <w:lvlJc w:val="left"/>
      <w:pPr>
        <w:tabs>
          <w:tab w:val="num" w:pos="360"/>
        </w:tabs>
        <w:ind w:left="360" w:hanging="360"/>
      </w:pPr>
      <w:rPr>
        <w:rFonts w:hint="default"/>
      </w:rPr>
    </w:lvl>
  </w:abstractNum>
  <w:abstractNum w:abstractNumId="42" w15:restartNumberingAfterBreak="0">
    <w:nsid w:val="700F4AF7"/>
    <w:multiLevelType w:val="hybridMultilevel"/>
    <w:tmpl w:val="7D48AB2C"/>
    <w:lvl w:ilvl="0" w:tplc="ABDE130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3" w15:restartNumberingAfterBreak="0">
    <w:nsid w:val="743316B6"/>
    <w:multiLevelType w:val="hybridMultilevel"/>
    <w:tmpl w:val="FE44F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E851B0"/>
    <w:multiLevelType w:val="hybridMultilevel"/>
    <w:tmpl w:val="3AD420B0"/>
    <w:lvl w:ilvl="0" w:tplc="3AA2E21C">
      <w:start w:val="1"/>
      <w:numFmt w:val="bullet"/>
      <w:lvlText w:val=""/>
      <w:lvlJc w:val="left"/>
      <w:pPr>
        <w:tabs>
          <w:tab w:val="num" w:pos="720"/>
        </w:tabs>
        <w:ind w:left="720" w:hanging="360"/>
      </w:pPr>
      <w:rPr>
        <w:rFonts w:ascii="Symbol" w:hAnsi="Symbol" w:hint="default"/>
      </w:rPr>
    </w:lvl>
    <w:lvl w:ilvl="1" w:tplc="D7A210AA" w:tentative="1">
      <w:start w:val="1"/>
      <w:numFmt w:val="bullet"/>
      <w:lvlText w:val="o"/>
      <w:lvlJc w:val="left"/>
      <w:pPr>
        <w:tabs>
          <w:tab w:val="num" w:pos="1440"/>
        </w:tabs>
        <w:ind w:left="1440" w:hanging="360"/>
      </w:pPr>
      <w:rPr>
        <w:rFonts w:ascii="Courier New" w:hAnsi="Courier New" w:hint="default"/>
      </w:rPr>
    </w:lvl>
    <w:lvl w:ilvl="2" w:tplc="8D1E37BE" w:tentative="1">
      <w:start w:val="1"/>
      <w:numFmt w:val="bullet"/>
      <w:lvlText w:val=""/>
      <w:lvlJc w:val="left"/>
      <w:pPr>
        <w:tabs>
          <w:tab w:val="num" w:pos="2160"/>
        </w:tabs>
        <w:ind w:left="2160" w:hanging="360"/>
      </w:pPr>
      <w:rPr>
        <w:rFonts w:ascii="Wingdings" w:hAnsi="Wingdings" w:hint="default"/>
      </w:rPr>
    </w:lvl>
    <w:lvl w:ilvl="3" w:tplc="CBDE9E2A" w:tentative="1">
      <w:start w:val="1"/>
      <w:numFmt w:val="bullet"/>
      <w:lvlText w:val=""/>
      <w:lvlJc w:val="left"/>
      <w:pPr>
        <w:tabs>
          <w:tab w:val="num" w:pos="2880"/>
        </w:tabs>
        <w:ind w:left="2880" w:hanging="360"/>
      </w:pPr>
      <w:rPr>
        <w:rFonts w:ascii="Symbol" w:hAnsi="Symbol" w:hint="default"/>
      </w:rPr>
    </w:lvl>
    <w:lvl w:ilvl="4" w:tplc="3664F62E" w:tentative="1">
      <w:start w:val="1"/>
      <w:numFmt w:val="bullet"/>
      <w:lvlText w:val="o"/>
      <w:lvlJc w:val="left"/>
      <w:pPr>
        <w:tabs>
          <w:tab w:val="num" w:pos="3600"/>
        </w:tabs>
        <w:ind w:left="3600" w:hanging="360"/>
      </w:pPr>
      <w:rPr>
        <w:rFonts w:ascii="Courier New" w:hAnsi="Courier New" w:hint="default"/>
      </w:rPr>
    </w:lvl>
    <w:lvl w:ilvl="5" w:tplc="F32A3998" w:tentative="1">
      <w:start w:val="1"/>
      <w:numFmt w:val="bullet"/>
      <w:lvlText w:val=""/>
      <w:lvlJc w:val="left"/>
      <w:pPr>
        <w:tabs>
          <w:tab w:val="num" w:pos="4320"/>
        </w:tabs>
        <w:ind w:left="4320" w:hanging="360"/>
      </w:pPr>
      <w:rPr>
        <w:rFonts w:ascii="Wingdings" w:hAnsi="Wingdings" w:hint="default"/>
      </w:rPr>
    </w:lvl>
    <w:lvl w:ilvl="6" w:tplc="FF46CDE2" w:tentative="1">
      <w:start w:val="1"/>
      <w:numFmt w:val="bullet"/>
      <w:lvlText w:val=""/>
      <w:lvlJc w:val="left"/>
      <w:pPr>
        <w:tabs>
          <w:tab w:val="num" w:pos="5040"/>
        </w:tabs>
        <w:ind w:left="5040" w:hanging="360"/>
      </w:pPr>
      <w:rPr>
        <w:rFonts w:ascii="Symbol" w:hAnsi="Symbol" w:hint="default"/>
      </w:rPr>
    </w:lvl>
    <w:lvl w:ilvl="7" w:tplc="09CC1912" w:tentative="1">
      <w:start w:val="1"/>
      <w:numFmt w:val="bullet"/>
      <w:lvlText w:val="o"/>
      <w:lvlJc w:val="left"/>
      <w:pPr>
        <w:tabs>
          <w:tab w:val="num" w:pos="5760"/>
        </w:tabs>
        <w:ind w:left="5760" w:hanging="360"/>
      </w:pPr>
      <w:rPr>
        <w:rFonts w:ascii="Courier New" w:hAnsi="Courier New" w:hint="default"/>
      </w:rPr>
    </w:lvl>
    <w:lvl w:ilvl="8" w:tplc="3140C1EE"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306984"/>
    <w:multiLevelType w:val="hybridMultilevel"/>
    <w:tmpl w:val="5E5A0C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15:restartNumberingAfterBreak="0">
    <w:nsid w:val="79F2044B"/>
    <w:multiLevelType w:val="multilevel"/>
    <w:tmpl w:val="DB76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133DA2"/>
    <w:multiLevelType w:val="singleLevel"/>
    <w:tmpl w:val="0409000F"/>
    <w:lvl w:ilvl="0">
      <w:start w:val="1"/>
      <w:numFmt w:val="decimal"/>
      <w:lvlText w:val="%1."/>
      <w:lvlJc w:val="left"/>
      <w:pPr>
        <w:tabs>
          <w:tab w:val="num" w:pos="360"/>
        </w:tabs>
        <w:ind w:left="360" w:hanging="360"/>
      </w:pPr>
      <w:rPr>
        <w:rFonts w:hint="default"/>
      </w:rPr>
    </w:lvl>
  </w:abstractNum>
  <w:num w:numId="1">
    <w:abstractNumId w:val="41"/>
  </w:num>
  <w:num w:numId="2">
    <w:abstractNumId w:val="10"/>
  </w:num>
  <w:num w:numId="3">
    <w:abstractNumId w:val="13"/>
  </w:num>
  <w:num w:numId="4">
    <w:abstractNumId w:val="27"/>
  </w:num>
  <w:num w:numId="5">
    <w:abstractNumId w:val="2"/>
  </w:num>
  <w:num w:numId="6">
    <w:abstractNumId w:val="1"/>
  </w:num>
  <w:num w:numId="7">
    <w:abstractNumId w:val="19"/>
  </w:num>
  <w:num w:numId="8">
    <w:abstractNumId w:val="25"/>
  </w:num>
  <w:num w:numId="9">
    <w:abstractNumId w:val="26"/>
  </w:num>
  <w:num w:numId="10">
    <w:abstractNumId w:val="44"/>
  </w:num>
  <w:num w:numId="11">
    <w:abstractNumId w:val="23"/>
  </w:num>
  <w:num w:numId="12">
    <w:abstractNumId w:val="22"/>
  </w:num>
  <w:num w:numId="13">
    <w:abstractNumId w:val="18"/>
  </w:num>
  <w:num w:numId="14">
    <w:abstractNumId w:val="9"/>
  </w:num>
  <w:num w:numId="15">
    <w:abstractNumId w:val="7"/>
  </w:num>
  <w:num w:numId="16">
    <w:abstractNumId w:val="16"/>
  </w:num>
  <w:num w:numId="17">
    <w:abstractNumId w:val="3"/>
  </w:num>
  <w:num w:numId="18">
    <w:abstractNumId w:val="47"/>
  </w:num>
  <w:num w:numId="19">
    <w:abstractNumId w:val="17"/>
  </w:num>
  <w:num w:numId="20">
    <w:abstractNumId w:val="29"/>
  </w:num>
  <w:num w:numId="21">
    <w:abstractNumId w:val="4"/>
  </w:num>
  <w:num w:numId="22">
    <w:abstractNumId w:val="33"/>
  </w:num>
  <w:num w:numId="23">
    <w:abstractNumId w:val="32"/>
  </w:num>
  <w:num w:numId="24">
    <w:abstractNumId w:val="42"/>
  </w:num>
  <w:num w:numId="25">
    <w:abstractNumId w:val="46"/>
  </w:num>
  <w:num w:numId="26">
    <w:abstractNumId w:val="0"/>
  </w:num>
  <w:num w:numId="27">
    <w:abstractNumId w:val="21"/>
  </w:num>
  <w:num w:numId="28">
    <w:abstractNumId w:val="39"/>
  </w:num>
  <w:num w:numId="29">
    <w:abstractNumId w:val="6"/>
  </w:num>
  <w:num w:numId="30">
    <w:abstractNumId w:val="5"/>
  </w:num>
  <w:num w:numId="31">
    <w:abstractNumId w:val="11"/>
  </w:num>
  <w:num w:numId="32">
    <w:abstractNumId w:val="20"/>
  </w:num>
  <w:num w:numId="33">
    <w:abstractNumId w:val="24"/>
  </w:num>
  <w:num w:numId="34">
    <w:abstractNumId w:val="36"/>
  </w:num>
  <w:num w:numId="35">
    <w:abstractNumId w:val="8"/>
  </w:num>
  <w:num w:numId="36">
    <w:abstractNumId w:val="28"/>
  </w:num>
  <w:num w:numId="37">
    <w:abstractNumId w:val="31"/>
  </w:num>
  <w:num w:numId="38">
    <w:abstractNumId w:val="34"/>
  </w:num>
  <w:num w:numId="39">
    <w:abstractNumId w:val="30"/>
  </w:num>
  <w:num w:numId="40">
    <w:abstractNumId w:val="37"/>
  </w:num>
  <w:num w:numId="41">
    <w:abstractNumId w:val="12"/>
  </w:num>
  <w:num w:numId="42">
    <w:abstractNumId w:val="15"/>
  </w:num>
  <w:num w:numId="43">
    <w:abstractNumId w:val="45"/>
  </w:num>
  <w:num w:numId="44">
    <w:abstractNumId w:val="40"/>
  </w:num>
  <w:num w:numId="45">
    <w:abstractNumId w:val="35"/>
  </w:num>
  <w:num w:numId="46">
    <w:abstractNumId w:val="38"/>
  </w:num>
  <w:num w:numId="47">
    <w:abstractNumId w:val="43"/>
  </w:num>
  <w:num w:numId="48">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52C"/>
    <w:rsid w:val="00011010"/>
    <w:rsid w:val="0001109E"/>
    <w:rsid w:val="00016A52"/>
    <w:rsid w:val="00024761"/>
    <w:rsid w:val="00032703"/>
    <w:rsid w:val="00033D20"/>
    <w:rsid w:val="00057DA7"/>
    <w:rsid w:val="00063C92"/>
    <w:rsid w:val="00073FDA"/>
    <w:rsid w:val="000836DE"/>
    <w:rsid w:val="0009571F"/>
    <w:rsid w:val="00097DB7"/>
    <w:rsid w:val="000A5EBB"/>
    <w:rsid w:val="000A6AC9"/>
    <w:rsid w:val="000A7B84"/>
    <w:rsid w:val="000B1788"/>
    <w:rsid w:val="000B54C4"/>
    <w:rsid w:val="000C0DCE"/>
    <w:rsid w:val="000C5AD1"/>
    <w:rsid w:val="000C701B"/>
    <w:rsid w:val="000D6480"/>
    <w:rsid w:val="000E5D9E"/>
    <w:rsid w:val="000E6291"/>
    <w:rsid w:val="000F4B29"/>
    <w:rsid w:val="00102059"/>
    <w:rsid w:val="0010391D"/>
    <w:rsid w:val="00103DA7"/>
    <w:rsid w:val="00133487"/>
    <w:rsid w:val="00140F9C"/>
    <w:rsid w:val="001419F6"/>
    <w:rsid w:val="00166FB4"/>
    <w:rsid w:val="00175055"/>
    <w:rsid w:val="00182B74"/>
    <w:rsid w:val="001835E1"/>
    <w:rsid w:val="001948CD"/>
    <w:rsid w:val="001A5D6D"/>
    <w:rsid w:val="001A76B2"/>
    <w:rsid w:val="001B68F6"/>
    <w:rsid w:val="001C093C"/>
    <w:rsid w:val="001C287A"/>
    <w:rsid w:val="001D2DCE"/>
    <w:rsid w:val="001D61CD"/>
    <w:rsid w:val="001D7E6B"/>
    <w:rsid w:val="001E0032"/>
    <w:rsid w:val="001E30A5"/>
    <w:rsid w:val="001E4DE6"/>
    <w:rsid w:val="001F6BC5"/>
    <w:rsid w:val="00202234"/>
    <w:rsid w:val="00203B50"/>
    <w:rsid w:val="002114AA"/>
    <w:rsid w:val="0021253F"/>
    <w:rsid w:val="00221B9E"/>
    <w:rsid w:val="0022243F"/>
    <w:rsid w:val="00242335"/>
    <w:rsid w:val="00244BAC"/>
    <w:rsid w:val="0024609C"/>
    <w:rsid w:val="0024704B"/>
    <w:rsid w:val="0025164C"/>
    <w:rsid w:val="0026641B"/>
    <w:rsid w:val="00272915"/>
    <w:rsid w:val="0027457E"/>
    <w:rsid w:val="0028013C"/>
    <w:rsid w:val="00280CDF"/>
    <w:rsid w:val="00281406"/>
    <w:rsid w:val="002975E4"/>
    <w:rsid w:val="002A4A4F"/>
    <w:rsid w:val="002B458E"/>
    <w:rsid w:val="002C039F"/>
    <w:rsid w:val="002C2028"/>
    <w:rsid w:val="002D0639"/>
    <w:rsid w:val="002D3F36"/>
    <w:rsid w:val="002E2C5A"/>
    <w:rsid w:val="002E4A1F"/>
    <w:rsid w:val="002F1BC9"/>
    <w:rsid w:val="002F3CAA"/>
    <w:rsid w:val="00302ECC"/>
    <w:rsid w:val="00306B84"/>
    <w:rsid w:val="003071F6"/>
    <w:rsid w:val="00314D17"/>
    <w:rsid w:val="00315277"/>
    <w:rsid w:val="00322FD4"/>
    <w:rsid w:val="003260E5"/>
    <w:rsid w:val="003265BA"/>
    <w:rsid w:val="003305AB"/>
    <w:rsid w:val="00332036"/>
    <w:rsid w:val="0033443F"/>
    <w:rsid w:val="00345C0F"/>
    <w:rsid w:val="0035281D"/>
    <w:rsid w:val="00353B92"/>
    <w:rsid w:val="003541AE"/>
    <w:rsid w:val="00355EE7"/>
    <w:rsid w:val="00364E8A"/>
    <w:rsid w:val="0036556B"/>
    <w:rsid w:val="003655D5"/>
    <w:rsid w:val="00376AD5"/>
    <w:rsid w:val="00382184"/>
    <w:rsid w:val="003827B0"/>
    <w:rsid w:val="003874A6"/>
    <w:rsid w:val="00392C7A"/>
    <w:rsid w:val="00396872"/>
    <w:rsid w:val="003B0DA3"/>
    <w:rsid w:val="003B3903"/>
    <w:rsid w:val="003B6917"/>
    <w:rsid w:val="003C43D2"/>
    <w:rsid w:val="003C4E74"/>
    <w:rsid w:val="003C6ACA"/>
    <w:rsid w:val="003C705F"/>
    <w:rsid w:val="003E0F56"/>
    <w:rsid w:val="003E7C88"/>
    <w:rsid w:val="003F2985"/>
    <w:rsid w:val="00406B46"/>
    <w:rsid w:val="00410426"/>
    <w:rsid w:val="00430F8B"/>
    <w:rsid w:val="00435ACF"/>
    <w:rsid w:val="00446506"/>
    <w:rsid w:val="0045387B"/>
    <w:rsid w:val="00454891"/>
    <w:rsid w:val="00461FEB"/>
    <w:rsid w:val="00477871"/>
    <w:rsid w:val="00481AEE"/>
    <w:rsid w:val="00482C60"/>
    <w:rsid w:val="00483293"/>
    <w:rsid w:val="0048462E"/>
    <w:rsid w:val="00484FFD"/>
    <w:rsid w:val="00492816"/>
    <w:rsid w:val="004A5CC5"/>
    <w:rsid w:val="004A7E35"/>
    <w:rsid w:val="004C25F6"/>
    <w:rsid w:val="004D2A26"/>
    <w:rsid w:val="004F01A9"/>
    <w:rsid w:val="004F15CF"/>
    <w:rsid w:val="004F72B5"/>
    <w:rsid w:val="004F73CF"/>
    <w:rsid w:val="00500069"/>
    <w:rsid w:val="0050367C"/>
    <w:rsid w:val="0052058E"/>
    <w:rsid w:val="00522D51"/>
    <w:rsid w:val="005335DD"/>
    <w:rsid w:val="00534CFB"/>
    <w:rsid w:val="005502A3"/>
    <w:rsid w:val="00552778"/>
    <w:rsid w:val="00560E79"/>
    <w:rsid w:val="00565B26"/>
    <w:rsid w:val="00572104"/>
    <w:rsid w:val="00572E1F"/>
    <w:rsid w:val="00573225"/>
    <w:rsid w:val="0057446C"/>
    <w:rsid w:val="00586751"/>
    <w:rsid w:val="005923A3"/>
    <w:rsid w:val="005B1461"/>
    <w:rsid w:val="005C0B1D"/>
    <w:rsid w:val="005D03A4"/>
    <w:rsid w:val="005D3200"/>
    <w:rsid w:val="005D56C3"/>
    <w:rsid w:val="005E4153"/>
    <w:rsid w:val="005F2A52"/>
    <w:rsid w:val="005F4624"/>
    <w:rsid w:val="00605AF4"/>
    <w:rsid w:val="006101DF"/>
    <w:rsid w:val="0061697F"/>
    <w:rsid w:val="00656184"/>
    <w:rsid w:val="00676BE7"/>
    <w:rsid w:val="00677682"/>
    <w:rsid w:val="00691E4D"/>
    <w:rsid w:val="0069283E"/>
    <w:rsid w:val="006934BF"/>
    <w:rsid w:val="00693620"/>
    <w:rsid w:val="006A178D"/>
    <w:rsid w:val="006A4730"/>
    <w:rsid w:val="006B0521"/>
    <w:rsid w:val="006B24B8"/>
    <w:rsid w:val="006B3F5A"/>
    <w:rsid w:val="006B7DE7"/>
    <w:rsid w:val="006C3B31"/>
    <w:rsid w:val="006D1F42"/>
    <w:rsid w:val="006D558D"/>
    <w:rsid w:val="006E405B"/>
    <w:rsid w:val="006F12E1"/>
    <w:rsid w:val="006F354F"/>
    <w:rsid w:val="00701EE5"/>
    <w:rsid w:val="00712AD4"/>
    <w:rsid w:val="0074605E"/>
    <w:rsid w:val="0075764B"/>
    <w:rsid w:val="00764941"/>
    <w:rsid w:val="00781EC4"/>
    <w:rsid w:val="00792B87"/>
    <w:rsid w:val="00796055"/>
    <w:rsid w:val="007A1CC9"/>
    <w:rsid w:val="007D31C7"/>
    <w:rsid w:val="007D377E"/>
    <w:rsid w:val="007E00A0"/>
    <w:rsid w:val="00801B15"/>
    <w:rsid w:val="0080339B"/>
    <w:rsid w:val="00807BFF"/>
    <w:rsid w:val="00807CF0"/>
    <w:rsid w:val="0081208A"/>
    <w:rsid w:val="008140C3"/>
    <w:rsid w:val="008177FC"/>
    <w:rsid w:val="008313C6"/>
    <w:rsid w:val="00852D9E"/>
    <w:rsid w:val="00875295"/>
    <w:rsid w:val="0088693B"/>
    <w:rsid w:val="008A1CC4"/>
    <w:rsid w:val="008B4F4A"/>
    <w:rsid w:val="008B535F"/>
    <w:rsid w:val="008B6E2C"/>
    <w:rsid w:val="008C05E4"/>
    <w:rsid w:val="008C33B8"/>
    <w:rsid w:val="008C77A3"/>
    <w:rsid w:val="008E0D90"/>
    <w:rsid w:val="008E5977"/>
    <w:rsid w:val="008F1D44"/>
    <w:rsid w:val="009001E8"/>
    <w:rsid w:val="009045F0"/>
    <w:rsid w:val="00907CF5"/>
    <w:rsid w:val="00916366"/>
    <w:rsid w:val="00937702"/>
    <w:rsid w:val="00946B25"/>
    <w:rsid w:val="0095039F"/>
    <w:rsid w:val="009570CD"/>
    <w:rsid w:val="009641FA"/>
    <w:rsid w:val="0097533D"/>
    <w:rsid w:val="009771A0"/>
    <w:rsid w:val="00981C0C"/>
    <w:rsid w:val="00984B38"/>
    <w:rsid w:val="0099337F"/>
    <w:rsid w:val="009A3AE2"/>
    <w:rsid w:val="009A57AC"/>
    <w:rsid w:val="009B7DAB"/>
    <w:rsid w:val="009C1A48"/>
    <w:rsid w:val="009C4DCA"/>
    <w:rsid w:val="009D20DB"/>
    <w:rsid w:val="009E3C66"/>
    <w:rsid w:val="009E5577"/>
    <w:rsid w:val="009F2143"/>
    <w:rsid w:val="00A042E2"/>
    <w:rsid w:val="00A06EDE"/>
    <w:rsid w:val="00A3117A"/>
    <w:rsid w:val="00A32CE9"/>
    <w:rsid w:val="00A34853"/>
    <w:rsid w:val="00A35185"/>
    <w:rsid w:val="00A36377"/>
    <w:rsid w:val="00A37A82"/>
    <w:rsid w:val="00A442E3"/>
    <w:rsid w:val="00A4704F"/>
    <w:rsid w:val="00A55FDB"/>
    <w:rsid w:val="00A57509"/>
    <w:rsid w:val="00A6018B"/>
    <w:rsid w:val="00A6222D"/>
    <w:rsid w:val="00A6239A"/>
    <w:rsid w:val="00A62A59"/>
    <w:rsid w:val="00A83D21"/>
    <w:rsid w:val="00A84CF4"/>
    <w:rsid w:val="00A8713A"/>
    <w:rsid w:val="00A95A34"/>
    <w:rsid w:val="00A964D2"/>
    <w:rsid w:val="00AA30BF"/>
    <w:rsid w:val="00AA3103"/>
    <w:rsid w:val="00AA3867"/>
    <w:rsid w:val="00AA49F9"/>
    <w:rsid w:val="00AA73C4"/>
    <w:rsid w:val="00AB3218"/>
    <w:rsid w:val="00AB3CC8"/>
    <w:rsid w:val="00AB51FA"/>
    <w:rsid w:val="00AB5ADB"/>
    <w:rsid w:val="00AC4E52"/>
    <w:rsid w:val="00AD165D"/>
    <w:rsid w:val="00AD3994"/>
    <w:rsid w:val="00AE0434"/>
    <w:rsid w:val="00AE0B01"/>
    <w:rsid w:val="00AE1B85"/>
    <w:rsid w:val="00AE4508"/>
    <w:rsid w:val="00AF0206"/>
    <w:rsid w:val="00AF1B4B"/>
    <w:rsid w:val="00AF5FD9"/>
    <w:rsid w:val="00B07BC4"/>
    <w:rsid w:val="00B1567D"/>
    <w:rsid w:val="00B156AA"/>
    <w:rsid w:val="00B3088B"/>
    <w:rsid w:val="00B30D08"/>
    <w:rsid w:val="00B3314C"/>
    <w:rsid w:val="00B4035B"/>
    <w:rsid w:val="00B424AE"/>
    <w:rsid w:val="00B4636D"/>
    <w:rsid w:val="00B5102A"/>
    <w:rsid w:val="00B546FA"/>
    <w:rsid w:val="00B54C32"/>
    <w:rsid w:val="00B621A5"/>
    <w:rsid w:val="00B65C29"/>
    <w:rsid w:val="00B8160A"/>
    <w:rsid w:val="00B8486C"/>
    <w:rsid w:val="00B90D6D"/>
    <w:rsid w:val="00BA20D6"/>
    <w:rsid w:val="00BA2A63"/>
    <w:rsid w:val="00BA54CC"/>
    <w:rsid w:val="00BA5771"/>
    <w:rsid w:val="00BB3402"/>
    <w:rsid w:val="00BB71DF"/>
    <w:rsid w:val="00BC44DE"/>
    <w:rsid w:val="00BC7DD6"/>
    <w:rsid w:val="00BC7E1E"/>
    <w:rsid w:val="00BD017B"/>
    <w:rsid w:val="00BE2714"/>
    <w:rsid w:val="00BE4CC2"/>
    <w:rsid w:val="00BE4DD1"/>
    <w:rsid w:val="00BE5CF6"/>
    <w:rsid w:val="00BF3EDF"/>
    <w:rsid w:val="00C07DAF"/>
    <w:rsid w:val="00C2721C"/>
    <w:rsid w:val="00C317A0"/>
    <w:rsid w:val="00C367B4"/>
    <w:rsid w:val="00C548A1"/>
    <w:rsid w:val="00C676DA"/>
    <w:rsid w:val="00C744AA"/>
    <w:rsid w:val="00C76E99"/>
    <w:rsid w:val="00C82424"/>
    <w:rsid w:val="00C924A2"/>
    <w:rsid w:val="00CA00AF"/>
    <w:rsid w:val="00CB15CA"/>
    <w:rsid w:val="00CB367E"/>
    <w:rsid w:val="00CB5F1B"/>
    <w:rsid w:val="00CE0E25"/>
    <w:rsid w:val="00CE54BC"/>
    <w:rsid w:val="00D0092A"/>
    <w:rsid w:val="00D1623D"/>
    <w:rsid w:val="00D200D3"/>
    <w:rsid w:val="00D27E6E"/>
    <w:rsid w:val="00D41D1B"/>
    <w:rsid w:val="00D45302"/>
    <w:rsid w:val="00D511EC"/>
    <w:rsid w:val="00D754D4"/>
    <w:rsid w:val="00D873A7"/>
    <w:rsid w:val="00D908AB"/>
    <w:rsid w:val="00D90D16"/>
    <w:rsid w:val="00D96131"/>
    <w:rsid w:val="00D97591"/>
    <w:rsid w:val="00DA3207"/>
    <w:rsid w:val="00DB145F"/>
    <w:rsid w:val="00DB3D7F"/>
    <w:rsid w:val="00DC5570"/>
    <w:rsid w:val="00DD3F94"/>
    <w:rsid w:val="00DE2C39"/>
    <w:rsid w:val="00DF178D"/>
    <w:rsid w:val="00DF24D4"/>
    <w:rsid w:val="00DF615D"/>
    <w:rsid w:val="00E00A38"/>
    <w:rsid w:val="00E05BF1"/>
    <w:rsid w:val="00E07E1A"/>
    <w:rsid w:val="00E07E54"/>
    <w:rsid w:val="00E11F56"/>
    <w:rsid w:val="00E1237D"/>
    <w:rsid w:val="00E22F87"/>
    <w:rsid w:val="00E30DF6"/>
    <w:rsid w:val="00E312D8"/>
    <w:rsid w:val="00E33A95"/>
    <w:rsid w:val="00E43A37"/>
    <w:rsid w:val="00E45376"/>
    <w:rsid w:val="00E549A4"/>
    <w:rsid w:val="00E57006"/>
    <w:rsid w:val="00E62332"/>
    <w:rsid w:val="00E7572D"/>
    <w:rsid w:val="00E801EA"/>
    <w:rsid w:val="00E917D7"/>
    <w:rsid w:val="00E91CB4"/>
    <w:rsid w:val="00E9235B"/>
    <w:rsid w:val="00E94676"/>
    <w:rsid w:val="00EA4915"/>
    <w:rsid w:val="00EB252C"/>
    <w:rsid w:val="00EB4B32"/>
    <w:rsid w:val="00EC2B67"/>
    <w:rsid w:val="00EE1363"/>
    <w:rsid w:val="00EE7716"/>
    <w:rsid w:val="00EF3DC3"/>
    <w:rsid w:val="00EF48A8"/>
    <w:rsid w:val="00F071DC"/>
    <w:rsid w:val="00F121B4"/>
    <w:rsid w:val="00F15B57"/>
    <w:rsid w:val="00F16338"/>
    <w:rsid w:val="00F17D0B"/>
    <w:rsid w:val="00F2322E"/>
    <w:rsid w:val="00F27766"/>
    <w:rsid w:val="00F32EB8"/>
    <w:rsid w:val="00F353DE"/>
    <w:rsid w:val="00F36E0F"/>
    <w:rsid w:val="00F46264"/>
    <w:rsid w:val="00F55482"/>
    <w:rsid w:val="00F61B64"/>
    <w:rsid w:val="00F8380C"/>
    <w:rsid w:val="00F90862"/>
    <w:rsid w:val="00F975C0"/>
    <w:rsid w:val="00FA267E"/>
    <w:rsid w:val="00FA29B6"/>
    <w:rsid w:val="00FA42D3"/>
    <w:rsid w:val="00FB0724"/>
    <w:rsid w:val="00FC30A0"/>
    <w:rsid w:val="00FD5231"/>
    <w:rsid w:val="00FD5648"/>
    <w:rsid w:val="00FD57F2"/>
    <w:rsid w:val="00FD6EE3"/>
    <w:rsid w:val="00FE2E1D"/>
    <w:rsid w:val="00FE6559"/>
    <w:rsid w:val="00FF7F6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51E833"/>
  <w15:chartTrackingRefBased/>
  <w15:docId w15:val="{CD2F1942-7B57-4AAE-BA03-D0E6B99F9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en-US" w:eastAsia="en-US"/>
    </w:rPr>
  </w:style>
  <w:style w:type="paragraph" w:styleId="1">
    <w:name w:val="heading 1"/>
    <w:basedOn w:val="a"/>
    <w:next w:val="a"/>
    <w:link w:val="10"/>
    <w:uiPriority w:val="9"/>
    <w:qFormat/>
    <w:pPr>
      <w:keepNext/>
      <w:jc w:val="both"/>
      <w:outlineLvl w:val="0"/>
    </w:pPr>
    <w:rPr>
      <w:sz w:val="28"/>
      <w:szCs w:val="28"/>
      <w:lang w:val="bg-BG"/>
    </w:rPr>
  </w:style>
  <w:style w:type="paragraph" w:styleId="2">
    <w:name w:val="heading 2"/>
    <w:basedOn w:val="a"/>
    <w:next w:val="a"/>
    <w:link w:val="20"/>
    <w:uiPriority w:val="9"/>
    <w:qFormat/>
    <w:pPr>
      <w:keepNext/>
      <w:pBdr>
        <w:bottom w:val="single" w:sz="12" w:space="1" w:color="auto"/>
      </w:pBdr>
      <w:jc w:val="center"/>
      <w:outlineLvl w:val="1"/>
    </w:pPr>
    <w:rPr>
      <w:b/>
      <w:bCs/>
      <w:sz w:val="28"/>
      <w:szCs w:val="28"/>
      <w:lang w:val="bg-BG"/>
    </w:rPr>
  </w:style>
  <w:style w:type="paragraph" w:styleId="3">
    <w:name w:val="heading 3"/>
    <w:basedOn w:val="a"/>
    <w:next w:val="a"/>
    <w:qFormat/>
    <w:pPr>
      <w:keepNext/>
      <w:jc w:val="center"/>
      <w:outlineLvl w:val="2"/>
    </w:pPr>
    <w:rPr>
      <w:b/>
      <w:bCs/>
      <w:sz w:val="36"/>
      <w:szCs w:val="36"/>
      <w:lang w:val="bg-BG"/>
    </w:rPr>
  </w:style>
  <w:style w:type="paragraph" w:styleId="4">
    <w:name w:val="heading 4"/>
    <w:basedOn w:val="a"/>
    <w:next w:val="a"/>
    <w:qFormat/>
    <w:pPr>
      <w:keepNext/>
      <w:jc w:val="center"/>
      <w:outlineLvl w:val="3"/>
    </w:pPr>
    <w:rPr>
      <w:sz w:val="40"/>
      <w:szCs w:val="40"/>
      <w:lang w:val="bg-BG"/>
    </w:rPr>
  </w:style>
  <w:style w:type="paragraph" w:styleId="5">
    <w:name w:val="heading 5"/>
    <w:basedOn w:val="a"/>
    <w:next w:val="a"/>
    <w:qFormat/>
    <w:pPr>
      <w:keepNext/>
      <w:ind w:firstLine="1080"/>
      <w:jc w:val="center"/>
      <w:outlineLvl w:val="4"/>
    </w:pPr>
    <w:rPr>
      <w:sz w:val="28"/>
      <w:szCs w:val="28"/>
      <w:lang w:val="bg-BG"/>
    </w:rPr>
  </w:style>
  <w:style w:type="paragraph" w:styleId="6">
    <w:name w:val="heading 6"/>
    <w:basedOn w:val="a"/>
    <w:next w:val="a"/>
    <w:qFormat/>
    <w:pPr>
      <w:keepNext/>
      <w:jc w:val="center"/>
      <w:outlineLvl w:val="5"/>
    </w:pPr>
    <w:rPr>
      <w:sz w:val="28"/>
      <w:szCs w:val="28"/>
      <w:lang w:val="bg-BG"/>
    </w:rPr>
  </w:style>
  <w:style w:type="paragraph" w:styleId="7">
    <w:name w:val="heading 7"/>
    <w:basedOn w:val="a"/>
    <w:next w:val="a"/>
    <w:qFormat/>
    <w:pPr>
      <w:keepNext/>
      <w:jc w:val="both"/>
      <w:outlineLvl w:val="6"/>
    </w:pPr>
    <w:rPr>
      <w:b/>
      <w:bCs/>
      <w:sz w:val="32"/>
      <w:szCs w:val="32"/>
      <w:lang w:val="bg-BG"/>
    </w:rPr>
  </w:style>
  <w:style w:type="paragraph" w:styleId="8">
    <w:name w:val="heading 8"/>
    <w:basedOn w:val="a"/>
    <w:next w:val="a"/>
    <w:qFormat/>
    <w:pPr>
      <w:keepNext/>
      <w:jc w:val="both"/>
      <w:outlineLvl w:val="7"/>
    </w:pPr>
    <w:rPr>
      <w:b/>
      <w:bCs/>
      <w:sz w:val="28"/>
      <w:szCs w:val="28"/>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center"/>
    </w:pPr>
    <w:rPr>
      <w:sz w:val="28"/>
      <w:szCs w:val="28"/>
      <w:lang w:val="bg-BG"/>
    </w:rPr>
  </w:style>
  <w:style w:type="paragraph" w:styleId="21">
    <w:name w:val="Body Text 2"/>
    <w:basedOn w:val="a"/>
    <w:pPr>
      <w:jc w:val="both"/>
    </w:pPr>
    <w:rPr>
      <w:sz w:val="28"/>
      <w:szCs w:val="28"/>
      <w:lang w:val="bg-BG"/>
    </w:rPr>
  </w:style>
  <w:style w:type="paragraph" w:styleId="30">
    <w:name w:val="Body Text 3"/>
    <w:basedOn w:val="a"/>
    <w:pPr>
      <w:jc w:val="both"/>
    </w:pPr>
    <w:rPr>
      <w:b/>
      <w:bCs/>
      <w:sz w:val="28"/>
      <w:szCs w:val="28"/>
      <w:lang w:val="bg-BG"/>
    </w:rPr>
  </w:style>
  <w:style w:type="paragraph" w:styleId="a4">
    <w:name w:val="footer"/>
    <w:basedOn w:val="a"/>
    <w:rsid w:val="00EA4915"/>
    <w:pPr>
      <w:tabs>
        <w:tab w:val="center" w:pos="4536"/>
        <w:tab w:val="right" w:pos="9072"/>
      </w:tabs>
    </w:pPr>
  </w:style>
  <w:style w:type="character" w:styleId="a5">
    <w:name w:val="page number"/>
    <w:basedOn w:val="a0"/>
    <w:rsid w:val="00EA4915"/>
  </w:style>
  <w:style w:type="paragraph" w:styleId="a6">
    <w:name w:val="Balloon Text"/>
    <w:basedOn w:val="a"/>
    <w:semiHidden/>
    <w:rsid w:val="00A36377"/>
    <w:rPr>
      <w:rFonts w:ascii="Tahoma" w:hAnsi="Tahoma" w:cs="Tahoma"/>
      <w:sz w:val="16"/>
      <w:szCs w:val="16"/>
    </w:rPr>
  </w:style>
  <w:style w:type="paragraph" w:styleId="a7">
    <w:name w:val="Body Text Indent"/>
    <w:basedOn w:val="a"/>
    <w:link w:val="a8"/>
    <w:rsid w:val="00D754D4"/>
    <w:pPr>
      <w:spacing w:after="120"/>
      <w:ind w:left="283"/>
    </w:pPr>
  </w:style>
  <w:style w:type="character" w:customStyle="1" w:styleId="a8">
    <w:name w:val="Основен текст с отстъп Знак"/>
    <w:link w:val="a7"/>
    <w:rsid w:val="00D754D4"/>
    <w:rPr>
      <w:lang w:val="en-US" w:eastAsia="en-US"/>
    </w:rPr>
  </w:style>
  <w:style w:type="character" w:styleId="a9">
    <w:name w:val="Strong"/>
    <w:uiPriority w:val="22"/>
    <w:qFormat/>
    <w:rsid w:val="00D754D4"/>
    <w:rPr>
      <w:b/>
      <w:bCs/>
    </w:rPr>
  </w:style>
  <w:style w:type="paragraph" w:customStyle="1" w:styleId="style1">
    <w:name w:val="style1"/>
    <w:basedOn w:val="a"/>
    <w:rsid w:val="00D754D4"/>
    <w:pPr>
      <w:spacing w:before="100" w:beforeAutospacing="1" w:after="100" w:afterAutospacing="1"/>
    </w:pPr>
    <w:rPr>
      <w:sz w:val="24"/>
      <w:szCs w:val="24"/>
      <w:lang w:val="bg-BG" w:eastAsia="bg-BG"/>
    </w:rPr>
  </w:style>
  <w:style w:type="character" w:customStyle="1" w:styleId="fontstyle11">
    <w:name w:val="fontstyle11"/>
    <w:basedOn w:val="a0"/>
    <w:rsid w:val="00D754D4"/>
  </w:style>
  <w:style w:type="character" w:customStyle="1" w:styleId="samedocreference">
    <w:name w:val="samedocreference"/>
    <w:rsid w:val="0035281D"/>
  </w:style>
  <w:style w:type="paragraph" w:customStyle="1" w:styleId="buttons">
    <w:name w:val="buttons"/>
    <w:basedOn w:val="a"/>
    <w:rsid w:val="00FE2E1D"/>
    <w:pPr>
      <w:spacing w:before="100" w:beforeAutospacing="1" w:after="100" w:afterAutospacing="1"/>
    </w:pPr>
    <w:rPr>
      <w:sz w:val="24"/>
      <w:szCs w:val="24"/>
      <w:lang w:val="bg-BG" w:eastAsia="bg-BG"/>
    </w:rPr>
  </w:style>
  <w:style w:type="numbering" w:customStyle="1" w:styleId="11">
    <w:name w:val="Без списък1"/>
    <w:next w:val="a2"/>
    <w:uiPriority w:val="99"/>
    <w:semiHidden/>
    <w:unhideWhenUsed/>
    <w:rsid w:val="00E9235B"/>
  </w:style>
  <w:style w:type="character" w:customStyle="1" w:styleId="10">
    <w:name w:val="Заглавие 1 Знак"/>
    <w:link w:val="1"/>
    <w:uiPriority w:val="9"/>
    <w:rsid w:val="00E9235B"/>
    <w:rPr>
      <w:sz w:val="28"/>
      <w:szCs w:val="28"/>
      <w:lang w:eastAsia="en-US"/>
    </w:rPr>
  </w:style>
  <w:style w:type="character" w:customStyle="1" w:styleId="20">
    <w:name w:val="Заглавие 2 Знак"/>
    <w:link w:val="2"/>
    <w:uiPriority w:val="9"/>
    <w:rsid w:val="00E9235B"/>
    <w:rPr>
      <w:b/>
      <w:bCs/>
      <w:sz w:val="28"/>
      <w:szCs w:val="28"/>
      <w:lang w:eastAsia="en-US"/>
    </w:rPr>
  </w:style>
  <w:style w:type="paragraph" w:customStyle="1" w:styleId="Title1">
    <w:name w:val="Title1"/>
    <w:basedOn w:val="a"/>
    <w:rsid w:val="00E9235B"/>
    <w:pPr>
      <w:spacing w:before="100" w:beforeAutospacing="1" w:after="100" w:afterAutospacing="1"/>
    </w:pPr>
    <w:rPr>
      <w:sz w:val="24"/>
      <w:szCs w:val="24"/>
      <w:lang w:val="bg-BG" w:eastAsia="bg-BG"/>
    </w:rPr>
  </w:style>
  <w:style w:type="character" w:styleId="aa">
    <w:name w:val="Hyperlink"/>
    <w:uiPriority w:val="99"/>
    <w:unhideWhenUsed/>
    <w:rsid w:val="00E9235B"/>
    <w:rPr>
      <w:color w:val="0000FF"/>
      <w:u w:val="single"/>
    </w:rPr>
  </w:style>
  <w:style w:type="character" w:styleId="ab">
    <w:name w:val="FollowedHyperlink"/>
    <w:uiPriority w:val="99"/>
    <w:unhideWhenUsed/>
    <w:rsid w:val="00E9235B"/>
    <w:rPr>
      <w:color w:val="800080"/>
      <w:u w:val="single"/>
    </w:rPr>
  </w:style>
  <w:style w:type="character" w:customStyle="1" w:styleId="newdocreference">
    <w:name w:val="newdocreference"/>
    <w:rsid w:val="00E9235B"/>
  </w:style>
  <w:style w:type="character" w:customStyle="1" w:styleId="legaldocreference">
    <w:name w:val="legaldocreference"/>
    <w:rsid w:val="00E9235B"/>
  </w:style>
  <w:style w:type="character" w:styleId="ac">
    <w:name w:val="Emphasis"/>
    <w:uiPriority w:val="20"/>
    <w:qFormat/>
    <w:rsid w:val="00E9235B"/>
    <w:rPr>
      <w:i/>
      <w:iCs/>
    </w:rPr>
  </w:style>
  <w:style w:type="paragraph" w:customStyle="1" w:styleId="Default">
    <w:name w:val="Default"/>
    <w:rsid w:val="00B90D6D"/>
    <w:pPr>
      <w:autoSpaceDE w:val="0"/>
      <w:autoSpaceDN w:val="0"/>
      <w:adjustRightInd w:val="0"/>
    </w:pPr>
    <w:rPr>
      <w:rFonts w:ascii="Arial" w:hAnsi="Arial" w:cs="Arial"/>
      <w:color w:val="000000"/>
      <w:sz w:val="24"/>
      <w:szCs w:val="24"/>
    </w:rPr>
  </w:style>
  <w:style w:type="paragraph" w:styleId="ad">
    <w:name w:val="header"/>
    <w:basedOn w:val="a"/>
    <w:link w:val="ae"/>
    <w:rsid w:val="003C6ACA"/>
    <w:pPr>
      <w:tabs>
        <w:tab w:val="center" w:pos="4536"/>
        <w:tab w:val="right" w:pos="9072"/>
      </w:tabs>
    </w:pPr>
  </w:style>
  <w:style w:type="character" w:customStyle="1" w:styleId="ae">
    <w:name w:val="Горен колонтитул Знак"/>
    <w:basedOn w:val="a0"/>
    <w:link w:val="ad"/>
    <w:rsid w:val="003C6ACA"/>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91747">
      <w:bodyDiv w:val="1"/>
      <w:marLeft w:val="0"/>
      <w:marRight w:val="0"/>
      <w:marTop w:val="0"/>
      <w:marBottom w:val="0"/>
      <w:divBdr>
        <w:top w:val="none" w:sz="0" w:space="0" w:color="auto"/>
        <w:left w:val="none" w:sz="0" w:space="0" w:color="auto"/>
        <w:bottom w:val="none" w:sz="0" w:space="0" w:color="auto"/>
        <w:right w:val="none" w:sz="0" w:space="0" w:color="auto"/>
      </w:divBdr>
      <w:divsChild>
        <w:div w:id="524758309">
          <w:marLeft w:val="0"/>
          <w:marRight w:val="0"/>
          <w:marTop w:val="0"/>
          <w:marBottom w:val="0"/>
          <w:divBdr>
            <w:top w:val="none" w:sz="0" w:space="0" w:color="auto"/>
            <w:left w:val="none" w:sz="0" w:space="0" w:color="auto"/>
            <w:bottom w:val="none" w:sz="0" w:space="0" w:color="auto"/>
            <w:right w:val="none" w:sz="0" w:space="0" w:color="auto"/>
          </w:divBdr>
        </w:div>
        <w:div w:id="603077512">
          <w:marLeft w:val="0"/>
          <w:marRight w:val="0"/>
          <w:marTop w:val="0"/>
          <w:marBottom w:val="0"/>
          <w:divBdr>
            <w:top w:val="none" w:sz="0" w:space="0" w:color="auto"/>
            <w:left w:val="none" w:sz="0" w:space="0" w:color="auto"/>
            <w:bottom w:val="none" w:sz="0" w:space="0" w:color="auto"/>
            <w:right w:val="none" w:sz="0" w:space="0" w:color="auto"/>
          </w:divBdr>
        </w:div>
        <w:div w:id="1968386919">
          <w:marLeft w:val="0"/>
          <w:marRight w:val="0"/>
          <w:marTop w:val="0"/>
          <w:marBottom w:val="0"/>
          <w:divBdr>
            <w:top w:val="none" w:sz="0" w:space="0" w:color="auto"/>
            <w:left w:val="none" w:sz="0" w:space="0" w:color="auto"/>
            <w:bottom w:val="none" w:sz="0" w:space="0" w:color="auto"/>
            <w:right w:val="none" w:sz="0" w:space="0" w:color="auto"/>
          </w:divBdr>
        </w:div>
      </w:divsChild>
    </w:div>
    <w:div w:id="177737104">
      <w:bodyDiv w:val="1"/>
      <w:marLeft w:val="0"/>
      <w:marRight w:val="0"/>
      <w:marTop w:val="0"/>
      <w:marBottom w:val="0"/>
      <w:divBdr>
        <w:top w:val="none" w:sz="0" w:space="0" w:color="auto"/>
        <w:left w:val="none" w:sz="0" w:space="0" w:color="auto"/>
        <w:bottom w:val="none" w:sz="0" w:space="0" w:color="auto"/>
        <w:right w:val="none" w:sz="0" w:space="0" w:color="auto"/>
      </w:divBdr>
      <w:divsChild>
        <w:div w:id="367148073">
          <w:marLeft w:val="0"/>
          <w:marRight w:val="0"/>
          <w:marTop w:val="0"/>
          <w:marBottom w:val="0"/>
          <w:divBdr>
            <w:top w:val="none" w:sz="0" w:space="0" w:color="auto"/>
            <w:left w:val="none" w:sz="0" w:space="0" w:color="auto"/>
            <w:bottom w:val="none" w:sz="0" w:space="0" w:color="auto"/>
            <w:right w:val="none" w:sz="0" w:space="0" w:color="auto"/>
          </w:divBdr>
        </w:div>
        <w:div w:id="395513677">
          <w:marLeft w:val="0"/>
          <w:marRight w:val="0"/>
          <w:marTop w:val="0"/>
          <w:marBottom w:val="0"/>
          <w:divBdr>
            <w:top w:val="none" w:sz="0" w:space="0" w:color="auto"/>
            <w:left w:val="none" w:sz="0" w:space="0" w:color="auto"/>
            <w:bottom w:val="none" w:sz="0" w:space="0" w:color="auto"/>
            <w:right w:val="none" w:sz="0" w:space="0" w:color="auto"/>
          </w:divBdr>
          <w:divsChild>
            <w:div w:id="230312370">
              <w:marLeft w:val="0"/>
              <w:marRight w:val="0"/>
              <w:marTop w:val="0"/>
              <w:marBottom w:val="0"/>
              <w:divBdr>
                <w:top w:val="none" w:sz="0" w:space="0" w:color="auto"/>
                <w:left w:val="none" w:sz="0" w:space="0" w:color="auto"/>
                <w:bottom w:val="none" w:sz="0" w:space="0" w:color="auto"/>
                <w:right w:val="none" w:sz="0" w:space="0" w:color="auto"/>
              </w:divBdr>
            </w:div>
            <w:div w:id="233703319">
              <w:marLeft w:val="0"/>
              <w:marRight w:val="0"/>
              <w:marTop w:val="0"/>
              <w:marBottom w:val="0"/>
              <w:divBdr>
                <w:top w:val="none" w:sz="0" w:space="0" w:color="auto"/>
                <w:left w:val="none" w:sz="0" w:space="0" w:color="auto"/>
                <w:bottom w:val="none" w:sz="0" w:space="0" w:color="auto"/>
                <w:right w:val="none" w:sz="0" w:space="0" w:color="auto"/>
              </w:divBdr>
            </w:div>
            <w:div w:id="983241623">
              <w:marLeft w:val="0"/>
              <w:marRight w:val="0"/>
              <w:marTop w:val="0"/>
              <w:marBottom w:val="0"/>
              <w:divBdr>
                <w:top w:val="none" w:sz="0" w:space="0" w:color="auto"/>
                <w:left w:val="none" w:sz="0" w:space="0" w:color="auto"/>
                <w:bottom w:val="none" w:sz="0" w:space="0" w:color="auto"/>
                <w:right w:val="none" w:sz="0" w:space="0" w:color="auto"/>
              </w:divBdr>
            </w:div>
            <w:div w:id="1186408129">
              <w:marLeft w:val="0"/>
              <w:marRight w:val="0"/>
              <w:marTop w:val="0"/>
              <w:marBottom w:val="0"/>
              <w:divBdr>
                <w:top w:val="none" w:sz="0" w:space="0" w:color="auto"/>
                <w:left w:val="none" w:sz="0" w:space="0" w:color="auto"/>
                <w:bottom w:val="none" w:sz="0" w:space="0" w:color="auto"/>
                <w:right w:val="none" w:sz="0" w:space="0" w:color="auto"/>
              </w:divBdr>
            </w:div>
            <w:div w:id="1221287024">
              <w:marLeft w:val="0"/>
              <w:marRight w:val="0"/>
              <w:marTop w:val="0"/>
              <w:marBottom w:val="0"/>
              <w:divBdr>
                <w:top w:val="none" w:sz="0" w:space="0" w:color="auto"/>
                <w:left w:val="none" w:sz="0" w:space="0" w:color="auto"/>
                <w:bottom w:val="none" w:sz="0" w:space="0" w:color="auto"/>
                <w:right w:val="none" w:sz="0" w:space="0" w:color="auto"/>
              </w:divBdr>
            </w:div>
            <w:div w:id="1275821722">
              <w:marLeft w:val="0"/>
              <w:marRight w:val="0"/>
              <w:marTop w:val="0"/>
              <w:marBottom w:val="0"/>
              <w:divBdr>
                <w:top w:val="none" w:sz="0" w:space="0" w:color="auto"/>
                <w:left w:val="none" w:sz="0" w:space="0" w:color="auto"/>
                <w:bottom w:val="none" w:sz="0" w:space="0" w:color="auto"/>
                <w:right w:val="none" w:sz="0" w:space="0" w:color="auto"/>
              </w:divBdr>
            </w:div>
            <w:div w:id="1526670249">
              <w:marLeft w:val="0"/>
              <w:marRight w:val="0"/>
              <w:marTop w:val="0"/>
              <w:marBottom w:val="0"/>
              <w:divBdr>
                <w:top w:val="none" w:sz="0" w:space="0" w:color="auto"/>
                <w:left w:val="none" w:sz="0" w:space="0" w:color="auto"/>
                <w:bottom w:val="none" w:sz="0" w:space="0" w:color="auto"/>
                <w:right w:val="none" w:sz="0" w:space="0" w:color="auto"/>
              </w:divBdr>
            </w:div>
          </w:divsChild>
        </w:div>
        <w:div w:id="1157693864">
          <w:marLeft w:val="0"/>
          <w:marRight w:val="0"/>
          <w:marTop w:val="0"/>
          <w:marBottom w:val="0"/>
          <w:divBdr>
            <w:top w:val="none" w:sz="0" w:space="0" w:color="auto"/>
            <w:left w:val="none" w:sz="0" w:space="0" w:color="auto"/>
            <w:bottom w:val="none" w:sz="0" w:space="0" w:color="auto"/>
            <w:right w:val="none" w:sz="0" w:space="0" w:color="auto"/>
          </w:divBdr>
          <w:divsChild>
            <w:div w:id="73820384">
              <w:marLeft w:val="0"/>
              <w:marRight w:val="0"/>
              <w:marTop w:val="0"/>
              <w:marBottom w:val="0"/>
              <w:divBdr>
                <w:top w:val="none" w:sz="0" w:space="0" w:color="auto"/>
                <w:left w:val="none" w:sz="0" w:space="0" w:color="auto"/>
                <w:bottom w:val="none" w:sz="0" w:space="0" w:color="auto"/>
                <w:right w:val="none" w:sz="0" w:space="0" w:color="auto"/>
              </w:divBdr>
            </w:div>
            <w:div w:id="202166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218180">
      <w:bodyDiv w:val="1"/>
      <w:marLeft w:val="0"/>
      <w:marRight w:val="0"/>
      <w:marTop w:val="0"/>
      <w:marBottom w:val="0"/>
      <w:divBdr>
        <w:top w:val="none" w:sz="0" w:space="0" w:color="auto"/>
        <w:left w:val="none" w:sz="0" w:space="0" w:color="auto"/>
        <w:bottom w:val="none" w:sz="0" w:space="0" w:color="auto"/>
        <w:right w:val="none" w:sz="0" w:space="0" w:color="auto"/>
      </w:divBdr>
      <w:divsChild>
        <w:div w:id="1679887589">
          <w:marLeft w:val="0"/>
          <w:marRight w:val="0"/>
          <w:marTop w:val="0"/>
          <w:marBottom w:val="0"/>
          <w:divBdr>
            <w:top w:val="none" w:sz="0" w:space="0" w:color="auto"/>
            <w:left w:val="none" w:sz="0" w:space="0" w:color="auto"/>
            <w:bottom w:val="none" w:sz="0" w:space="0" w:color="auto"/>
            <w:right w:val="none" w:sz="0" w:space="0" w:color="auto"/>
          </w:divBdr>
        </w:div>
        <w:div w:id="2051371816">
          <w:marLeft w:val="0"/>
          <w:marRight w:val="0"/>
          <w:marTop w:val="0"/>
          <w:marBottom w:val="0"/>
          <w:divBdr>
            <w:top w:val="none" w:sz="0" w:space="0" w:color="auto"/>
            <w:left w:val="none" w:sz="0" w:space="0" w:color="auto"/>
            <w:bottom w:val="none" w:sz="0" w:space="0" w:color="auto"/>
            <w:right w:val="none" w:sz="0" w:space="0" w:color="auto"/>
          </w:divBdr>
          <w:divsChild>
            <w:div w:id="89399909">
              <w:marLeft w:val="0"/>
              <w:marRight w:val="0"/>
              <w:marTop w:val="0"/>
              <w:marBottom w:val="0"/>
              <w:divBdr>
                <w:top w:val="none" w:sz="0" w:space="0" w:color="auto"/>
                <w:left w:val="none" w:sz="0" w:space="0" w:color="auto"/>
                <w:bottom w:val="none" w:sz="0" w:space="0" w:color="auto"/>
                <w:right w:val="none" w:sz="0" w:space="0" w:color="auto"/>
              </w:divBdr>
            </w:div>
            <w:div w:id="133375929">
              <w:marLeft w:val="0"/>
              <w:marRight w:val="0"/>
              <w:marTop w:val="0"/>
              <w:marBottom w:val="0"/>
              <w:divBdr>
                <w:top w:val="none" w:sz="0" w:space="0" w:color="auto"/>
                <w:left w:val="none" w:sz="0" w:space="0" w:color="auto"/>
                <w:bottom w:val="none" w:sz="0" w:space="0" w:color="auto"/>
                <w:right w:val="none" w:sz="0" w:space="0" w:color="auto"/>
              </w:divBdr>
            </w:div>
            <w:div w:id="136579266">
              <w:marLeft w:val="0"/>
              <w:marRight w:val="0"/>
              <w:marTop w:val="0"/>
              <w:marBottom w:val="0"/>
              <w:divBdr>
                <w:top w:val="none" w:sz="0" w:space="0" w:color="auto"/>
                <w:left w:val="none" w:sz="0" w:space="0" w:color="auto"/>
                <w:bottom w:val="none" w:sz="0" w:space="0" w:color="auto"/>
                <w:right w:val="none" w:sz="0" w:space="0" w:color="auto"/>
              </w:divBdr>
            </w:div>
            <w:div w:id="167067116">
              <w:marLeft w:val="0"/>
              <w:marRight w:val="0"/>
              <w:marTop w:val="0"/>
              <w:marBottom w:val="0"/>
              <w:divBdr>
                <w:top w:val="none" w:sz="0" w:space="0" w:color="auto"/>
                <w:left w:val="none" w:sz="0" w:space="0" w:color="auto"/>
                <w:bottom w:val="none" w:sz="0" w:space="0" w:color="auto"/>
                <w:right w:val="none" w:sz="0" w:space="0" w:color="auto"/>
              </w:divBdr>
            </w:div>
            <w:div w:id="379208585">
              <w:marLeft w:val="0"/>
              <w:marRight w:val="0"/>
              <w:marTop w:val="0"/>
              <w:marBottom w:val="0"/>
              <w:divBdr>
                <w:top w:val="none" w:sz="0" w:space="0" w:color="auto"/>
                <w:left w:val="none" w:sz="0" w:space="0" w:color="auto"/>
                <w:bottom w:val="none" w:sz="0" w:space="0" w:color="auto"/>
                <w:right w:val="none" w:sz="0" w:space="0" w:color="auto"/>
              </w:divBdr>
            </w:div>
            <w:div w:id="2061436982">
              <w:marLeft w:val="0"/>
              <w:marRight w:val="0"/>
              <w:marTop w:val="0"/>
              <w:marBottom w:val="0"/>
              <w:divBdr>
                <w:top w:val="none" w:sz="0" w:space="0" w:color="auto"/>
                <w:left w:val="none" w:sz="0" w:space="0" w:color="auto"/>
                <w:bottom w:val="none" w:sz="0" w:space="0" w:color="auto"/>
                <w:right w:val="none" w:sz="0" w:space="0" w:color="auto"/>
              </w:divBdr>
            </w:div>
            <w:div w:id="2090997271">
              <w:marLeft w:val="0"/>
              <w:marRight w:val="0"/>
              <w:marTop w:val="0"/>
              <w:marBottom w:val="0"/>
              <w:divBdr>
                <w:top w:val="none" w:sz="0" w:space="0" w:color="auto"/>
                <w:left w:val="none" w:sz="0" w:space="0" w:color="auto"/>
                <w:bottom w:val="none" w:sz="0" w:space="0" w:color="auto"/>
                <w:right w:val="none" w:sz="0" w:space="0" w:color="auto"/>
              </w:divBdr>
            </w:div>
          </w:divsChild>
        </w:div>
        <w:div w:id="2137333953">
          <w:marLeft w:val="0"/>
          <w:marRight w:val="0"/>
          <w:marTop w:val="0"/>
          <w:marBottom w:val="0"/>
          <w:divBdr>
            <w:top w:val="none" w:sz="0" w:space="0" w:color="auto"/>
            <w:left w:val="none" w:sz="0" w:space="0" w:color="auto"/>
            <w:bottom w:val="none" w:sz="0" w:space="0" w:color="auto"/>
            <w:right w:val="none" w:sz="0" w:space="0" w:color="auto"/>
          </w:divBdr>
          <w:divsChild>
            <w:div w:id="849225142">
              <w:marLeft w:val="0"/>
              <w:marRight w:val="0"/>
              <w:marTop w:val="0"/>
              <w:marBottom w:val="0"/>
              <w:divBdr>
                <w:top w:val="none" w:sz="0" w:space="0" w:color="auto"/>
                <w:left w:val="none" w:sz="0" w:space="0" w:color="auto"/>
                <w:bottom w:val="none" w:sz="0" w:space="0" w:color="auto"/>
                <w:right w:val="none" w:sz="0" w:space="0" w:color="auto"/>
              </w:divBdr>
            </w:div>
            <w:div w:id="108353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5294">
      <w:bodyDiv w:val="1"/>
      <w:marLeft w:val="0"/>
      <w:marRight w:val="0"/>
      <w:marTop w:val="0"/>
      <w:marBottom w:val="0"/>
      <w:divBdr>
        <w:top w:val="none" w:sz="0" w:space="0" w:color="auto"/>
        <w:left w:val="none" w:sz="0" w:space="0" w:color="auto"/>
        <w:bottom w:val="none" w:sz="0" w:space="0" w:color="auto"/>
        <w:right w:val="none" w:sz="0" w:space="0" w:color="auto"/>
      </w:divBdr>
      <w:divsChild>
        <w:div w:id="346834626">
          <w:marLeft w:val="0"/>
          <w:marRight w:val="0"/>
          <w:marTop w:val="0"/>
          <w:marBottom w:val="0"/>
          <w:divBdr>
            <w:top w:val="none" w:sz="0" w:space="0" w:color="auto"/>
            <w:left w:val="none" w:sz="0" w:space="0" w:color="auto"/>
            <w:bottom w:val="none" w:sz="0" w:space="0" w:color="auto"/>
            <w:right w:val="none" w:sz="0" w:space="0" w:color="auto"/>
          </w:divBdr>
          <w:divsChild>
            <w:div w:id="18049972">
              <w:marLeft w:val="0"/>
              <w:marRight w:val="0"/>
              <w:marTop w:val="0"/>
              <w:marBottom w:val="0"/>
              <w:divBdr>
                <w:top w:val="none" w:sz="0" w:space="0" w:color="auto"/>
                <w:left w:val="none" w:sz="0" w:space="0" w:color="auto"/>
                <w:bottom w:val="none" w:sz="0" w:space="0" w:color="auto"/>
                <w:right w:val="none" w:sz="0" w:space="0" w:color="auto"/>
              </w:divBdr>
            </w:div>
            <w:div w:id="202375962">
              <w:marLeft w:val="0"/>
              <w:marRight w:val="0"/>
              <w:marTop w:val="0"/>
              <w:marBottom w:val="0"/>
              <w:divBdr>
                <w:top w:val="none" w:sz="0" w:space="0" w:color="auto"/>
                <w:left w:val="none" w:sz="0" w:space="0" w:color="auto"/>
                <w:bottom w:val="none" w:sz="0" w:space="0" w:color="auto"/>
                <w:right w:val="none" w:sz="0" w:space="0" w:color="auto"/>
              </w:divBdr>
            </w:div>
            <w:div w:id="322123668">
              <w:marLeft w:val="0"/>
              <w:marRight w:val="0"/>
              <w:marTop w:val="0"/>
              <w:marBottom w:val="0"/>
              <w:divBdr>
                <w:top w:val="none" w:sz="0" w:space="0" w:color="auto"/>
                <w:left w:val="none" w:sz="0" w:space="0" w:color="auto"/>
                <w:bottom w:val="none" w:sz="0" w:space="0" w:color="auto"/>
                <w:right w:val="none" w:sz="0" w:space="0" w:color="auto"/>
              </w:divBdr>
            </w:div>
            <w:div w:id="346054922">
              <w:marLeft w:val="0"/>
              <w:marRight w:val="0"/>
              <w:marTop w:val="0"/>
              <w:marBottom w:val="0"/>
              <w:divBdr>
                <w:top w:val="none" w:sz="0" w:space="0" w:color="auto"/>
                <w:left w:val="none" w:sz="0" w:space="0" w:color="auto"/>
                <w:bottom w:val="none" w:sz="0" w:space="0" w:color="auto"/>
                <w:right w:val="none" w:sz="0" w:space="0" w:color="auto"/>
              </w:divBdr>
            </w:div>
            <w:div w:id="849104927">
              <w:marLeft w:val="0"/>
              <w:marRight w:val="0"/>
              <w:marTop w:val="0"/>
              <w:marBottom w:val="0"/>
              <w:divBdr>
                <w:top w:val="none" w:sz="0" w:space="0" w:color="auto"/>
                <w:left w:val="none" w:sz="0" w:space="0" w:color="auto"/>
                <w:bottom w:val="none" w:sz="0" w:space="0" w:color="auto"/>
                <w:right w:val="none" w:sz="0" w:space="0" w:color="auto"/>
              </w:divBdr>
            </w:div>
            <w:div w:id="1405757920">
              <w:marLeft w:val="0"/>
              <w:marRight w:val="0"/>
              <w:marTop w:val="0"/>
              <w:marBottom w:val="0"/>
              <w:divBdr>
                <w:top w:val="none" w:sz="0" w:space="0" w:color="auto"/>
                <w:left w:val="none" w:sz="0" w:space="0" w:color="auto"/>
                <w:bottom w:val="none" w:sz="0" w:space="0" w:color="auto"/>
                <w:right w:val="none" w:sz="0" w:space="0" w:color="auto"/>
              </w:divBdr>
            </w:div>
            <w:div w:id="1427186227">
              <w:marLeft w:val="0"/>
              <w:marRight w:val="0"/>
              <w:marTop w:val="0"/>
              <w:marBottom w:val="0"/>
              <w:divBdr>
                <w:top w:val="none" w:sz="0" w:space="0" w:color="auto"/>
                <w:left w:val="none" w:sz="0" w:space="0" w:color="auto"/>
                <w:bottom w:val="none" w:sz="0" w:space="0" w:color="auto"/>
                <w:right w:val="none" w:sz="0" w:space="0" w:color="auto"/>
              </w:divBdr>
            </w:div>
            <w:div w:id="1726835748">
              <w:marLeft w:val="0"/>
              <w:marRight w:val="0"/>
              <w:marTop w:val="0"/>
              <w:marBottom w:val="0"/>
              <w:divBdr>
                <w:top w:val="none" w:sz="0" w:space="0" w:color="auto"/>
                <w:left w:val="none" w:sz="0" w:space="0" w:color="auto"/>
                <w:bottom w:val="none" w:sz="0" w:space="0" w:color="auto"/>
                <w:right w:val="none" w:sz="0" w:space="0" w:color="auto"/>
              </w:divBdr>
            </w:div>
            <w:div w:id="1781417416">
              <w:marLeft w:val="0"/>
              <w:marRight w:val="0"/>
              <w:marTop w:val="0"/>
              <w:marBottom w:val="0"/>
              <w:divBdr>
                <w:top w:val="none" w:sz="0" w:space="0" w:color="auto"/>
                <w:left w:val="none" w:sz="0" w:space="0" w:color="auto"/>
                <w:bottom w:val="none" w:sz="0" w:space="0" w:color="auto"/>
                <w:right w:val="none" w:sz="0" w:space="0" w:color="auto"/>
              </w:divBdr>
            </w:div>
            <w:div w:id="204690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586750">
      <w:bodyDiv w:val="1"/>
      <w:marLeft w:val="0"/>
      <w:marRight w:val="0"/>
      <w:marTop w:val="0"/>
      <w:marBottom w:val="0"/>
      <w:divBdr>
        <w:top w:val="none" w:sz="0" w:space="0" w:color="auto"/>
        <w:left w:val="none" w:sz="0" w:space="0" w:color="auto"/>
        <w:bottom w:val="none" w:sz="0" w:space="0" w:color="auto"/>
        <w:right w:val="none" w:sz="0" w:space="0" w:color="auto"/>
      </w:divBdr>
      <w:divsChild>
        <w:div w:id="80953624">
          <w:marLeft w:val="0"/>
          <w:marRight w:val="0"/>
          <w:marTop w:val="0"/>
          <w:marBottom w:val="0"/>
          <w:divBdr>
            <w:top w:val="none" w:sz="0" w:space="0" w:color="auto"/>
            <w:left w:val="none" w:sz="0" w:space="0" w:color="auto"/>
            <w:bottom w:val="none" w:sz="0" w:space="0" w:color="auto"/>
            <w:right w:val="none" w:sz="0" w:space="0" w:color="auto"/>
          </w:divBdr>
          <w:divsChild>
            <w:div w:id="62871622">
              <w:marLeft w:val="0"/>
              <w:marRight w:val="0"/>
              <w:marTop w:val="0"/>
              <w:marBottom w:val="0"/>
              <w:divBdr>
                <w:top w:val="none" w:sz="0" w:space="0" w:color="auto"/>
                <w:left w:val="none" w:sz="0" w:space="0" w:color="auto"/>
                <w:bottom w:val="none" w:sz="0" w:space="0" w:color="auto"/>
                <w:right w:val="none" w:sz="0" w:space="0" w:color="auto"/>
              </w:divBdr>
            </w:div>
            <w:div w:id="333530432">
              <w:marLeft w:val="0"/>
              <w:marRight w:val="0"/>
              <w:marTop w:val="0"/>
              <w:marBottom w:val="0"/>
              <w:divBdr>
                <w:top w:val="none" w:sz="0" w:space="0" w:color="auto"/>
                <w:left w:val="none" w:sz="0" w:space="0" w:color="auto"/>
                <w:bottom w:val="none" w:sz="0" w:space="0" w:color="auto"/>
                <w:right w:val="none" w:sz="0" w:space="0" w:color="auto"/>
              </w:divBdr>
            </w:div>
            <w:div w:id="460536091">
              <w:marLeft w:val="0"/>
              <w:marRight w:val="0"/>
              <w:marTop w:val="0"/>
              <w:marBottom w:val="0"/>
              <w:divBdr>
                <w:top w:val="none" w:sz="0" w:space="0" w:color="auto"/>
                <w:left w:val="none" w:sz="0" w:space="0" w:color="auto"/>
                <w:bottom w:val="none" w:sz="0" w:space="0" w:color="auto"/>
                <w:right w:val="none" w:sz="0" w:space="0" w:color="auto"/>
              </w:divBdr>
            </w:div>
            <w:div w:id="899559498">
              <w:marLeft w:val="0"/>
              <w:marRight w:val="0"/>
              <w:marTop w:val="0"/>
              <w:marBottom w:val="0"/>
              <w:divBdr>
                <w:top w:val="none" w:sz="0" w:space="0" w:color="auto"/>
                <w:left w:val="none" w:sz="0" w:space="0" w:color="auto"/>
                <w:bottom w:val="none" w:sz="0" w:space="0" w:color="auto"/>
                <w:right w:val="none" w:sz="0" w:space="0" w:color="auto"/>
              </w:divBdr>
            </w:div>
            <w:div w:id="1115174215">
              <w:marLeft w:val="0"/>
              <w:marRight w:val="0"/>
              <w:marTop w:val="0"/>
              <w:marBottom w:val="0"/>
              <w:divBdr>
                <w:top w:val="none" w:sz="0" w:space="0" w:color="auto"/>
                <w:left w:val="none" w:sz="0" w:space="0" w:color="auto"/>
                <w:bottom w:val="none" w:sz="0" w:space="0" w:color="auto"/>
                <w:right w:val="none" w:sz="0" w:space="0" w:color="auto"/>
              </w:divBdr>
            </w:div>
            <w:div w:id="1638101747">
              <w:marLeft w:val="0"/>
              <w:marRight w:val="0"/>
              <w:marTop w:val="0"/>
              <w:marBottom w:val="0"/>
              <w:divBdr>
                <w:top w:val="none" w:sz="0" w:space="0" w:color="auto"/>
                <w:left w:val="none" w:sz="0" w:space="0" w:color="auto"/>
                <w:bottom w:val="none" w:sz="0" w:space="0" w:color="auto"/>
                <w:right w:val="none" w:sz="0" w:space="0" w:color="auto"/>
              </w:divBdr>
            </w:div>
            <w:div w:id="1709986765">
              <w:marLeft w:val="0"/>
              <w:marRight w:val="0"/>
              <w:marTop w:val="0"/>
              <w:marBottom w:val="0"/>
              <w:divBdr>
                <w:top w:val="none" w:sz="0" w:space="0" w:color="auto"/>
                <w:left w:val="none" w:sz="0" w:space="0" w:color="auto"/>
                <w:bottom w:val="none" w:sz="0" w:space="0" w:color="auto"/>
                <w:right w:val="none" w:sz="0" w:space="0" w:color="auto"/>
              </w:divBdr>
            </w:div>
            <w:div w:id="1885865899">
              <w:marLeft w:val="0"/>
              <w:marRight w:val="0"/>
              <w:marTop w:val="0"/>
              <w:marBottom w:val="0"/>
              <w:divBdr>
                <w:top w:val="none" w:sz="0" w:space="0" w:color="auto"/>
                <w:left w:val="none" w:sz="0" w:space="0" w:color="auto"/>
                <w:bottom w:val="none" w:sz="0" w:space="0" w:color="auto"/>
                <w:right w:val="none" w:sz="0" w:space="0" w:color="auto"/>
              </w:divBdr>
            </w:div>
          </w:divsChild>
        </w:div>
        <w:div w:id="196050137">
          <w:marLeft w:val="0"/>
          <w:marRight w:val="0"/>
          <w:marTop w:val="0"/>
          <w:marBottom w:val="0"/>
          <w:divBdr>
            <w:top w:val="none" w:sz="0" w:space="0" w:color="auto"/>
            <w:left w:val="none" w:sz="0" w:space="0" w:color="auto"/>
            <w:bottom w:val="none" w:sz="0" w:space="0" w:color="auto"/>
            <w:right w:val="none" w:sz="0" w:space="0" w:color="auto"/>
          </w:divBdr>
          <w:divsChild>
            <w:div w:id="505443087">
              <w:marLeft w:val="0"/>
              <w:marRight w:val="0"/>
              <w:marTop w:val="0"/>
              <w:marBottom w:val="0"/>
              <w:divBdr>
                <w:top w:val="none" w:sz="0" w:space="0" w:color="auto"/>
                <w:left w:val="none" w:sz="0" w:space="0" w:color="auto"/>
                <w:bottom w:val="none" w:sz="0" w:space="0" w:color="auto"/>
                <w:right w:val="none" w:sz="0" w:space="0" w:color="auto"/>
              </w:divBdr>
            </w:div>
            <w:div w:id="790589695">
              <w:marLeft w:val="0"/>
              <w:marRight w:val="0"/>
              <w:marTop w:val="0"/>
              <w:marBottom w:val="0"/>
              <w:divBdr>
                <w:top w:val="none" w:sz="0" w:space="0" w:color="auto"/>
                <w:left w:val="none" w:sz="0" w:space="0" w:color="auto"/>
                <w:bottom w:val="none" w:sz="0" w:space="0" w:color="auto"/>
                <w:right w:val="none" w:sz="0" w:space="0" w:color="auto"/>
              </w:divBdr>
            </w:div>
            <w:div w:id="857088296">
              <w:marLeft w:val="0"/>
              <w:marRight w:val="0"/>
              <w:marTop w:val="0"/>
              <w:marBottom w:val="0"/>
              <w:divBdr>
                <w:top w:val="none" w:sz="0" w:space="0" w:color="auto"/>
                <w:left w:val="none" w:sz="0" w:space="0" w:color="auto"/>
                <w:bottom w:val="none" w:sz="0" w:space="0" w:color="auto"/>
                <w:right w:val="none" w:sz="0" w:space="0" w:color="auto"/>
              </w:divBdr>
            </w:div>
            <w:div w:id="908879666">
              <w:marLeft w:val="0"/>
              <w:marRight w:val="0"/>
              <w:marTop w:val="0"/>
              <w:marBottom w:val="0"/>
              <w:divBdr>
                <w:top w:val="none" w:sz="0" w:space="0" w:color="auto"/>
                <w:left w:val="none" w:sz="0" w:space="0" w:color="auto"/>
                <w:bottom w:val="none" w:sz="0" w:space="0" w:color="auto"/>
                <w:right w:val="none" w:sz="0" w:space="0" w:color="auto"/>
              </w:divBdr>
            </w:div>
            <w:div w:id="924193367">
              <w:marLeft w:val="0"/>
              <w:marRight w:val="0"/>
              <w:marTop w:val="0"/>
              <w:marBottom w:val="0"/>
              <w:divBdr>
                <w:top w:val="none" w:sz="0" w:space="0" w:color="auto"/>
                <w:left w:val="none" w:sz="0" w:space="0" w:color="auto"/>
                <w:bottom w:val="none" w:sz="0" w:space="0" w:color="auto"/>
                <w:right w:val="none" w:sz="0" w:space="0" w:color="auto"/>
              </w:divBdr>
            </w:div>
            <w:div w:id="953944557">
              <w:marLeft w:val="0"/>
              <w:marRight w:val="0"/>
              <w:marTop w:val="0"/>
              <w:marBottom w:val="0"/>
              <w:divBdr>
                <w:top w:val="none" w:sz="0" w:space="0" w:color="auto"/>
                <w:left w:val="none" w:sz="0" w:space="0" w:color="auto"/>
                <w:bottom w:val="none" w:sz="0" w:space="0" w:color="auto"/>
                <w:right w:val="none" w:sz="0" w:space="0" w:color="auto"/>
              </w:divBdr>
            </w:div>
            <w:div w:id="1048383961">
              <w:marLeft w:val="0"/>
              <w:marRight w:val="0"/>
              <w:marTop w:val="0"/>
              <w:marBottom w:val="0"/>
              <w:divBdr>
                <w:top w:val="none" w:sz="0" w:space="0" w:color="auto"/>
                <w:left w:val="none" w:sz="0" w:space="0" w:color="auto"/>
                <w:bottom w:val="none" w:sz="0" w:space="0" w:color="auto"/>
                <w:right w:val="none" w:sz="0" w:space="0" w:color="auto"/>
              </w:divBdr>
            </w:div>
            <w:div w:id="1531256050">
              <w:marLeft w:val="0"/>
              <w:marRight w:val="0"/>
              <w:marTop w:val="0"/>
              <w:marBottom w:val="0"/>
              <w:divBdr>
                <w:top w:val="none" w:sz="0" w:space="0" w:color="auto"/>
                <w:left w:val="none" w:sz="0" w:space="0" w:color="auto"/>
                <w:bottom w:val="none" w:sz="0" w:space="0" w:color="auto"/>
                <w:right w:val="none" w:sz="0" w:space="0" w:color="auto"/>
              </w:divBdr>
            </w:div>
            <w:div w:id="1806501865">
              <w:marLeft w:val="0"/>
              <w:marRight w:val="0"/>
              <w:marTop w:val="0"/>
              <w:marBottom w:val="0"/>
              <w:divBdr>
                <w:top w:val="none" w:sz="0" w:space="0" w:color="auto"/>
                <w:left w:val="none" w:sz="0" w:space="0" w:color="auto"/>
                <w:bottom w:val="none" w:sz="0" w:space="0" w:color="auto"/>
                <w:right w:val="none" w:sz="0" w:space="0" w:color="auto"/>
              </w:divBdr>
            </w:div>
            <w:div w:id="2022122830">
              <w:marLeft w:val="0"/>
              <w:marRight w:val="0"/>
              <w:marTop w:val="0"/>
              <w:marBottom w:val="0"/>
              <w:divBdr>
                <w:top w:val="none" w:sz="0" w:space="0" w:color="auto"/>
                <w:left w:val="none" w:sz="0" w:space="0" w:color="auto"/>
                <w:bottom w:val="none" w:sz="0" w:space="0" w:color="auto"/>
                <w:right w:val="none" w:sz="0" w:space="0" w:color="auto"/>
              </w:divBdr>
            </w:div>
            <w:div w:id="2065904118">
              <w:marLeft w:val="0"/>
              <w:marRight w:val="0"/>
              <w:marTop w:val="0"/>
              <w:marBottom w:val="0"/>
              <w:divBdr>
                <w:top w:val="none" w:sz="0" w:space="0" w:color="auto"/>
                <w:left w:val="none" w:sz="0" w:space="0" w:color="auto"/>
                <w:bottom w:val="none" w:sz="0" w:space="0" w:color="auto"/>
                <w:right w:val="none" w:sz="0" w:space="0" w:color="auto"/>
              </w:divBdr>
            </w:div>
            <w:div w:id="2121100734">
              <w:marLeft w:val="0"/>
              <w:marRight w:val="0"/>
              <w:marTop w:val="0"/>
              <w:marBottom w:val="0"/>
              <w:divBdr>
                <w:top w:val="none" w:sz="0" w:space="0" w:color="auto"/>
                <w:left w:val="none" w:sz="0" w:space="0" w:color="auto"/>
                <w:bottom w:val="none" w:sz="0" w:space="0" w:color="auto"/>
                <w:right w:val="none" w:sz="0" w:space="0" w:color="auto"/>
              </w:divBdr>
            </w:div>
          </w:divsChild>
        </w:div>
        <w:div w:id="766190602">
          <w:marLeft w:val="0"/>
          <w:marRight w:val="0"/>
          <w:marTop w:val="0"/>
          <w:marBottom w:val="0"/>
          <w:divBdr>
            <w:top w:val="none" w:sz="0" w:space="0" w:color="auto"/>
            <w:left w:val="none" w:sz="0" w:space="0" w:color="auto"/>
            <w:bottom w:val="none" w:sz="0" w:space="0" w:color="auto"/>
            <w:right w:val="none" w:sz="0" w:space="0" w:color="auto"/>
          </w:divBdr>
        </w:div>
        <w:div w:id="936449021">
          <w:marLeft w:val="0"/>
          <w:marRight w:val="0"/>
          <w:marTop w:val="0"/>
          <w:marBottom w:val="0"/>
          <w:divBdr>
            <w:top w:val="none" w:sz="0" w:space="0" w:color="auto"/>
            <w:left w:val="none" w:sz="0" w:space="0" w:color="auto"/>
            <w:bottom w:val="none" w:sz="0" w:space="0" w:color="auto"/>
            <w:right w:val="none" w:sz="0" w:space="0" w:color="auto"/>
          </w:divBdr>
        </w:div>
        <w:div w:id="1284776229">
          <w:marLeft w:val="0"/>
          <w:marRight w:val="0"/>
          <w:marTop w:val="0"/>
          <w:marBottom w:val="0"/>
          <w:divBdr>
            <w:top w:val="none" w:sz="0" w:space="0" w:color="auto"/>
            <w:left w:val="none" w:sz="0" w:space="0" w:color="auto"/>
            <w:bottom w:val="none" w:sz="0" w:space="0" w:color="auto"/>
            <w:right w:val="none" w:sz="0" w:space="0" w:color="auto"/>
          </w:divBdr>
          <w:divsChild>
            <w:div w:id="1810707201">
              <w:marLeft w:val="0"/>
              <w:marRight w:val="0"/>
              <w:marTop w:val="0"/>
              <w:marBottom w:val="0"/>
              <w:divBdr>
                <w:top w:val="none" w:sz="0" w:space="0" w:color="auto"/>
                <w:left w:val="none" w:sz="0" w:space="0" w:color="auto"/>
                <w:bottom w:val="none" w:sz="0" w:space="0" w:color="auto"/>
                <w:right w:val="none" w:sz="0" w:space="0" w:color="auto"/>
              </w:divBdr>
            </w:div>
          </w:divsChild>
        </w:div>
        <w:div w:id="1411973650">
          <w:marLeft w:val="0"/>
          <w:marRight w:val="0"/>
          <w:marTop w:val="0"/>
          <w:marBottom w:val="0"/>
          <w:divBdr>
            <w:top w:val="none" w:sz="0" w:space="0" w:color="auto"/>
            <w:left w:val="none" w:sz="0" w:space="0" w:color="auto"/>
            <w:bottom w:val="none" w:sz="0" w:space="0" w:color="auto"/>
            <w:right w:val="none" w:sz="0" w:space="0" w:color="auto"/>
          </w:divBdr>
        </w:div>
        <w:div w:id="1994596651">
          <w:marLeft w:val="0"/>
          <w:marRight w:val="0"/>
          <w:marTop w:val="0"/>
          <w:marBottom w:val="0"/>
          <w:divBdr>
            <w:top w:val="none" w:sz="0" w:space="0" w:color="auto"/>
            <w:left w:val="none" w:sz="0" w:space="0" w:color="auto"/>
            <w:bottom w:val="none" w:sz="0" w:space="0" w:color="auto"/>
            <w:right w:val="none" w:sz="0" w:space="0" w:color="auto"/>
          </w:divBdr>
          <w:divsChild>
            <w:div w:id="57823392">
              <w:marLeft w:val="0"/>
              <w:marRight w:val="0"/>
              <w:marTop w:val="0"/>
              <w:marBottom w:val="0"/>
              <w:divBdr>
                <w:top w:val="none" w:sz="0" w:space="0" w:color="auto"/>
                <w:left w:val="none" w:sz="0" w:space="0" w:color="auto"/>
                <w:bottom w:val="none" w:sz="0" w:space="0" w:color="auto"/>
                <w:right w:val="none" w:sz="0" w:space="0" w:color="auto"/>
              </w:divBdr>
            </w:div>
            <w:div w:id="178935257">
              <w:marLeft w:val="0"/>
              <w:marRight w:val="0"/>
              <w:marTop w:val="0"/>
              <w:marBottom w:val="0"/>
              <w:divBdr>
                <w:top w:val="none" w:sz="0" w:space="0" w:color="auto"/>
                <w:left w:val="none" w:sz="0" w:space="0" w:color="auto"/>
                <w:bottom w:val="none" w:sz="0" w:space="0" w:color="auto"/>
                <w:right w:val="none" w:sz="0" w:space="0" w:color="auto"/>
              </w:divBdr>
            </w:div>
            <w:div w:id="307591544">
              <w:marLeft w:val="0"/>
              <w:marRight w:val="0"/>
              <w:marTop w:val="0"/>
              <w:marBottom w:val="0"/>
              <w:divBdr>
                <w:top w:val="none" w:sz="0" w:space="0" w:color="auto"/>
                <w:left w:val="none" w:sz="0" w:space="0" w:color="auto"/>
                <w:bottom w:val="none" w:sz="0" w:space="0" w:color="auto"/>
                <w:right w:val="none" w:sz="0" w:space="0" w:color="auto"/>
              </w:divBdr>
            </w:div>
            <w:div w:id="374083102">
              <w:marLeft w:val="0"/>
              <w:marRight w:val="0"/>
              <w:marTop w:val="0"/>
              <w:marBottom w:val="0"/>
              <w:divBdr>
                <w:top w:val="none" w:sz="0" w:space="0" w:color="auto"/>
                <w:left w:val="none" w:sz="0" w:space="0" w:color="auto"/>
                <w:bottom w:val="none" w:sz="0" w:space="0" w:color="auto"/>
                <w:right w:val="none" w:sz="0" w:space="0" w:color="auto"/>
              </w:divBdr>
            </w:div>
            <w:div w:id="584264901">
              <w:marLeft w:val="0"/>
              <w:marRight w:val="0"/>
              <w:marTop w:val="0"/>
              <w:marBottom w:val="0"/>
              <w:divBdr>
                <w:top w:val="none" w:sz="0" w:space="0" w:color="auto"/>
                <w:left w:val="none" w:sz="0" w:space="0" w:color="auto"/>
                <w:bottom w:val="none" w:sz="0" w:space="0" w:color="auto"/>
                <w:right w:val="none" w:sz="0" w:space="0" w:color="auto"/>
              </w:divBdr>
            </w:div>
            <w:div w:id="647439415">
              <w:marLeft w:val="0"/>
              <w:marRight w:val="0"/>
              <w:marTop w:val="0"/>
              <w:marBottom w:val="0"/>
              <w:divBdr>
                <w:top w:val="none" w:sz="0" w:space="0" w:color="auto"/>
                <w:left w:val="none" w:sz="0" w:space="0" w:color="auto"/>
                <w:bottom w:val="none" w:sz="0" w:space="0" w:color="auto"/>
                <w:right w:val="none" w:sz="0" w:space="0" w:color="auto"/>
              </w:divBdr>
            </w:div>
            <w:div w:id="670530256">
              <w:marLeft w:val="0"/>
              <w:marRight w:val="0"/>
              <w:marTop w:val="0"/>
              <w:marBottom w:val="0"/>
              <w:divBdr>
                <w:top w:val="none" w:sz="0" w:space="0" w:color="auto"/>
                <w:left w:val="none" w:sz="0" w:space="0" w:color="auto"/>
                <w:bottom w:val="none" w:sz="0" w:space="0" w:color="auto"/>
                <w:right w:val="none" w:sz="0" w:space="0" w:color="auto"/>
              </w:divBdr>
            </w:div>
            <w:div w:id="1005715708">
              <w:marLeft w:val="0"/>
              <w:marRight w:val="0"/>
              <w:marTop w:val="0"/>
              <w:marBottom w:val="0"/>
              <w:divBdr>
                <w:top w:val="none" w:sz="0" w:space="0" w:color="auto"/>
                <w:left w:val="none" w:sz="0" w:space="0" w:color="auto"/>
                <w:bottom w:val="none" w:sz="0" w:space="0" w:color="auto"/>
                <w:right w:val="none" w:sz="0" w:space="0" w:color="auto"/>
              </w:divBdr>
            </w:div>
            <w:div w:id="1146510162">
              <w:marLeft w:val="0"/>
              <w:marRight w:val="0"/>
              <w:marTop w:val="0"/>
              <w:marBottom w:val="0"/>
              <w:divBdr>
                <w:top w:val="none" w:sz="0" w:space="0" w:color="auto"/>
                <w:left w:val="none" w:sz="0" w:space="0" w:color="auto"/>
                <w:bottom w:val="none" w:sz="0" w:space="0" w:color="auto"/>
                <w:right w:val="none" w:sz="0" w:space="0" w:color="auto"/>
              </w:divBdr>
            </w:div>
            <w:div w:id="1354846083">
              <w:marLeft w:val="0"/>
              <w:marRight w:val="0"/>
              <w:marTop w:val="0"/>
              <w:marBottom w:val="0"/>
              <w:divBdr>
                <w:top w:val="none" w:sz="0" w:space="0" w:color="auto"/>
                <w:left w:val="none" w:sz="0" w:space="0" w:color="auto"/>
                <w:bottom w:val="none" w:sz="0" w:space="0" w:color="auto"/>
                <w:right w:val="none" w:sz="0" w:space="0" w:color="auto"/>
              </w:divBdr>
            </w:div>
            <w:div w:id="1788039761">
              <w:marLeft w:val="0"/>
              <w:marRight w:val="0"/>
              <w:marTop w:val="0"/>
              <w:marBottom w:val="0"/>
              <w:divBdr>
                <w:top w:val="none" w:sz="0" w:space="0" w:color="auto"/>
                <w:left w:val="none" w:sz="0" w:space="0" w:color="auto"/>
                <w:bottom w:val="none" w:sz="0" w:space="0" w:color="auto"/>
                <w:right w:val="none" w:sz="0" w:space="0" w:color="auto"/>
              </w:divBdr>
            </w:div>
            <w:div w:id="1934705631">
              <w:marLeft w:val="0"/>
              <w:marRight w:val="0"/>
              <w:marTop w:val="0"/>
              <w:marBottom w:val="0"/>
              <w:divBdr>
                <w:top w:val="none" w:sz="0" w:space="0" w:color="auto"/>
                <w:left w:val="none" w:sz="0" w:space="0" w:color="auto"/>
                <w:bottom w:val="none" w:sz="0" w:space="0" w:color="auto"/>
                <w:right w:val="none" w:sz="0" w:space="0" w:color="auto"/>
              </w:divBdr>
            </w:div>
          </w:divsChild>
        </w:div>
        <w:div w:id="2012097468">
          <w:marLeft w:val="0"/>
          <w:marRight w:val="0"/>
          <w:marTop w:val="0"/>
          <w:marBottom w:val="0"/>
          <w:divBdr>
            <w:top w:val="none" w:sz="0" w:space="0" w:color="auto"/>
            <w:left w:val="none" w:sz="0" w:space="0" w:color="auto"/>
            <w:bottom w:val="none" w:sz="0" w:space="0" w:color="auto"/>
            <w:right w:val="none" w:sz="0" w:space="0" w:color="auto"/>
          </w:divBdr>
        </w:div>
        <w:div w:id="2036690976">
          <w:marLeft w:val="0"/>
          <w:marRight w:val="0"/>
          <w:marTop w:val="0"/>
          <w:marBottom w:val="0"/>
          <w:divBdr>
            <w:top w:val="none" w:sz="0" w:space="0" w:color="auto"/>
            <w:left w:val="none" w:sz="0" w:space="0" w:color="auto"/>
            <w:bottom w:val="none" w:sz="0" w:space="0" w:color="auto"/>
            <w:right w:val="none" w:sz="0" w:space="0" w:color="auto"/>
          </w:divBdr>
          <w:divsChild>
            <w:div w:id="75444596">
              <w:marLeft w:val="0"/>
              <w:marRight w:val="0"/>
              <w:marTop w:val="0"/>
              <w:marBottom w:val="0"/>
              <w:divBdr>
                <w:top w:val="none" w:sz="0" w:space="0" w:color="auto"/>
                <w:left w:val="none" w:sz="0" w:space="0" w:color="auto"/>
                <w:bottom w:val="none" w:sz="0" w:space="0" w:color="auto"/>
                <w:right w:val="none" w:sz="0" w:space="0" w:color="auto"/>
              </w:divBdr>
            </w:div>
            <w:div w:id="262231830">
              <w:marLeft w:val="0"/>
              <w:marRight w:val="0"/>
              <w:marTop w:val="0"/>
              <w:marBottom w:val="0"/>
              <w:divBdr>
                <w:top w:val="none" w:sz="0" w:space="0" w:color="auto"/>
                <w:left w:val="none" w:sz="0" w:space="0" w:color="auto"/>
                <w:bottom w:val="none" w:sz="0" w:space="0" w:color="auto"/>
                <w:right w:val="none" w:sz="0" w:space="0" w:color="auto"/>
              </w:divBdr>
            </w:div>
            <w:div w:id="668296042">
              <w:marLeft w:val="0"/>
              <w:marRight w:val="0"/>
              <w:marTop w:val="0"/>
              <w:marBottom w:val="0"/>
              <w:divBdr>
                <w:top w:val="none" w:sz="0" w:space="0" w:color="auto"/>
                <w:left w:val="none" w:sz="0" w:space="0" w:color="auto"/>
                <w:bottom w:val="none" w:sz="0" w:space="0" w:color="auto"/>
                <w:right w:val="none" w:sz="0" w:space="0" w:color="auto"/>
              </w:divBdr>
            </w:div>
            <w:div w:id="927739078">
              <w:marLeft w:val="0"/>
              <w:marRight w:val="0"/>
              <w:marTop w:val="0"/>
              <w:marBottom w:val="0"/>
              <w:divBdr>
                <w:top w:val="none" w:sz="0" w:space="0" w:color="auto"/>
                <w:left w:val="none" w:sz="0" w:space="0" w:color="auto"/>
                <w:bottom w:val="none" w:sz="0" w:space="0" w:color="auto"/>
                <w:right w:val="none" w:sz="0" w:space="0" w:color="auto"/>
              </w:divBdr>
            </w:div>
            <w:div w:id="1168205864">
              <w:marLeft w:val="0"/>
              <w:marRight w:val="0"/>
              <w:marTop w:val="0"/>
              <w:marBottom w:val="0"/>
              <w:divBdr>
                <w:top w:val="none" w:sz="0" w:space="0" w:color="auto"/>
                <w:left w:val="none" w:sz="0" w:space="0" w:color="auto"/>
                <w:bottom w:val="none" w:sz="0" w:space="0" w:color="auto"/>
                <w:right w:val="none" w:sz="0" w:space="0" w:color="auto"/>
              </w:divBdr>
            </w:div>
            <w:div w:id="1322080023">
              <w:marLeft w:val="0"/>
              <w:marRight w:val="0"/>
              <w:marTop w:val="0"/>
              <w:marBottom w:val="0"/>
              <w:divBdr>
                <w:top w:val="none" w:sz="0" w:space="0" w:color="auto"/>
                <w:left w:val="none" w:sz="0" w:space="0" w:color="auto"/>
                <w:bottom w:val="none" w:sz="0" w:space="0" w:color="auto"/>
                <w:right w:val="none" w:sz="0" w:space="0" w:color="auto"/>
              </w:divBdr>
            </w:div>
            <w:div w:id="1730763001">
              <w:marLeft w:val="0"/>
              <w:marRight w:val="0"/>
              <w:marTop w:val="0"/>
              <w:marBottom w:val="0"/>
              <w:divBdr>
                <w:top w:val="none" w:sz="0" w:space="0" w:color="auto"/>
                <w:left w:val="none" w:sz="0" w:space="0" w:color="auto"/>
                <w:bottom w:val="none" w:sz="0" w:space="0" w:color="auto"/>
                <w:right w:val="none" w:sz="0" w:space="0" w:color="auto"/>
              </w:divBdr>
            </w:div>
            <w:div w:id="208314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26191">
      <w:bodyDiv w:val="1"/>
      <w:marLeft w:val="0"/>
      <w:marRight w:val="0"/>
      <w:marTop w:val="0"/>
      <w:marBottom w:val="0"/>
      <w:divBdr>
        <w:top w:val="none" w:sz="0" w:space="0" w:color="auto"/>
        <w:left w:val="none" w:sz="0" w:space="0" w:color="auto"/>
        <w:bottom w:val="none" w:sz="0" w:space="0" w:color="auto"/>
        <w:right w:val="none" w:sz="0" w:space="0" w:color="auto"/>
      </w:divBdr>
      <w:divsChild>
        <w:div w:id="21177374">
          <w:marLeft w:val="0"/>
          <w:marRight w:val="0"/>
          <w:marTop w:val="0"/>
          <w:marBottom w:val="0"/>
          <w:divBdr>
            <w:top w:val="none" w:sz="0" w:space="0" w:color="auto"/>
            <w:left w:val="none" w:sz="0" w:space="0" w:color="auto"/>
            <w:bottom w:val="none" w:sz="0" w:space="0" w:color="auto"/>
            <w:right w:val="none" w:sz="0" w:space="0" w:color="auto"/>
          </w:divBdr>
          <w:divsChild>
            <w:div w:id="263617112">
              <w:marLeft w:val="0"/>
              <w:marRight w:val="0"/>
              <w:marTop w:val="0"/>
              <w:marBottom w:val="0"/>
              <w:divBdr>
                <w:top w:val="none" w:sz="0" w:space="0" w:color="auto"/>
                <w:left w:val="none" w:sz="0" w:space="0" w:color="auto"/>
                <w:bottom w:val="none" w:sz="0" w:space="0" w:color="auto"/>
                <w:right w:val="none" w:sz="0" w:space="0" w:color="auto"/>
              </w:divBdr>
            </w:div>
            <w:div w:id="434835516">
              <w:marLeft w:val="0"/>
              <w:marRight w:val="0"/>
              <w:marTop w:val="0"/>
              <w:marBottom w:val="0"/>
              <w:divBdr>
                <w:top w:val="none" w:sz="0" w:space="0" w:color="auto"/>
                <w:left w:val="none" w:sz="0" w:space="0" w:color="auto"/>
                <w:bottom w:val="none" w:sz="0" w:space="0" w:color="auto"/>
                <w:right w:val="none" w:sz="0" w:space="0" w:color="auto"/>
              </w:divBdr>
            </w:div>
            <w:div w:id="486828821">
              <w:marLeft w:val="0"/>
              <w:marRight w:val="0"/>
              <w:marTop w:val="0"/>
              <w:marBottom w:val="0"/>
              <w:divBdr>
                <w:top w:val="none" w:sz="0" w:space="0" w:color="auto"/>
                <w:left w:val="none" w:sz="0" w:space="0" w:color="auto"/>
                <w:bottom w:val="none" w:sz="0" w:space="0" w:color="auto"/>
                <w:right w:val="none" w:sz="0" w:space="0" w:color="auto"/>
              </w:divBdr>
            </w:div>
            <w:div w:id="543761028">
              <w:marLeft w:val="0"/>
              <w:marRight w:val="0"/>
              <w:marTop w:val="0"/>
              <w:marBottom w:val="0"/>
              <w:divBdr>
                <w:top w:val="none" w:sz="0" w:space="0" w:color="auto"/>
                <w:left w:val="none" w:sz="0" w:space="0" w:color="auto"/>
                <w:bottom w:val="none" w:sz="0" w:space="0" w:color="auto"/>
                <w:right w:val="none" w:sz="0" w:space="0" w:color="auto"/>
              </w:divBdr>
            </w:div>
            <w:div w:id="586889015">
              <w:marLeft w:val="0"/>
              <w:marRight w:val="0"/>
              <w:marTop w:val="0"/>
              <w:marBottom w:val="0"/>
              <w:divBdr>
                <w:top w:val="none" w:sz="0" w:space="0" w:color="auto"/>
                <w:left w:val="none" w:sz="0" w:space="0" w:color="auto"/>
                <w:bottom w:val="none" w:sz="0" w:space="0" w:color="auto"/>
                <w:right w:val="none" w:sz="0" w:space="0" w:color="auto"/>
              </w:divBdr>
            </w:div>
            <w:div w:id="736366577">
              <w:marLeft w:val="0"/>
              <w:marRight w:val="0"/>
              <w:marTop w:val="0"/>
              <w:marBottom w:val="0"/>
              <w:divBdr>
                <w:top w:val="none" w:sz="0" w:space="0" w:color="auto"/>
                <w:left w:val="none" w:sz="0" w:space="0" w:color="auto"/>
                <w:bottom w:val="none" w:sz="0" w:space="0" w:color="auto"/>
                <w:right w:val="none" w:sz="0" w:space="0" w:color="auto"/>
              </w:divBdr>
            </w:div>
            <w:div w:id="738096134">
              <w:marLeft w:val="0"/>
              <w:marRight w:val="0"/>
              <w:marTop w:val="0"/>
              <w:marBottom w:val="0"/>
              <w:divBdr>
                <w:top w:val="none" w:sz="0" w:space="0" w:color="auto"/>
                <w:left w:val="none" w:sz="0" w:space="0" w:color="auto"/>
                <w:bottom w:val="none" w:sz="0" w:space="0" w:color="auto"/>
                <w:right w:val="none" w:sz="0" w:space="0" w:color="auto"/>
              </w:divBdr>
            </w:div>
            <w:div w:id="890264061">
              <w:marLeft w:val="0"/>
              <w:marRight w:val="0"/>
              <w:marTop w:val="0"/>
              <w:marBottom w:val="0"/>
              <w:divBdr>
                <w:top w:val="none" w:sz="0" w:space="0" w:color="auto"/>
                <w:left w:val="none" w:sz="0" w:space="0" w:color="auto"/>
                <w:bottom w:val="none" w:sz="0" w:space="0" w:color="auto"/>
                <w:right w:val="none" w:sz="0" w:space="0" w:color="auto"/>
              </w:divBdr>
            </w:div>
            <w:div w:id="940987933">
              <w:marLeft w:val="0"/>
              <w:marRight w:val="0"/>
              <w:marTop w:val="0"/>
              <w:marBottom w:val="0"/>
              <w:divBdr>
                <w:top w:val="none" w:sz="0" w:space="0" w:color="auto"/>
                <w:left w:val="none" w:sz="0" w:space="0" w:color="auto"/>
                <w:bottom w:val="none" w:sz="0" w:space="0" w:color="auto"/>
                <w:right w:val="none" w:sz="0" w:space="0" w:color="auto"/>
              </w:divBdr>
            </w:div>
            <w:div w:id="948855735">
              <w:marLeft w:val="0"/>
              <w:marRight w:val="0"/>
              <w:marTop w:val="0"/>
              <w:marBottom w:val="0"/>
              <w:divBdr>
                <w:top w:val="none" w:sz="0" w:space="0" w:color="auto"/>
                <w:left w:val="none" w:sz="0" w:space="0" w:color="auto"/>
                <w:bottom w:val="none" w:sz="0" w:space="0" w:color="auto"/>
                <w:right w:val="none" w:sz="0" w:space="0" w:color="auto"/>
              </w:divBdr>
            </w:div>
            <w:div w:id="963341202">
              <w:marLeft w:val="0"/>
              <w:marRight w:val="0"/>
              <w:marTop w:val="0"/>
              <w:marBottom w:val="0"/>
              <w:divBdr>
                <w:top w:val="none" w:sz="0" w:space="0" w:color="auto"/>
                <w:left w:val="none" w:sz="0" w:space="0" w:color="auto"/>
                <w:bottom w:val="none" w:sz="0" w:space="0" w:color="auto"/>
                <w:right w:val="none" w:sz="0" w:space="0" w:color="auto"/>
              </w:divBdr>
            </w:div>
            <w:div w:id="1077247119">
              <w:marLeft w:val="0"/>
              <w:marRight w:val="0"/>
              <w:marTop w:val="0"/>
              <w:marBottom w:val="0"/>
              <w:divBdr>
                <w:top w:val="none" w:sz="0" w:space="0" w:color="auto"/>
                <w:left w:val="none" w:sz="0" w:space="0" w:color="auto"/>
                <w:bottom w:val="none" w:sz="0" w:space="0" w:color="auto"/>
                <w:right w:val="none" w:sz="0" w:space="0" w:color="auto"/>
              </w:divBdr>
            </w:div>
            <w:div w:id="1408042058">
              <w:marLeft w:val="0"/>
              <w:marRight w:val="0"/>
              <w:marTop w:val="0"/>
              <w:marBottom w:val="0"/>
              <w:divBdr>
                <w:top w:val="none" w:sz="0" w:space="0" w:color="auto"/>
                <w:left w:val="none" w:sz="0" w:space="0" w:color="auto"/>
                <w:bottom w:val="none" w:sz="0" w:space="0" w:color="auto"/>
                <w:right w:val="none" w:sz="0" w:space="0" w:color="auto"/>
              </w:divBdr>
            </w:div>
            <w:div w:id="1439787205">
              <w:marLeft w:val="0"/>
              <w:marRight w:val="0"/>
              <w:marTop w:val="0"/>
              <w:marBottom w:val="0"/>
              <w:divBdr>
                <w:top w:val="none" w:sz="0" w:space="0" w:color="auto"/>
                <w:left w:val="none" w:sz="0" w:space="0" w:color="auto"/>
                <w:bottom w:val="none" w:sz="0" w:space="0" w:color="auto"/>
                <w:right w:val="none" w:sz="0" w:space="0" w:color="auto"/>
              </w:divBdr>
            </w:div>
            <w:div w:id="1445730505">
              <w:marLeft w:val="0"/>
              <w:marRight w:val="0"/>
              <w:marTop w:val="0"/>
              <w:marBottom w:val="0"/>
              <w:divBdr>
                <w:top w:val="none" w:sz="0" w:space="0" w:color="auto"/>
                <w:left w:val="none" w:sz="0" w:space="0" w:color="auto"/>
                <w:bottom w:val="none" w:sz="0" w:space="0" w:color="auto"/>
                <w:right w:val="none" w:sz="0" w:space="0" w:color="auto"/>
              </w:divBdr>
            </w:div>
            <w:div w:id="1565020682">
              <w:marLeft w:val="0"/>
              <w:marRight w:val="0"/>
              <w:marTop w:val="0"/>
              <w:marBottom w:val="0"/>
              <w:divBdr>
                <w:top w:val="none" w:sz="0" w:space="0" w:color="auto"/>
                <w:left w:val="none" w:sz="0" w:space="0" w:color="auto"/>
                <w:bottom w:val="none" w:sz="0" w:space="0" w:color="auto"/>
                <w:right w:val="none" w:sz="0" w:space="0" w:color="auto"/>
              </w:divBdr>
            </w:div>
            <w:div w:id="1655799051">
              <w:marLeft w:val="0"/>
              <w:marRight w:val="0"/>
              <w:marTop w:val="0"/>
              <w:marBottom w:val="0"/>
              <w:divBdr>
                <w:top w:val="none" w:sz="0" w:space="0" w:color="auto"/>
                <w:left w:val="none" w:sz="0" w:space="0" w:color="auto"/>
                <w:bottom w:val="none" w:sz="0" w:space="0" w:color="auto"/>
                <w:right w:val="none" w:sz="0" w:space="0" w:color="auto"/>
              </w:divBdr>
            </w:div>
            <w:div w:id="1675381796">
              <w:marLeft w:val="0"/>
              <w:marRight w:val="0"/>
              <w:marTop w:val="0"/>
              <w:marBottom w:val="0"/>
              <w:divBdr>
                <w:top w:val="none" w:sz="0" w:space="0" w:color="auto"/>
                <w:left w:val="none" w:sz="0" w:space="0" w:color="auto"/>
                <w:bottom w:val="none" w:sz="0" w:space="0" w:color="auto"/>
                <w:right w:val="none" w:sz="0" w:space="0" w:color="auto"/>
              </w:divBdr>
            </w:div>
            <w:div w:id="1698117774">
              <w:marLeft w:val="0"/>
              <w:marRight w:val="0"/>
              <w:marTop w:val="0"/>
              <w:marBottom w:val="0"/>
              <w:divBdr>
                <w:top w:val="none" w:sz="0" w:space="0" w:color="auto"/>
                <w:left w:val="none" w:sz="0" w:space="0" w:color="auto"/>
                <w:bottom w:val="none" w:sz="0" w:space="0" w:color="auto"/>
                <w:right w:val="none" w:sz="0" w:space="0" w:color="auto"/>
              </w:divBdr>
            </w:div>
            <w:div w:id="1880819838">
              <w:marLeft w:val="0"/>
              <w:marRight w:val="0"/>
              <w:marTop w:val="0"/>
              <w:marBottom w:val="0"/>
              <w:divBdr>
                <w:top w:val="none" w:sz="0" w:space="0" w:color="auto"/>
                <w:left w:val="none" w:sz="0" w:space="0" w:color="auto"/>
                <w:bottom w:val="none" w:sz="0" w:space="0" w:color="auto"/>
                <w:right w:val="none" w:sz="0" w:space="0" w:color="auto"/>
              </w:divBdr>
            </w:div>
          </w:divsChild>
        </w:div>
        <w:div w:id="86535931">
          <w:marLeft w:val="0"/>
          <w:marRight w:val="0"/>
          <w:marTop w:val="0"/>
          <w:marBottom w:val="0"/>
          <w:divBdr>
            <w:top w:val="none" w:sz="0" w:space="0" w:color="auto"/>
            <w:left w:val="none" w:sz="0" w:space="0" w:color="auto"/>
            <w:bottom w:val="none" w:sz="0" w:space="0" w:color="auto"/>
            <w:right w:val="none" w:sz="0" w:space="0" w:color="auto"/>
          </w:divBdr>
        </w:div>
        <w:div w:id="151603636">
          <w:marLeft w:val="0"/>
          <w:marRight w:val="0"/>
          <w:marTop w:val="0"/>
          <w:marBottom w:val="0"/>
          <w:divBdr>
            <w:top w:val="none" w:sz="0" w:space="0" w:color="auto"/>
            <w:left w:val="none" w:sz="0" w:space="0" w:color="auto"/>
            <w:bottom w:val="none" w:sz="0" w:space="0" w:color="auto"/>
            <w:right w:val="none" w:sz="0" w:space="0" w:color="auto"/>
          </w:divBdr>
          <w:divsChild>
            <w:div w:id="57216108">
              <w:marLeft w:val="0"/>
              <w:marRight w:val="0"/>
              <w:marTop w:val="0"/>
              <w:marBottom w:val="0"/>
              <w:divBdr>
                <w:top w:val="none" w:sz="0" w:space="0" w:color="auto"/>
                <w:left w:val="none" w:sz="0" w:space="0" w:color="auto"/>
                <w:bottom w:val="none" w:sz="0" w:space="0" w:color="auto"/>
                <w:right w:val="none" w:sz="0" w:space="0" w:color="auto"/>
              </w:divBdr>
            </w:div>
            <w:div w:id="272368427">
              <w:marLeft w:val="0"/>
              <w:marRight w:val="0"/>
              <w:marTop w:val="0"/>
              <w:marBottom w:val="0"/>
              <w:divBdr>
                <w:top w:val="none" w:sz="0" w:space="0" w:color="auto"/>
                <w:left w:val="none" w:sz="0" w:space="0" w:color="auto"/>
                <w:bottom w:val="none" w:sz="0" w:space="0" w:color="auto"/>
                <w:right w:val="none" w:sz="0" w:space="0" w:color="auto"/>
              </w:divBdr>
            </w:div>
            <w:div w:id="462891858">
              <w:marLeft w:val="0"/>
              <w:marRight w:val="0"/>
              <w:marTop w:val="0"/>
              <w:marBottom w:val="0"/>
              <w:divBdr>
                <w:top w:val="none" w:sz="0" w:space="0" w:color="auto"/>
                <w:left w:val="none" w:sz="0" w:space="0" w:color="auto"/>
                <w:bottom w:val="none" w:sz="0" w:space="0" w:color="auto"/>
                <w:right w:val="none" w:sz="0" w:space="0" w:color="auto"/>
              </w:divBdr>
            </w:div>
            <w:div w:id="652753215">
              <w:marLeft w:val="0"/>
              <w:marRight w:val="0"/>
              <w:marTop w:val="0"/>
              <w:marBottom w:val="0"/>
              <w:divBdr>
                <w:top w:val="none" w:sz="0" w:space="0" w:color="auto"/>
                <w:left w:val="none" w:sz="0" w:space="0" w:color="auto"/>
                <w:bottom w:val="none" w:sz="0" w:space="0" w:color="auto"/>
                <w:right w:val="none" w:sz="0" w:space="0" w:color="auto"/>
              </w:divBdr>
            </w:div>
            <w:div w:id="830682523">
              <w:marLeft w:val="0"/>
              <w:marRight w:val="0"/>
              <w:marTop w:val="0"/>
              <w:marBottom w:val="0"/>
              <w:divBdr>
                <w:top w:val="none" w:sz="0" w:space="0" w:color="auto"/>
                <w:left w:val="none" w:sz="0" w:space="0" w:color="auto"/>
                <w:bottom w:val="none" w:sz="0" w:space="0" w:color="auto"/>
                <w:right w:val="none" w:sz="0" w:space="0" w:color="auto"/>
              </w:divBdr>
            </w:div>
            <w:div w:id="1147820275">
              <w:marLeft w:val="0"/>
              <w:marRight w:val="0"/>
              <w:marTop w:val="0"/>
              <w:marBottom w:val="0"/>
              <w:divBdr>
                <w:top w:val="none" w:sz="0" w:space="0" w:color="auto"/>
                <w:left w:val="none" w:sz="0" w:space="0" w:color="auto"/>
                <w:bottom w:val="none" w:sz="0" w:space="0" w:color="auto"/>
                <w:right w:val="none" w:sz="0" w:space="0" w:color="auto"/>
              </w:divBdr>
            </w:div>
            <w:div w:id="1754281248">
              <w:marLeft w:val="0"/>
              <w:marRight w:val="0"/>
              <w:marTop w:val="0"/>
              <w:marBottom w:val="0"/>
              <w:divBdr>
                <w:top w:val="none" w:sz="0" w:space="0" w:color="auto"/>
                <w:left w:val="none" w:sz="0" w:space="0" w:color="auto"/>
                <w:bottom w:val="none" w:sz="0" w:space="0" w:color="auto"/>
                <w:right w:val="none" w:sz="0" w:space="0" w:color="auto"/>
              </w:divBdr>
            </w:div>
            <w:div w:id="2051490616">
              <w:marLeft w:val="0"/>
              <w:marRight w:val="0"/>
              <w:marTop w:val="0"/>
              <w:marBottom w:val="0"/>
              <w:divBdr>
                <w:top w:val="none" w:sz="0" w:space="0" w:color="auto"/>
                <w:left w:val="none" w:sz="0" w:space="0" w:color="auto"/>
                <w:bottom w:val="none" w:sz="0" w:space="0" w:color="auto"/>
                <w:right w:val="none" w:sz="0" w:space="0" w:color="auto"/>
              </w:divBdr>
            </w:div>
          </w:divsChild>
        </w:div>
        <w:div w:id="285041117">
          <w:marLeft w:val="0"/>
          <w:marRight w:val="0"/>
          <w:marTop w:val="0"/>
          <w:marBottom w:val="0"/>
          <w:divBdr>
            <w:top w:val="none" w:sz="0" w:space="0" w:color="auto"/>
            <w:left w:val="none" w:sz="0" w:space="0" w:color="auto"/>
            <w:bottom w:val="none" w:sz="0" w:space="0" w:color="auto"/>
            <w:right w:val="none" w:sz="0" w:space="0" w:color="auto"/>
          </w:divBdr>
        </w:div>
        <w:div w:id="367999365">
          <w:marLeft w:val="0"/>
          <w:marRight w:val="0"/>
          <w:marTop w:val="0"/>
          <w:marBottom w:val="0"/>
          <w:divBdr>
            <w:top w:val="none" w:sz="0" w:space="0" w:color="auto"/>
            <w:left w:val="none" w:sz="0" w:space="0" w:color="auto"/>
            <w:bottom w:val="none" w:sz="0" w:space="0" w:color="auto"/>
            <w:right w:val="none" w:sz="0" w:space="0" w:color="auto"/>
          </w:divBdr>
        </w:div>
        <w:div w:id="429204015">
          <w:marLeft w:val="0"/>
          <w:marRight w:val="0"/>
          <w:marTop w:val="0"/>
          <w:marBottom w:val="0"/>
          <w:divBdr>
            <w:top w:val="none" w:sz="0" w:space="0" w:color="auto"/>
            <w:left w:val="none" w:sz="0" w:space="0" w:color="auto"/>
            <w:bottom w:val="none" w:sz="0" w:space="0" w:color="auto"/>
            <w:right w:val="none" w:sz="0" w:space="0" w:color="auto"/>
          </w:divBdr>
        </w:div>
        <w:div w:id="545802518">
          <w:marLeft w:val="0"/>
          <w:marRight w:val="0"/>
          <w:marTop w:val="0"/>
          <w:marBottom w:val="0"/>
          <w:divBdr>
            <w:top w:val="none" w:sz="0" w:space="0" w:color="auto"/>
            <w:left w:val="none" w:sz="0" w:space="0" w:color="auto"/>
            <w:bottom w:val="none" w:sz="0" w:space="0" w:color="auto"/>
            <w:right w:val="none" w:sz="0" w:space="0" w:color="auto"/>
          </w:divBdr>
          <w:divsChild>
            <w:div w:id="471800319">
              <w:marLeft w:val="0"/>
              <w:marRight w:val="0"/>
              <w:marTop w:val="0"/>
              <w:marBottom w:val="0"/>
              <w:divBdr>
                <w:top w:val="none" w:sz="0" w:space="0" w:color="auto"/>
                <w:left w:val="none" w:sz="0" w:space="0" w:color="auto"/>
                <w:bottom w:val="none" w:sz="0" w:space="0" w:color="auto"/>
                <w:right w:val="none" w:sz="0" w:space="0" w:color="auto"/>
              </w:divBdr>
            </w:div>
            <w:div w:id="953097515">
              <w:marLeft w:val="0"/>
              <w:marRight w:val="0"/>
              <w:marTop w:val="0"/>
              <w:marBottom w:val="0"/>
              <w:divBdr>
                <w:top w:val="none" w:sz="0" w:space="0" w:color="auto"/>
                <w:left w:val="none" w:sz="0" w:space="0" w:color="auto"/>
                <w:bottom w:val="none" w:sz="0" w:space="0" w:color="auto"/>
                <w:right w:val="none" w:sz="0" w:space="0" w:color="auto"/>
              </w:divBdr>
            </w:div>
            <w:div w:id="1603224168">
              <w:marLeft w:val="0"/>
              <w:marRight w:val="0"/>
              <w:marTop w:val="0"/>
              <w:marBottom w:val="0"/>
              <w:divBdr>
                <w:top w:val="none" w:sz="0" w:space="0" w:color="auto"/>
                <w:left w:val="none" w:sz="0" w:space="0" w:color="auto"/>
                <w:bottom w:val="none" w:sz="0" w:space="0" w:color="auto"/>
                <w:right w:val="none" w:sz="0" w:space="0" w:color="auto"/>
              </w:divBdr>
            </w:div>
          </w:divsChild>
        </w:div>
        <w:div w:id="577642895">
          <w:marLeft w:val="0"/>
          <w:marRight w:val="0"/>
          <w:marTop w:val="0"/>
          <w:marBottom w:val="0"/>
          <w:divBdr>
            <w:top w:val="none" w:sz="0" w:space="0" w:color="auto"/>
            <w:left w:val="none" w:sz="0" w:space="0" w:color="auto"/>
            <w:bottom w:val="none" w:sz="0" w:space="0" w:color="auto"/>
            <w:right w:val="none" w:sz="0" w:space="0" w:color="auto"/>
          </w:divBdr>
          <w:divsChild>
            <w:div w:id="152452144">
              <w:marLeft w:val="0"/>
              <w:marRight w:val="0"/>
              <w:marTop w:val="0"/>
              <w:marBottom w:val="0"/>
              <w:divBdr>
                <w:top w:val="none" w:sz="0" w:space="0" w:color="auto"/>
                <w:left w:val="none" w:sz="0" w:space="0" w:color="auto"/>
                <w:bottom w:val="none" w:sz="0" w:space="0" w:color="auto"/>
                <w:right w:val="none" w:sz="0" w:space="0" w:color="auto"/>
              </w:divBdr>
            </w:div>
            <w:div w:id="595869328">
              <w:marLeft w:val="0"/>
              <w:marRight w:val="0"/>
              <w:marTop w:val="0"/>
              <w:marBottom w:val="0"/>
              <w:divBdr>
                <w:top w:val="none" w:sz="0" w:space="0" w:color="auto"/>
                <w:left w:val="none" w:sz="0" w:space="0" w:color="auto"/>
                <w:bottom w:val="none" w:sz="0" w:space="0" w:color="auto"/>
                <w:right w:val="none" w:sz="0" w:space="0" w:color="auto"/>
              </w:divBdr>
            </w:div>
            <w:div w:id="884489992">
              <w:marLeft w:val="0"/>
              <w:marRight w:val="0"/>
              <w:marTop w:val="0"/>
              <w:marBottom w:val="0"/>
              <w:divBdr>
                <w:top w:val="none" w:sz="0" w:space="0" w:color="auto"/>
                <w:left w:val="none" w:sz="0" w:space="0" w:color="auto"/>
                <w:bottom w:val="none" w:sz="0" w:space="0" w:color="auto"/>
                <w:right w:val="none" w:sz="0" w:space="0" w:color="auto"/>
              </w:divBdr>
            </w:div>
          </w:divsChild>
        </w:div>
        <w:div w:id="652568954">
          <w:marLeft w:val="0"/>
          <w:marRight w:val="0"/>
          <w:marTop w:val="0"/>
          <w:marBottom w:val="0"/>
          <w:divBdr>
            <w:top w:val="none" w:sz="0" w:space="0" w:color="auto"/>
            <w:left w:val="none" w:sz="0" w:space="0" w:color="auto"/>
            <w:bottom w:val="none" w:sz="0" w:space="0" w:color="auto"/>
            <w:right w:val="none" w:sz="0" w:space="0" w:color="auto"/>
          </w:divBdr>
          <w:divsChild>
            <w:div w:id="807551198">
              <w:marLeft w:val="0"/>
              <w:marRight w:val="0"/>
              <w:marTop w:val="0"/>
              <w:marBottom w:val="0"/>
              <w:divBdr>
                <w:top w:val="none" w:sz="0" w:space="0" w:color="auto"/>
                <w:left w:val="none" w:sz="0" w:space="0" w:color="auto"/>
                <w:bottom w:val="none" w:sz="0" w:space="0" w:color="auto"/>
                <w:right w:val="none" w:sz="0" w:space="0" w:color="auto"/>
              </w:divBdr>
            </w:div>
            <w:div w:id="1376198804">
              <w:marLeft w:val="0"/>
              <w:marRight w:val="0"/>
              <w:marTop w:val="0"/>
              <w:marBottom w:val="0"/>
              <w:divBdr>
                <w:top w:val="none" w:sz="0" w:space="0" w:color="auto"/>
                <w:left w:val="none" w:sz="0" w:space="0" w:color="auto"/>
                <w:bottom w:val="none" w:sz="0" w:space="0" w:color="auto"/>
                <w:right w:val="none" w:sz="0" w:space="0" w:color="auto"/>
              </w:divBdr>
            </w:div>
            <w:div w:id="1444228518">
              <w:marLeft w:val="0"/>
              <w:marRight w:val="0"/>
              <w:marTop w:val="0"/>
              <w:marBottom w:val="0"/>
              <w:divBdr>
                <w:top w:val="none" w:sz="0" w:space="0" w:color="auto"/>
                <w:left w:val="none" w:sz="0" w:space="0" w:color="auto"/>
                <w:bottom w:val="none" w:sz="0" w:space="0" w:color="auto"/>
                <w:right w:val="none" w:sz="0" w:space="0" w:color="auto"/>
              </w:divBdr>
            </w:div>
            <w:div w:id="1716540047">
              <w:marLeft w:val="0"/>
              <w:marRight w:val="0"/>
              <w:marTop w:val="0"/>
              <w:marBottom w:val="0"/>
              <w:divBdr>
                <w:top w:val="none" w:sz="0" w:space="0" w:color="auto"/>
                <w:left w:val="none" w:sz="0" w:space="0" w:color="auto"/>
                <w:bottom w:val="none" w:sz="0" w:space="0" w:color="auto"/>
                <w:right w:val="none" w:sz="0" w:space="0" w:color="auto"/>
              </w:divBdr>
            </w:div>
            <w:div w:id="1882133717">
              <w:marLeft w:val="0"/>
              <w:marRight w:val="0"/>
              <w:marTop w:val="0"/>
              <w:marBottom w:val="0"/>
              <w:divBdr>
                <w:top w:val="none" w:sz="0" w:space="0" w:color="auto"/>
                <w:left w:val="none" w:sz="0" w:space="0" w:color="auto"/>
                <w:bottom w:val="none" w:sz="0" w:space="0" w:color="auto"/>
                <w:right w:val="none" w:sz="0" w:space="0" w:color="auto"/>
              </w:divBdr>
            </w:div>
            <w:div w:id="2129347615">
              <w:marLeft w:val="0"/>
              <w:marRight w:val="0"/>
              <w:marTop w:val="0"/>
              <w:marBottom w:val="0"/>
              <w:divBdr>
                <w:top w:val="none" w:sz="0" w:space="0" w:color="auto"/>
                <w:left w:val="none" w:sz="0" w:space="0" w:color="auto"/>
                <w:bottom w:val="none" w:sz="0" w:space="0" w:color="auto"/>
                <w:right w:val="none" w:sz="0" w:space="0" w:color="auto"/>
              </w:divBdr>
            </w:div>
          </w:divsChild>
        </w:div>
        <w:div w:id="691615703">
          <w:marLeft w:val="0"/>
          <w:marRight w:val="0"/>
          <w:marTop w:val="0"/>
          <w:marBottom w:val="0"/>
          <w:divBdr>
            <w:top w:val="none" w:sz="0" w:space="0" w:color="auto"/>
            <w:left w:val="none" w:sz="0" w:space="0" w:color="auto"/>
            <w:bottom w:val="none" w:sz="0" w:space="0" w:color="auto"/>
            <w:right w:val="none" w:sz="0" w:space="0" w:color="auto"/>
          </w:divBdr>
        </w:div>
        <w:div w:id="695232870">
          <w:marLeft w:val="0"/>
          <w:marRight w:val="0"/>
          <w:marTop w:val="0"/>
          <w:marBottom w:val="0"/>
          <w:divBdr>
            <w:top w:val="none" w:sz="0" w:space="0" w:color="auto"/>
            <w:left w:val="none" w:sz="0" w:space="0" w:color="auto"/>
            <w:bottom w:val="none" w:sz="0" w:space="0" w:color="auto"/>
            <w:right w:val="none" w:sz="0" w:space="0" w:color="auto"/>
          </w:divBdr>
          <w:divsChild>
            <w:div w:id="1024289492">
              <w:marLeft w:val="0"/>
              <w:marRight w:val="0"/>
              <w:marTop w:val="0"/>
              <w:marBottom w:val="0"/>
              <w:divBdr>
                <w:top w:val="none" w:sz="0" w:space="0" w:color="auto"/>
                <w:left w:val="none" w:sz="0" w:space="0" w:color="auto"/>
                <w:bottom w:val="none" w:sz="0" w:space="0" w:color="auto"/>
                <w:right w:val="none" w:sz="0" w:space="0" w:color="auto"/>
              </w:divBdr>
            </w:div>
            <w:div w:id="1876502628">
              <w:marLeft w:val="0"/>
              <w:marRight w:val="0"/>
              <w:marTop w:val="0"/>
              <w:marBottom w:val="0"/>
              <w:divBdr>
                <w:top w:val="none" w:sz="0" w:space="0" w:color="auto"/>
                <w:left w:val="none" w:sz="0" w:space="0" w:color="auto"/>
                <w:bottom w:val="none" w:sz="0" w:space="0" w:color="auto"/>
                <w:right w:val="none" w:sz="0" w:space="0" w:color="auto"/>
              </w:divBdr>
            </w:div>
            <w:div w:id="2050106940">
              <w:marLeft w:val="0"/>
              <w:marRight w:val="0"/>
              <w:marTop w:val="0"/>
              <w:marBottom w:val="0"/>
              <w:divBdr>
                <w:top w:val="none" w:sz="0" w:space="0" w:color="auto"/>
                <w:left w:val="none" w:sz="0" w:space="0" w:color="auto"/>
                <w:bottom w:val="none" w:sz="0" w:space="0" w:color="auto"/>
                <w:right w:val="none" w:sz="0" w:space="0" w:color="auto"/>
              </w:divBdr>
            </w:div>
          </w:divsChild>
        </w:div>
        <w:div w:id="702906258">
          <w:marLeft w:val="0"/>
          <w:marRight w:val="0"/>
          <w:marTop w:val="0"/>
          <w:marBottom w:val="0"/>
          <w:divBdr>
            <w:top w:val="none" w:sz="0" w:space="0" w:color="auto"/>
            <w:left w:val="none" w:sz="0" w:space="0" w:color="auto"/>
            <w:bottom w:val="none" w:sz="0" w:space="0" w:color="auto"/>
            <w:right w:val="none" w:sz="0" w:space="0" w:color="auto"/>
          </w:divBdr>
          <w:divsChild>
            <w:div w:id="1105464026">
              <w:marLeft w:val="0"/>
              <w:marRight w:val="0"/>
              <w:marTop w:val="0"/>
              <w:marBottom w:val="0"/>
              <w:divBdr>
                <w:top w:val="none" w:sz="0" w:space="0" w:color="auto"/>
                <w:left w:val="none" w:sz="0" w:space="0" w:color="auto"/>
                <w:bottom w:val="none" w:sz="0" w:space="0" w:color="auto"/>
                <w:right w:val="none" w:sz="0" w:space="0" w:color="auto"/>
              </w:divBdr>
            </w:div>
            <w:div w:id="1250893147">
              <w:marLeft w:val="0"/>
              <w:marRight w:val="0"/>
              <w:marTop w:val="0"/>
              <w:marBottom w:val="0"/>
              <w:divBdr>
                <w:top w:val="none" w:sz="0" w:space="0" w:color="auto"/>
                <w:left w:val="none" w:sz="0" w:space="0" w:color="auto"/>
                <w:bottom w:val="none" w:sz="0" w:space="0" w:color="auto"/>
                <w:right w:val="none" w:sz="0" w:space="0" w:color="auto"/>
              </w:divBdr>
            </w:div>
            <w:div w:id="1342974686">
              <w:marLeft w:val="0"/>
              <w:marRight w:val="0"/>
              <w:marTop w:val="0"/>
              <w:marBottom w:val="0"/>
              <w:divBdr>
                <w:top w:val="none" w:sz="0" w:space="0" w:color="auto"/>
                <w:left w:val="none" w:sz="0" w:space="0" w:color="auto"/>
                <w:bottom w:val="none" w:sz="0" w:space="0" w:color="auto"/>
                <w:right w:val="none" w:sz="0" w:space="0" w:color="auto"/>
              </w:divBdr>
            </w:div>
          </w:divsChild>
        </w:div>
        <w:div w:id="844589164">
          <w:marLeft w:val="0"/>
          <w:marRight w:val="0"/>
          <w:marTop w:val="0"/>
          <w:marBottom w:val="0"/>
          <w:divBdr>
            <w:top w:val="none" w:sz="0" w:space="0" w:color="auto"/>
            <w:left w:val="none" w:sz="0" w:space="0" w:color="auto"/>
            <w:bottom w:val="none" w:sz="0" w:space="0" w:color="auto"/>
            <w:right w:val="none" w:sz="0" w:space="0" w:color="auto"/>
          </w:divBdr>
        </w:div>
        <w:div w:id="853225543">
          <w:marLeft w:val="0"/>
          <w:marRight w:val="0"/>
          <w:marTop w:val="0"/>
          <w:marBottom w:val="0"/>
          <w:divBdr>
            <w:top w:val="none" w:sz="0" w:space="0" w:color="auto"/>
            <w:left w:val="none" w:sz="0" w:space="0" w:color="auto"/>
            <w:bottom w:val="none" w:sz="0" w:space="0" w:color="auto"/>
            <w:right w:val="none" w:sz="0" w:space="0" w:color="auto"/>
          </w:divBdr>
        </w:div>
        <w:div w:id="1027633834">
          <w:marLeft w:val="0"/>
          <w:marRight w:val="0"/>
          <w:marTop w:val="0"/>
          <w:marBottom w:val="0"/>
          <w:divBdr>
            <w:top w:val="none" w:sz="0" w:space="0" w:color="auto"/>
            <w:left w:val="none" w:sz="0" w:space="0" w:color="auto"/>
            <w:bottom w:val="none" w:sz="0" w:space="0" w:color="auto"/>
            <w:right w:val="none" w:sz="0" w:space="0" w:color="auto"/>
          </w:divBdr>
        </w:div>
        <w:div w:id="1133137080">
          <w:marLeft w:val="0"/>
          <w:marRight w:val="0"/>
          <w:marTop w:val="0"/>
          <w:marBottom w:val="0"/>
          <w:divBdr>
            <w:top w:val="none" w:sz="0" w:space="0" w:color="auto"/>
            <w:left w:val="none" w:sz="0" w:space="0" w:color="auto"/>
            <w:bottom w:val="none" w:sz="0" w:space="0" w:color="auto"/>
            <w:right w:val="none" w:sz="0" w:space="0" w:color="auto"/>
          </w:divBdr>
        </w:div>
        <w:div w:id="1349678850">
          <w:marLeft w:val="0"/>
          <w:marRight w:val="0"/>
          <w:marTop w:val="0"/>
          <w:marBottom w:val="0"/>
          <w:divBdr>
            <w:top w:val="none" w:sz="0" w:space="0" w:color="auto"/>
            <w:left w:val="none" w:sz="0" w:space="0" w:color="auto"/>
            <w:bottom w:val="none" w:sz="0" w:space="0" w:color="auto"/>
            <w:right w:val="none" w:sz="0" w:space="0" w:color="auto"/>
          </w:divBdr>
        </w:div>
        <w:div w:id="1424230692">
          <w:marLeft w:val="0"/>
          <w:marRight w:val="0"/>
          <w:marTop w:val="0"/>
          <w:marBottom w:val="0"/>
          <w:divBdr>
            <w:top w:val="none" w:sz="0" w:space="0" w:color="auto"/>
            <w:left w:val="none" w:sz="0" w:space="0" w:color="auto"/>
            <w:bottom w:val="none" w:sz="0" w:space="0" w:color="auto"/>
            <w:right w:val="none" w:sz="0" w:space="0" w:color="auto"/>
          </w:divBdr>
        </w:div>
        <w:div w:id="1487548026">
          <w:marLeft w:val="0"/>
          <w:marRight w:val="0"/>
          <w:marTop w:val="0"/>
          <w:marBottom w:val="0"/>
          <w:divBdr>
            <w:top w:val="none" w:sz="0" w:space="0" w:color="auto"/>
            <w:left w:val="none" w:sz="0" w:space="0" w:color="auto"/>
            <w:bottom w:val="none" w:sz="0" w:space="0" w:color="auto"/>
            <w:right w:val="none" w:sz="0" w:space="0" w:color="auto"/>
          </w:divBdr>
          <w:divsChild>
            <w:div w:id="68163242">
              <w:marLeft w:val="0"/>
              <w:marRight w:val="0"/>
              <w:marTop w:val="0"/>
              <w:marBottom w:val="0"/>
              <w:divBdr>
                <w:top w:val="none" w:sz="0" w:space="0" w:color="auto"/>
                <w:left w:val="none" w:sz="0" w:space="0" w:color="auto"/>
                <w:bottom w:val="none" w:sz="0" w:space="0" w:color="auto"/>
                <w:right w:val="none" w:sz="0" w:space="0" w:color="auto"/>
              </w:divBdr>
            </w:div>
            <w:div w:id="188297575">
              <w:marLeft w:val="0"/>
              <w:marRight w:val="0"/>
              <w:marTop w:val="0"/>
              <w:marBottom w:val="0"/>
              <w:divBdr>
                <w:top w:val="none" w:sz="0" w:space="0" w:color="auto"/>
                <w:left w:val="none" w:sz="0" w:space="0" w:color="auto"/>
                <w:bottom w:val="none" w:sz="0" w:space="0" w:color="auto"/>
                <w:right w:val="none" w:sz="0" w:space="0" w:color="auto"/>
              </w:divBdr>
            </w:div>
            <w:div w:id="355809620">
              <w:marLeft w:val="0"/>
              <w:marRight w:val="0"/>
              <w:marTop w:val="0"/>
              <w:marBottom w:val="0"/>
              <w:divBdr>
                <w:top w:val="none" w:sz="0" w:space="0" w:color="auto"/>
                <w:left w:val="none" w:sz="0" w:space="0" w:color="auto"/>
                <w:bottom w:val="none" w:sz="0" w:space="0" w:color="auto"/>
                <w:right w:val="none" w:sz="0" w:space="0" w:color="auto"/>
              </w:divBdr>
            </w:div>
            <w:div w:id="436415800">
              <w:marLeft w:val="0"/>
              <w:marRight w:val="0"/>
              <w:marTop w:val="0"/>
              <w:marBottom w:val="0"/>
              <w:divBdr>
                <w:top w:val="none" w:sz="0" w:space="0" w:color="auto"/>
                <w:left w:val="none" w:sz="0" w:space="0" w:color="auto"/>
                <w:bottom w:val="none" w:sz="0" w:space="0" w:color="auto"/>
                <w:right w:val="none" w:sz="0" w:space="0" w:color="auto"/>
              </w:divBdr>
            </w:div>
            <w:div w:id="860167443">
              <w:marLeft w:val="0"/>
              <w:marRight w:val="0"/>
              <w:marTop w:val="0"/>
              <w:marBottom w:val="0"/>
              <w:divBdr>
                <w:top w:val="none" w:sz="0" w:space="0" w:color="auto"/>
                <w:left w:val="none" w:sz="0" w:space="0" w:color="auto"/>
                <w:bottom w:val="none" w:sz="0" w:space="0" w:color="auto"/>
                <w:right w:val="none" w:sz="0" w:space="0" w:color="auto"/>
              </w:divBdr>
            </w:div>
            <w:div w:id="1056856169">
              <w:marLeft w:val="0"/>
              <w:marRight w:val="0"/>
              <w:marTop w:val="0"/>
              <w:marBottom w:val="0"/>
              <w:divBdr>
                <w:top w:val="none" w:sz="0" w:space="0" w:color="auto"/>
                <w:left w:val="none" w:sz="0" w:space="0" w:color="auto"/>
                <w:bottom w:val="none" w:sz="0" w:space="0" w:color="auto"/>
                <w:right w:val="none" w:sz="0" w:space="0" w:color="auto"/>
              </w:divBdr>
            </w:div>
            <w:div w:id="1099175535">
              <w:marLeft w:val="0"/>
              <w:marRight w:val="0"/>
              <w:marTop w:val="0"/>
              <w:marBottom w:val="0"/>
              <w:divBdr>
                <w:top w:val="none" w:sz="0" w:space="0" w:color="auto"/>
                <w:left w:val="none" w:sz="0" w:space="0" w:color="auto"/>
                <w:bottom w:val="none" w:sz="0" w:space="0" w:color="auto"/>
                <w:right w:val="none" w:sz="0" w:space="0" w:color="auto"/>
              </w:divBdr>
            </w:div>
            <w:div w:id="1216965611">
              <w:marLeft w:val="0"/>
              <w:marRight w:val="0"/>
              <w:marTop w:val="0"/>
              <w:marBottom w:val="0"/>
              <w:divBdr>
                <w:top w:val="none" w:sz="0" w:space="0" w:color="auto"/>
                <w:left w:val="none" w:sz="0" w:space="0" w:color="auto"/>
                <w:bottom w:val="none" w:sz="0" w:space="0" w:color="auto"/>
                <w:right w:val="none" w:sz="0" w:space="0" w:color="auto"/>
              </w:divBdr>
            </w:div>
            <w:div w:id="1283608692">
              <w:marLeft w:val="0"/>
              <w:marRight w:val="0"/>
              <w:marTop w:val="0"/>
              <w:marBottom w:val="0"/>
              <w:divBdr>
                <w:top w:val="none" w:sz="0" w:space="0" w:color="auto"/>
                <w:left w:val="none" w:sz="0" w:space="0" w:color="auto"/>
                <w:bottom w:val="none" w:sz="0" w:space="0" w:color="auto"/>
                <w:right w:val="none" w:sz="0" w:space="0" w:color="auto"/>
              </w:divBdr>
            </w:div>
            <w:div w:id="1611012006">
              <w:marLeft w:val="0"/>
              <w:marRight w:val="0"/>
              <w:marTop w:val="0"/>
              <w:marBottom w:val="0"/>
              <w:divBdr>
                <w:top w:val="none" w:sz="0" w:space="0" w:color="auto"/>
                <w:left w:val="none" w:sz="0" w:space="0" w:color="auto"/>
                <w:bottom w:val="none" w:sz="0" w:space="0" w:color="auto"/>
                <w:right w:val="none" w:sz="0" w:space="0" w:color="auto"/>
              </w:divBdr>
            </w:div>
            <w:div w:id="1990014613">
              <w:marLeft w:val="0"/>
              <w:marRight w:val="0"/>
              <w:marTop w:val="0"/>
              <w:marBottom w:val="0"/>
              <w:divBdr>
                <w:top w:val="none" w:sz="0" w:space="0" w:color="auto"/>
                <w:left w:val="none" w:sz="0" w:space="0" w:color="auto"/>
                <w:bottom w:val="none" w:sz="0" w:space="0" w:color="auto"/>
                <w:right w:val="none" w:sz="0" w:space="0" w:color="auto"/>
              </w:divBdr>
            </w:div>
            <w:div w:id="2000107561">
              <w:marLeft w:val="0"/>
              <w:marRight w:val="0"/>
              <w:marTop w:val="0"/>
              <w:marBottom w:val="0"/>
              <w:divBdr>
                <w:top w:val="none" w:sz="0" w:space="0" w:color="auto"/>
                <w:left w:val="none" w:sz="0" w:space="0" w:color="auto"/>
                <w:bottom w:val="none" w:sz="0" w:space="0" w:color="auto"/>
                <w:right w:val="none" w:sz="0" w:space="0" w:color="auto"/>
              </w:divBdr>
            </w:div>
          </w:divsChild>
        </w:div>
        <w:div w:id="1497644349">
          <w:marLeft w:val="0"/>
          <w:marRight w:val="0"/>
          <w:marTop w:val="0"/>
          <w:marBottom w:val="0"/>
          <w:divBdr>
            <w:top w:val="none" w:sz="0" w:space="0" w:color="auto"/>
            <w:left w:val="none" w:sz="0" w:space="0" w:color="auto"/>
            <w:bottom w:val="none" w:sz="0" w:space="0" w:color="auto"/>
            <w:right w:val="none" w:sz="0" w:space="0" w:color="auto"/>
          </w:divBdr>
          <w:divsChild>
            <w:div w:id="574245120">
              <w:marLeft w:val="0"/>
              <w:marRight w:val="0"/>
              <w:marTop w:val="0"/>
              <w:marBottom w:val="0"/>
              <w:divBdr>
                <w:top w:val="none" w:sz="0" w:space="0" w:color="auto"/>
                <w:left w:val="none" w:sz="0" w:space="0" w:color="auto"/>
                <w:bottom w:val="none" w:sz="0" w:space="0" w:color="auto"/>
                <w:right w:val="none" w:sz="0" w:space="0" w:color="auto"/>
              </w:divBdr>
            </w:div>
            <w:div w:id="696002302">
              <w:marLeft w:val="0"/>
              <w:marRight w:val="0"/>
              <w:marTop w:val="0"/>
              <w:marBottom w:val="0"/>
              <w:divBdr>
                <w:top w:val="none" w:sz="0" w:space="0" w:color="auto"/>
                <w:left w:val="none" w:sz="0" w:space="0" w:color="auto"/>
                <w:bottom w:val="none" w:sz="0" w:space="0" w:color="auto"/>
                <w:right w:val="none" w:sz="0" w:space="0" w:color="auto"/>
              </w:divBdr>
            </w:div>
            <w:div w:id="852111392">
              <w:marLeft w:val="0"/>
              <w:marRight w:val="0"/>
              <w:marTop w:val="0"/>
              <w:marBottom w:val="0"/>
              <w:divBdr>
                <w:top w:val="none" w:sz="0" w:space="0" w:color="auto"/>
                <w:left w:val="none" w:sz="0" w:space="0" w:color="auto"/>
                <w:bottom w:val="none" w:sz="0" w:space="0" w:color="auto"/>
                <w:right w:val="none" w:sz="0" w:space="0" w:color="auto"/>
              </w:divBdr>
            </w:div>
            <w:div w:id="2073380977">
              <w:marLeft w:val="0"/>
              <w:marRight w:val="0"/>
              <w:marTop w:val="0"/>
              <w:marBottom w:val="0"/>
              <w:divBdr>
                <w:top w:val="none" w:sz="0" w:space="0" w:color="auto"/>
                <w:left w:val="none" w:sz="0" w:space="0" w:color="auto"/>
                <w:bottom w:val="none" w:sz="0" w:space="0" w:color="auto"/>
                <w:right w:val="none" w:sz="0" w:space="0" w:color="auto"/>
              </w:divBdr>
            </w:div>
          </w:divsChild>
        </w:div>
        <w:div w:id="1668093078">
          <w:marLeft w:val="0"/>
          <w:marRight w:val="0"/>
          <w:marTop w:val="0"/>
          <w:marBottom w:val="0"/>
          <w:divBdr>
            <w:top w:val="none" w:sz="0" w:space="0" w:color="auto"/>
            <w:left w:val="none" w:sz="0" w:space="0" w:color="auto"/>
            <w:bottom w:val="none" w:sz="0" w:space="0" w:color="auto"/>
            <w:right w:val="none" w:sz="0" w:space="0" w:color="auto"/>
          </w:divBdr>
          <w:divsChild>
            <w:div w:id="452092169">
              <w:marLeft w:val="0"/>
              <w:marRight w:val="0"/>
              <w:marTop w:val="0"/>
              <w:marBottom w:val="0"/>
              <w:divBdr>
                <w:top w:val="none" w:sz="0" w:space="0" w:color="auto"/>
                <w:left w:val="none" w:sz="0" w:space="0" w:color="auto"/>
                <w:bottom w:val="none" w:sz="0" w:space="0" w:color="auto"/>
                <w:right w:val="none" w:sz="0" w:space="0" w:color="auto"/>
              </w:divBdr>
            </w:div>
            <w:div w:id="1098063783">
              <w:marLeft w:val="0"/>
              <w:marRight w:val="0"/>
              <w:marTop w:val="0"/>
              <w:marBottom w:val="0"/>
              <w:divBdr>
                <w:top w:val="none" w:sz="0" w:space="0" w:color="auto"/>
                <w:left w:val="none" w:sz="0" w:space="0" w:color="auto"/>
                <w:bottom w:val="none" w:sz="0" w:space="0" w:color="auto"/>
                <w:right w:val="none" w:sz="0" w:space="0" w:color="auto"/>
              </w:divBdr>
            </w:div>
            <w:div w:id="1452627389">
              <w:marLeft w:val="0"/>
              <w:marRight w:val="0"/>
              <w:marTop w:val="0"/>
              <w:marBottom w:val="0"/>
              <w:divBdr>
                <w:top w:val="none" w:sz="0" w:space="0" w:color="auto"/>
                <w:left w:val="none" w:sz="0" w:space="0" w:color="auto"/>
                <w:bottom w:val="none" w:sz="0" w:space="0" w:color="auto"/>
                <w:right w:val="none" w:sz="0" w:space="0" w:color="auto"/>
              </w:divBdr>
            </w:div>
          </w:divsChild>
        </w:div>
        <w:div w:id="1779834109">
          <w:marLeft w:val="0"/>
          <w:marRight w:val="0"/>
          <w:marTop w:val="0"/>
          <w:marBottom w:val="0"/>
          <w:divBdr>
            <w:top w:val="none" w:sz="0" w:space="0" w:color="auto"/>
            <w:left w:val="none" w:sz="0" w:space="0" w:color="auto"/>
            <w:bottom w:val="none" w:sz="0" w:space="0" w:color="auto"/>
            <w:right w:val="none" w:sz="0" w:space="0" w:color="auto"/>
          </w:divBdr>
          <w:divsChild>
            <w:div w:id="546449600">
              <w:marLeft w:val="0"/>
              <w:marRight w:val="0"/>
              <w:marTop w:val="0"/>
              <w:marBottom w:val="0"/>
              <w:divBdr>
                <w:top w:val="none" w:sz="0" w:space="0" w:color="auto"/>
                <w:left w:val="none" w:sz="0" w:space="0" w:color="auto"/>
                <w:bottom w:val="none" w:sz="0" w:space="0" w:color="auto"/>
                <w:right w:val="none" w:sz="0" w:space="0" w:color="auto"/>
              </w:divBdr>
            </w:div>
            <w:div w:id="1437363337">
              <w:marLeft w:val="0"/>
              <w:marRight w:val="0"/>
              <w:marTop w:val="0"/>
              <w:marBottom w:val="0"/>
              <w:divBdr>
                <w:top w:val="none" w:sz="0" w:space="0" w:color="auto"/>
                <w:left w:val="none" w:sz="0" w:space="0" w:color="auto"/>
                <w:bottom w:val="none" w:sz="0" w:space="0" w:color="auto"/>
                <w:right w:val="none" w:sz="0" w:space="0" w:color="auto"/>
              </w:divBdr>
            </w:div>
            <w:div w:id="2064480472">
              <w:marLeft w:val="0"/>
              <w:marRight w:val="0"/>
              <w:marTop w:val="0"/>
              <w:marBottom w:val="0"/>
              <w:divBdr>
                <w:top w:val="none" w:sz="0" w:space="0" w:color="auto"/>
                <w:left w:val="none" w:sz="0" w:space="0" w:color="auto"/>
                <w:bottom w:val="none" w:sz="0" w:space="0" w:color="auto"/>
                <w:right w:val="none" w:sz="0" w:space="0" w:color="auto"/>
              </w:divBdr>
            </w:div>
          </w:divsChild>
        </w:div>
        <w:div w:id="1865365066">
          <w:marLeft w:val="0"/>
          <w:marRight w:val="0"/>
          <w:marTop w:val="0"/>
          <w:marBottom w:val="0"/>
          <w:divBdr>
            <w:top w:val="none" w:sz="0" w:space="0" w:color="auto"/>
            <w:left w:val="none" w:sz="0" w:space="0" w:color="auto"/>
            <w:bottom w:val="none" w:sz="0" w:space="0" w:color="auto"/>
            <w:right w:val="none" w:sz="0" w:space="0" w:color="auto"/>
          </w:divBdr>
        </w:div>
        <w:div w:id="2058241339">
          <w:marLeft w:val="0"/>
          <w:marRight w:val="0"/>
          <w:marTop w:val="0"/>
          <w:marBottom w:val="0"/>
          <w:divBdr>
            <w:top w:val="none" w:sz="0" w:space="0" w:color="auto"/>
            <w:left w:val="none" w:sz="0" w:space="0" w:color="auto"/>
            <w:bottom w:val="none" w:sz="0" w:space="0" w:color="auto"/>
            <w:right w:val="none" w:sz="0" w:space="0" w:color="auto"/>
          </w:divBdr>
          <w:divsChild>
            <w:div w:id="655106973">
              <w:marLeft w:val="0"/>
              <w:marRight w:val="0"/>
              <w:marTop w:val="0"/>
              <w:marBottom w:val="0"/>
              <w:divBdr>
                <w:top w:val="none" w:sz="0" w:space="0" w:color="auto"/>
                <w:left w:val="none" w:sz="0" w:space="0" w:color="auto"/>
                <w:bottom w:val="none" w:sz="0" w:space="0" w:color="auto"/>
                <w:right w:val="none" w:sz="0" w:space="0" w:color="auto"/>
              </w:divBdr>
            </w:div>
            <w:div w:id="734205510">
              <w:marLeft w:val="0"/>
              <w:marRight w:val="0"/>
              <w:marTop w:val="0"/>
              <w:marBottom w:val="0"/>
              <w:divBdr>
                <w:top w:val="none" w:sz="0" w:space="0" w:color="auto"/>
                <w:left w:val="none" w:sz="0" w:space="0" w:color="auto"/>
                <w:bottom w:val="none" w:sz="0" w:space="0" w:color="auto"/>
                <w:right w:val="none" w:sz="0" w:space="0" w:color="auto"/>
              </w:divBdr>
            </w:div>
            <w:div w:id="1045566817">
              <w:marLeft w:val="0"/>
              <w:marRight w:val="0"/>
              <w:marTop w:val="0"/>
              <w:marBottom w:val="0"/>
              <w:divBdr>
                <w:top w:val="none" w:sz="0" w:space="0" w:color="auto"/>
                <w:left w:val="none" w:sz="0" w:space="0" w:color="auto"/>
                <w:bottom w:val="none" w:sz="0" w:space="0" w:color="auto"/>
                <w:right w:val="none" w:sz="0" w:space="0" w:color="auto"/>
              </w:divBdr>
            </w:div>
            <w:div w:id="1205364051">
              <w:marLeft w:val="0"/>
              <w:marRight w:val="0"/>
              <w:marTop w:val="0"/>
              <w:marBottom w:val="0"/>
              <w:divBdr>
                <w:top w:val="none" w:sz="0" w:space="0" w:color="auto"/>
                <w:left w:val="none" w:sz="0" w:space="0" w:color="auto"/>
                <w:bottom w:val="none" w:sz="0" w:space="0" w:color="auto"/>
                <w:right w:val="none" w:sz="0" w:space="0" w:color="auto"/>
              </w:divBdr>
            </w:div>
          </w:divsChild>
        </w:div>
        <w:div w:id="2089039599">
          <w:marLeft w:val="0"/>
          <w:marRight w:val="0"/>
          <w:marTop w:val="0"/>
          <w:marBottom w:val="0"/>
          <w:divBdr>
            <w:top w:val="none" w:sz="0" w:space="0" w:color="auto"/>
            <w:left w:val="none" w:sz="0" w:space="0" w:color="auto"/>
            <w:bottom w:val="none" w:sz="0" w:space="0" w:color="auto"/>
            <w:right w:val="none" w:sz="0" w:space="0" w:color="auto"/>
          </w:divBdr>
        </w:div>
      </w:divsChild>
    </w:div>
    <w:div w:id="437260744">
      <w:bodyDiv w:val="1"/>
      <w:marLeft w:val="0"/>
      <w:marRight w:val="0"/>
      <w:marTop w:val="0"/>
      <w:marBottom w:val="0"/>
      <w:divBdr>
        <w:top w:val="none" w:sz="0" w:space="0" w:color="auto"/>
        <w:left w:val="none" w:sz="0" w:space="0" w:color="auto"/>
        <w:bottom w:val="none" w:sz="0" w:space="0" w:color="auto"/>
        <w:right w:val="none" w:sz="0" w:space="0" w:color="auto"/>
      </w:divBdr>
      <w:divsChild>
        <w:div w:id="432433510">
          <w:marLeft w:val="0"/>
          <w:marRight w:val="0"/>
          <w:marTop w:val="0"/>
          <w:marBottom w:val="0"/>
          <w:divBdr>
            <w:top w:val="none" w:sz="0" w:space="0" w:color="auto"/>
            <w:left w:val="none" w:sz="0" w:space="0" w:color="auto"/>
            <w:bottom w:val="none" w:sz="0" w:space="0" w:color="auto"/>
            <w:right w:val="none" w:sz="0" w:space="0" w:color="auto"/>
          </w:divBdr>
        </w:div>
        <w:div w:id="716397315">
          <w:marLeft w:val="0"/>
          <w:marRight w:val="0"/>
          <w:marTop w:val="0"/>
          <w:marBottom w:val="0"/>
          <w:divBdr>
            <w:top w:val="none" w:sz="0" w:space="0" w:color="auto"/>
            <w:left w:val="none" w:sz="0" w:space="0" w:color="auto"/>
            <w:bottom w:val="none" w:sz="0" w:space="0" w:color="auto"/>
            <w:right w:val="none" w:sz="0" w:space="0" w:color="auto"/>
          </w:divBdr>
        </w:div>
        <w:div w:id="1034962321">
          <w:marLeft w:val="0"/>
          <w:marRight w:val="0"/>
          <w:marTop w:val="0"/>
          <w:marBottom w:val="0"/>
          <w:divBdr>
            <w:top w:val="none" w:sz="0" w:space="0" w:color="auto"/>
            <w:left w:val="none" w:sz="0" w:space="0" w:color="auto"/>
            <w:bottom w:val="none" w:sz="0" w:space="0" w:color="auto"/>
            <w:right w:val="none" w:sz="0" w:space="0" w:color="auto"/>
          </w:divBdr>
        </w:div>
        <w:div w:id="1215461193">
          <w:marLeft w:val="0"/>
          <w:marRight w:val="0"/>
          <w:marTop w:val="0"/>
          <w:marBottom w:val="0"/>
          <w:divBdr>
            <w:top w:val="none" w:sz="0" w:space="0" w:color="auto"/>
            <w:left w:val="none" w:sz="0" w:space="0" w:color="auto"/>
            <w:bottom w:val="none" w:sz="0" w:space="0" w:color="auto"/>
            <w:right w:val="none" w:sz="0" w:space="0" w:color="auto"/>
          </w:divBdr>
        </w:div>
        <w:div w:id="1556507887">
          <w:marLeft w:val="0"/>
          <w:marRight w:val="0"/>
          <w:marTop w:val="0"/>
          <w:marBottom w:val="0"/>
          <w:divBdr>
            <w:top w:val="none" w:sz="0" w:space="0" w:color="auto"/>
            <w:left w:val="none" w:sz="0" w:space="0" w:color="auto"/>
            <w:bottom w:val="none" w:sz="0" w:space="0" w:color="auto"/>
            <w:right w:val="none" w:sz="0" w:space="0" w:color="auto"/>
          </w:divBdr>
        </w:div>
        <w:div w:id="1604023854">
          <w:marLeft w:val="0"/>
          <w:marRight w:val="0"/>
          <w:marTop w:val="0"/>
          <w:marBottom w:val="0"/>
          <w:divBdr>
            <w:top w:val="none" w:sz="0" w:space="0" w:color="auto"/>
            <w:left w:val="none" w:sz="0" w:space="0" w:color="auto"/>
            <w:bottom w:val="none" w:sz="0" w:space="0" w:color="auto"/>
            <w:right w:val="none" w:sz="0" w:space="0" w:color="auto"/>
          </w:divBdr>
        </w:div>
        <w:div w:id="2142989735">
          <w:marLeft w:val="0"/>
          <w:marRight w:val="0"/>
          <w:marTop w:val="0"/>
          <w:marBottom w:val="0"/>
          <w:divBdr>
            <w:top w:val="none" w:sz="0" w:space="0" w:color="auto"/>
            <w:left w:val="none" w:sz="0" w:space="0" w:color="auto"/>
            <w:bottom w:val="none" w:sz="0" w:space="0" w:color="auto"/>
            <w:right w:val="none" w:sz="0" w:space="0" w:color="auto"/>
          </w:divBdr>
        </w:div>
      </w:divsChild>
    </w:div>
    <w:div w:id="593559731">
      <w:bodyDiv w:val="1"/>
      <w:marLeft w:val="0"/>
      <w:marRight w:val="0"/>
      <w:marTop w:val="0"/>
      <w:marBottom w:val="0"/>
      <w:divBdr>
        <w:top w:val="none" w:sz="0" w:space="0" w:color="auto"/>
        <w:left w:val="none" w:sz="0" w:space="0" w:color="auto"/>
        <w:bottom w:val="none" w:sz="0" w:space="0" w:color="auto"/>
        <w:right w:val="none" w:sz="0" w:space="0" w:color="auto"/>
      </w:divBdr>
      <w:divsChild>
        <w:div w:id="638648939">
          <w:marLeft w:val="0"/>
          <w:marRight w:val="0"/>
          <w:marTop w:val="0"/>
          <w:marBottom w:val="0"/>
          <w:divBdr>
            <w:top w:val="none" w:sz="0" w:space="0" w:color="auto"/>
            <w:left w:val="none" w:sz="0" w:space="0" w:color="auto"/>
            <w:bottom w:val="none" w:sz="0" w:space="0" w:color="auto"/>
            <w:right w:val="none" w:sz="0" w:space="0" w:color="auto"/>
          </w:divBdr>
        </w:div>
        <w:div w:id="1430855429">
          <w:marLeft w:val="0"/>
          <w:marRight w:val="0"/>
          <w:marTop w:val="0"/>
          <w:marBottom w:val="0"/>
          <w:divBdr>
            <w:top w:val="none" w:sz="0" w:space="0" w:color="auto"/>
            <w:left w:val="none" w:sz="0" w:space="0" w:color="auto"/>
            <w:bottom w:val="none" w:sz="0" w:space="0" w:color="auto"/>
            <w:right w:val="none" w:sz="0" w:space="0" w:color="auto"/>
          </w:divBdr>
        </w:div>
      </w:divsChild>
    </w:div>
    <w:div w:id="597252800">
      <w:bodyDiv w:val="1"/>
      <w:marLeft w:val="0"/>
      <w:marRight w:val="0"/>
      <w:marTop w:val="0"/>
      <w:marBottom w:val="0"/>
      <w:divBdr>
        <w:top w:val="none" w:sz="0" w:space="0" w:color="auto"/>
        <w:left w:val="none" w:sz="0" w:space="0" w:color="auto"/>
        <w:bottom w:val="none" w:sz="0" w:space="0" w:color="auto"/>
        <w:right w:val="none" w:sz="0" w:space="0" w:color="auto"/>
      </w:divBdr>
      <w:divsChild>
        <w:div w:id="62267249">
          <w:marLeft w:val="0"/>
          <w:marRight w:val="0"/>
          <w:marTop w:val="0"/>
          <w:marBottom w:val="0"/>
          <w:divBdr>
            <w:top w:val="none" w:sz="0" w:space="0" w:color="auto"/>
            <w:left w:val="none" w:sz="0" w:space="0" w:color="auto"/>
            <w:bottom w:val="none" w:sz="0" w:space="0" w:color="auto"/>
            <w:right w:val="none" w:sz="0" w:space="0" w:color="auto"/>
          </w:divBdr>
        </w:div>
        <w:div w:id="291718553">
          <w:marLeft w:val="0"/>
          <w:marRight w:val="0"/>
          <w:marTop w:val="0"/>
          <w:marBottom w:val="0"/>
          <w:divBdr>
            <w:top w:val="none" w:sz="0" w:space="0" w:color="auto"/>
            <w:left w:val="none" w:sz="0" w:space="0" w:color="auto"/>
            <w:bottom w:val="none" w:sz="0" w:space="0" w:color="auto"/>
            <w:right w:val="none" w:sz="0" w:space="0" w:color="auto"/>
          </w:divBdr>
        </w:div>
        <w:div w:id="352347074">
          <w:marLeft w:val="0"/>
          <w:marRight w:val="0"/>
          <w:marTop w:val="0"/>
          <w:marBottom w:val="0"/>
          <w:divBdr>
            <w:top w:val="none" w:sz="0" w:space="0" w:color="auto"/>
            <w:left w:val="none" w:sz="0" w:space="0" w:color="auto"/>
            <w:bottom w:val="none" w:sz="0" w:space="0" w:color="auto"/>
            <w:right w:val="none" w:sz="0" w:space="0" w:color="auto"/>
          </w:divBdr>
        </w:div>
        <w:div w:id="450511997">
          <w:marLeft w:val="0"/>
          <w:marRight w:val="0"/>
          <w:marTop w:val="0"/>
          <w:marBottom w:val="0"/>
          <w:divBdr>
            <w:top w:val="none" w:sz="0" w:space="0" w:color="auto"/>
            <w:left w:val="none" w:sz="0" w:space="0" w:color="auto"/>
            <w:bottom w:val="none" w:sz="0" w:space="0" w:color="auto"/>
            <w:right w:val="none" w:sz="0" w:space="0" w:color="auto"/>
          </w:divBdr>
        </w:div>
        <w:div w:id="564605412">
          <w:marLeft w:val="0"/>
          <w:marRight w:val="0"/>
          <w:marTop w:val="0"/>
          <w:marBottom w:val="0"/>
          <w:divBdr>
            <w:top w:val="none" w:sz="0" w:space="0" w:color="auto"/>
            <w:left w:val="none" w:sz="0" w:space="0" w:color="auto"/>
            <w:bottom w:val="none" w:sz="0" w:space="0" w:color="auto"/>
            <w:right w:val="none" w:sz="0" w:space="0" w:color="auto"/>
          </w:divBdr>
        </w:div>
        <w:div w:id="602105219">
          <w:marLeft w:val="0"/>
          <w:marRight w:val="0"/>
          <w:marTop w:val="0"/>
          <w:marBottom w:val="0"/>
          <w:divBdr>
            <w:top w:val="none" w:sz="0" w:space="0" w:color="auto"/>
            <w:left w:val="none" w:sz="0" w:space="0" w:color="auto"/>
            <w:bottom w:val="none" w:sz="0" w:space="0" w:color="auto"/>
            <w:right w:val="none" w:sz="0" w:space="0" w:color="auto"/>
          </w:divBdr>
        </w:div>
        <w:div w:id="652757737">
          <w:marLeft w:val="0"/>
          <w:marRight w:val="0"/>
          <w:marTop w:val="0"/>
          <w:marBottom w:val="0"/>
          <w:divBdr>
            <w:top w:val="none" w:sz="0" w:space="0" w:color="auto"/>
            <w:left w:val="none" w:sz="0" w:space="0" w:color="auto"/>
            <w:bottom w:val="none" w:sz="0" w:space="0" w:color="auto"/>
            <w:right w:val="none" w:sz="0" w:space="0" w:color="auto"/>
          </w:divBdr>
        </w:div>
        <w:div w:id="1356157293">
          <w:marLeft w:val="0"/>
          <w:marRight w:val="0"/>
          <w:marTop w:val="0"/>
          <w:marBottom w:val="0"/>
          <w:divBdr>
            <w:top w:val="none" w:sz="0" w:space="0" w:color="auto"/>
            <w:left w:val="none" w:sz="0" w:space="0" w:color="auto"/>
            <w:bottom w:val="none" w:sz="0" w:space="0" w:color="auto"/>
            <w:right w:val="none" w:sz="0" w:space="0" w:color="auto"/>
          </w:divBdr>
        </w:div>
        <w:div w:id="1493596896">
          <w:marLeft w:val="0"/>
          <w:marRight w:val="0"/>
          <w:marTop w:val="0"/>
          <w:marBottom w:val="0"/>
          <w:divBdr>
            <w:top w:val="none" w:sz="0" w:space="0" w:color="auto"/>
            <w:left w:val="none" w:sz="0" w:space="0" w:color="auto"/>
            <w:bottom w:val="none" w:sz="0" w:space="0" w:color="auto"/>
            <w:right w:val="none" w:sz="0" w:space="0" w:color="auto"/>
          </w:divBdr>
        </w:div>
        <w:div w:id="1639989270">
          <w:marLeft w:val="0"/>
          <w:marRight w:val="0"/>
          <w:marTop w:val="0"/>
          <w:marBottom w:val="0"/>
          <w:divBdr>
            <w:top w:val="none" w:sz="0" w:space="0" w:color="auto"/>
            <w:left w:val="none" w:sz="0" w:space="0" w:color="auto"/>
            <w:bottom w:val="none" w:sz="0" w:space="0" w:color="auto"/>
            <w:right w:val="none" w:sz="0" w:space="0" w:color="auto"/>
          </w:divBdr>
        </w:div>
        <w:div w:id="1723824428">
          <w:marLeft w:val="0"/>
          <w:marRight w:val="0"/>
          <w:marTop w:val="0"/>
          <w:marBottom w:val="0"/>
          <w:divBdr>
            <w:top w:val="none" w:sz="0" w:space="0" w:color="auto"/>
            <w:left w:val="none" w:sz="0" w:space="0" w:color="auto"/>
            <w:bottom w:val="none" w:sz="0" w:space="0" w:color="auto"/>
            <w:right w:val="none" w:sz="0" w:space="0" w:color="auto"/>
          </w:divBdr>
        </w:div>
        <w:div w:id="1898080223">
          <w:marLeft w:val="0"/>
          <w:marRight w:val="0"/>
          <w:marTop w:val="0"/>
          <w:marBottom w:val="0"/>
          <w:divBdr>
            <w:top w:val="none" w:sz="0" w:space="0" w:color="auto"/>
            <w:left w:val="none" w:sz="0" w:space="0" w:color="auto"/>
            <w:bottom w:val="none" w:sz="0" w:space="0" w:color="auto"/>
            <w:right w:val="none" w:sz="0" w:space="0" w:color="auto"/>
          </w:divBdr>
        </w:div>
        <w:div w:id="2023896567">
          <w:marLeft w:val="0"/>
          <w:marRight w:val="0"/>
          <w:marTop w:val="0"/>
          <w:marBottom w:val="0"/>
          <w:divBdr>
            <w:top w:val="none" w:sz="0" w:space="0" w:color="auto"/>
            <w:left w:val="none" w:sz="0" w:space="0" w:color="auto"/>
            <w:bottom w:val="none" w:sz="0" w:space="0" w:color="auto"/>
            <w:right w:val="none" w:sz="0" w:space="0" w:color="auto"/>
          </w:divBdr>
        </w:div>
      </w:divsChild>
    </w:div>
    <w:div w:id="637995806">
      <w:bodyDiv w:val="1"/>
      <w:marLeft w:val="0"/>
      <w:marRight w:val="0"/>
      <w:marTop w:val="0"/>
      <w:marBottom w:val="0"/>
      <w:divBdr>
        <w:top w:val="none" w:sz="0" w:space="0" w:color="auto"/>
        <w:left w:val="none" w:sz="0" w:space="0" w:color="auto"/>
        <w:bottom w:val="none" w:sz="0" w:space="0" w:color="auto"/>
        <w:right w:val="none" w:sz="0" w:space="0" w:color="auto"/>
      </w:divBdr>
      <w:divsChild>
        <w:div w:id="161161796">
          <w:marLeft w:val="0"/>
          <w:marRight w:val="0"/>
          <w:marTop w:val="0"/>
          <w:marBottom w:val="0"/>
          <w:divBdr>
            <w:top w:val="none" w:sz="0" w:space="0" w:color="auto"/>
            <w:left w:val="none" w:sz="0" w:space="0" w:color="auto"/>
            <w:bottom w:val="none" w:sz="0" w:space="0" w:color="auto"/>
            <w:right w:val="none" w:sz="0" w:space="0" w:color="auto"/>
          </w:divBdr>
        </w:div>
        <w:div w:id="778649901">
          <w:marLeft w:val="0"/>
          <w:marRight w:val="0"/>
          <w:marTop w:val="0"/>
          <w:marBottom w:val="0"/>
          <w:divBdr>
            <w:top w:val="none" w:sz="0" w:space="0" w:color="auto"/>
            <w:left w:val="none" w:sz="0" w:space="0" w:color="auto"/>
            <w:bottom w:val="none" w:sz="0" w:space="0" w:color="auto"/>
            <w:right w:val="none" w:sz="0" w:space="0" w:color="auto"/>
          </w:divBdr>
        </w:div>
        <w:div w:id="991759462">
          <w:marLeft w:val="0"/>
          <w:marRight w:val="0"/>
          <w:marTop w:val="0"/>
          <w:marBottom w:val="0"/>
          <w:divBdr>
            <w:top w:val="none" w:sz="0" w:space="0" w:color="auto"/>
            <w:left w:val="none" w:sz="0" w:space="0" w:color="auto"/>
            <w:bottom w:val="none" w:sz="0" w:space="0" w:color="auto"/>
            <w:right w:val="none" w:sz="0" w:space="0" w:color="auto"/>
          </w:divBdr>
        </w:div>
        <w:div w:id="1766264659">
          <w:marLeft w:val="0"/>
          <w:marRight w:val="0"/>
          <w:marTop w:val="0"/>
          <w:marBottom w:val="0"/>
          <w:divBdr>
            <w:top w:val="none" w:sz="0" w:space="0" w:color="auto"/>
            <w:left w:val="none" w:sz="0" w:space="0" w:color="auto"/>
            <w:bottom w:val="none" w:sz="0" w:space="0" w:color="auto"/>
            <w:right w:val="none" w:sz="0" w:space="0" w:color="auto"/>
          </w:divBdr>
        </w:div>
        <w:div w:id="1891962988">
          <w:marLeft w:val="0"/>
          <w:marRight w:val="0"/>
          <w:marTop w:val="0"/>
          <w:marBottom w:val="0"/>
          <w:divBdr>
            <w:top w:val="none" w:sz="0" w:space="0" w:color="auto"/>
            <w:left w:val="none" w:sz="0" w:space="0" w:color="auto"/>
            <w:bottom w:val="none" w:sz="0" w:space="0" w:color="auto"/>
            <w:right w:val="none" w:sz="0" w:space="0" w:color="auto"/>
          </w:divBdr>
        </w:div>
        <w:div w:id="2013101603">
          <w:marLeft w:val="0"/>
          <w:marRight w:val="0"/>
          <w:marTop w:val="0"/>
          <w:marBottom w:val="0"/>
          <w:divBdr>
            <w:top w:val="none" w:sz="0" w:space="0" w:color="auto"/>
            <w:left w:val="none" w:sz="0" w:space="0" w:color="auto"/>
            <w:bottom w:val="none" w:sz="0" w:space="0" w:color="auto"/>
            <w:right w:val="none" w:sz="0" w:space="0" w:color="auto"/>
          </w:divBdr>
        </w:div>
      </w:divsChild>
    </w:div>
    <w:div w:id="748649067">
      <w:bodyDiv w:val="1"/>
      <w:marLeft w:val="0"/>
      <w:marRight w:val="0"/>
      <w:marTop w:val="0"/>
      <w:marBottom w:val="0"/>
      <w:divBdr>
        <w:top w:val="none" w:sz="0" w:space="0" w:color="auto"/>
        <w:left w:val="none" w:sz="0" w:space="0" w:color="auto"/>
        <w:bottom w:val="none" w:sz="0" w:space="0" w:color="auto"/>
        <w:right w:val="none" w:sz="0" w:space="0" w:color="auto"/>
      </w:divBdr>
      <w:divsChild>
        <w:div w:id="1654529801">
          <w:marLeft w:val="0"/>
          <w:marRight w:val="0"/>
          <w:marTop w:val="0"/>
          <w:marBottom w:val="0"/>
          <w:divBdr>
            <w:top w:val="none" w:sz="0" w:space="0" w:color="auto"/>
            <w:left w:val="none" w:sz="0" w:space="0" w:color="auto"/>
            <w:bottom w:val="none" w:sz="0" w:space="0" w:color="auto"/>
            <w:right w:val="none" w:sz="0" w:space="0" w:color="auto"/>
          </w:divBdr>
          <w:divsChild>
            <w:div w:id="370110421">
              <w:marLeft w:val="0"/>
              <w:marRight w:val="0"/>
              <w:marTop w:val="0"/>
              <w:marBottom w:val="0"/>
              <w:divBdr>
                <w:top w:val="none" w:sz="0" w:space="0" w:color="auto"/>
                <w:left w:val="none" w:sz="0" w:space="0" w:color="auto"/>
                <w:bottom w:val="none" w:sz="0" w:space="0" w:color="auto"/>
                <w:right w:val="none" w:sz="0" w:space="0" w:color="auto"/>
              </w:divBdr>
              <w:divsChild>
                <w:div w:id="156769170">
                  <w:marLeft w:val="0"/>
                  <w:marRight w:val="0"/>
                  <w:marTop w:val="0"/>
                  <w:marBottom w:val="0"/>
                  <w:divBdr>
                    <w:top w:val="none" w:sz="0" w:space="0" w:color="auto"/>
                    <w:left w:val="none" w:sz="0" w:space="0" w:color="auto"/>
                    <w:bottom w:val="none" w:sz="0" w:space="0" w:color="auto"/>
                    <w:right w:val="none" w:sz="0" w:space="0" w:color="auto"/>
                  </w:divBdr>
                </w:div>
                <w:div w:id="253167291">
                  <w:marLeft w:val="0"/>
                  <w:marRight w:val="0"/>
                  <w:marTop w:val="0"/>
                  <w:marBottom w:val="0"/>
                  <w:divBdr>
                    <w:top w:val="none" w:sz="0" w:space="0" w:color="auto"/>
                    <w:left w:val="none" w:sz="0" w:space="0" w:color="auto"/>
                    <w:bottom w:val="none" w:sz="0" w:space="0" w:color="auto"/>
                    <w:right w:val="none" w:sz="0" w:space="0" w:color="auto"/>
                  </w:divBdr>
                </w:div>
                <w:div w:id="645284587">
                  <w:marLeft w:val="0"/>
                  <w:marRight w:val="0"/>
                  <w:marTop w:val="0"/>
                  <w:marBottom w:val="0"/>
                  <w:divBdr>
                    <w:top w:val="none" w:sz="0" w:space="0" w:color="auto"/>
                    <w:left w:val="none" w:sz="0" w:space="0" w:color="auto"/>
                    <w:bottom w:val="none" w:sz="0" w:space="0" w:color="auto"/>
                    <w:right w:val="none" w:sz="0" w:space="0" w:color="auto"/>
                  </w:divBdr>
                </w:div>
                <w:div w:id="1199127891">
                  <w:marLeft w:val="0"/>
                  <w:marRight w:val="0"/>
                  <w:marTop w:val="0"/>
                  <w:marBottom w:val="0"/>
                  <w:divBdr>
                    <w:top w:val="none" w:sz="0" w:space="0" w:color="auto"/>
                    <w:left w:val="none" w:sz="0" w:space="0" w:color="auto"/>
                    <w:bottom w:val="none" w:sz="0" w:space="0" w:color="auto"/>
                    <w:right w:val="none" w:sz="0" w:space="0" w:color="auto"/>
                  </w:divBdr>
                </w:div>
                <w:div w:id="1215581268">
                  <w:marLeft w:val="0"/>
                  <w:marRight w:val="0"/>
                  <w:marTop w:val="0"/>
                  <w:marBottom w:val="0"/>
                  <w:divBdr>
                    <w:top w:val="none" w:sz="0" w:space="0" w:color="auto"/>
                    <w:left w:val="none" w:sz="0" w:space="0" w:color="auto"/>
                    <w:bottom w:val="none" w:sz="0" w:space="0" w:color="auto"/>
                    <w:right w:val="none" w:sz="0" w:space="0" w:color="auto"/>
                  </w:divBdr>
                </w:div>
                <w:div w:id="1269972491">
                  <w:marLeft w:val="0"/>
                  <w:marRight w:val="0"/>
                  <w:marTop w:val="0"/>
                  <w:marBottom w:val="0"/>
                  <w:divBdr>
                    <w:top w:val="none" w:sz="0" w:space="0" w:color="auto"/>
                    <w:left w:val="none" w:sz="0" w:space="0" w:color="auto"/>
                    <w:bottom w:val="none" w:sz="0" w:space="0" w:color="auto"/>
                    <w:right w:val="none" w:sz="0" w:space="0" w:color="auto"/>
                  </w:divBdr>
                </w:div>
                <w:div w:id="1510440891">
                  <w:marLeft w:val="0"/>
                  <w:marRight w:val="0"/>
                  <w:marTop w:val="0"/>
                  <w:marBottom w:val="0"/>
                  <w:divBdr>
                    <w:top w:val="none" w:sz="0" w:space="0" w:color="auto"/>
                    <w:left w:val="none" w:sz="0" w:space="0" w:color="auto"/>
                    <w:bottom w:val="none" w:sz="0" w:space="0" w:color="auto"/>
                    <w:right w:val="none" w:sz="0" w:space="0" w:color="auto"/>
                  </w:divBdr>
                </w:div>
                <w:div w:id="1546213222">
                  <w:marLeft w:val="0"/>
                  <w:marRight w:val="0"/>
                  <w:marTop w:val="0"/>
                  <w:marBottom w:val="0"/>
                  <w:divBdr>
                    <w:top w:val="none" w:sz="0" w:space="0" w:color="auto"/>
                    <w:left w:val="none" w:sz="0" w:space="0" w:color="auto"/>
                    <w:bottom w:val="none" w:sz="0" w:space="0" w:color="auto"/>
                    <w:right w:val="none" w:sz="0" w:space="0" w:color="auto"/>
                  </w:divBdr>
                </w:div>
                <w:div w:id="1815828336">
                  <w:marLeft w:val="0"/>
                  <w:marRight w:val="0"/>
                  <w:marTop w:val="0"/>
                  <w:marBottom w:val="0"/>
                  <w:divBdr>
                    <w:top w:val="none" w:sz="0" w:space="0" w:color="auto"/>
                    <w:left w:val="none" w:sz="0" w:space="0" w:color="auto"/>
                    <w:bottom w:val="none" w:sz="0" w:space="0" w:color="auto"/>
                    <w:right w:val="none" w:sz="0" w:space="0" w:color="auto"/>
                  </w:divBdr>
                  <w:divsChild>
                    <w:div w:id="643658352">
                      <w:marLeft w:val="0"/>
                      <w:marRight w:val="0"/>
                      <w:marTop w:val="0"/>
                      <w:marBottom w:val="0"/>
                      <w:divBdr>
                        <w:top w:val="none" w:sz="0" w:space="0" w:color="auto"/>
                        <w:left w:val="none" w:sz="0" w:space="0" w:color="auto"/>
                        <w:bottom w:val="none" w:sz="0" w:space="0" w:color="auto"/>
                        <w:right w:val="none" w:sz="0" w:space="0" w:color="auto"/>
                      </w:divBdr>
                      <w:divsChild>
                        <w:div w:id="228923374">
                          <w:marLeft w:val="0"/>
                          <w:marRight w:val="0"/>
                          <w:marTop w:val="0"/>
                          <w:marBottom w:val="0"/>
                          <w:divBdr>
                            <w:top w:val="none" w:sz="0" w:space="0" w:color="auto"/>
                            <w:left w:val="none" w:sz="0" w:space="0" w:color="auto"/>
                            <w:bottom w:val="none" w:sz="0" w:space="0" w:color="auto"/>
                            <w:right w:val="none" w:sz="0" w:space="0" w:color="auto"/>
                          </w:divBdr>
                          <w:divsChild>
                            <w:div w:id="43229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351566">
                      <w:marLeft w:val="0"/>
                      <w:marRight w:val="0"/>
                      <w:marTop w:val="0"/>
                      <w:marBottom w:val="0"/>
                      <w:divBdr>
                        <w:top w:val="none" w:sz="0" w:space="0" w:color="auto"/>
                        <w:left w:val="none" w:sz="0" w:space="0" w:color="auto"/>
                        <w:bottom w:val="none" w:sz="0" w:space="0" w:color="auto"/>
                        <w:right w:val="none" w:sz="0" w:space="0" w:color="auto"/>
                      </w:divBdr>
                      <w:divsChild>
                        <w:div w:id="228855013">
                          <w:marLeft w:val="0"/>
                          <w:marRight w:val="0"/>
                          <w:marTop w:val="0"/>
                          <w:marBottom w:val="0"/>
                          <w:divBdr>
                            <w:top w:val="none" w:sz="0" w:space="0" w:color="auto"/>
                            <w:left w:val="none" w:sz="0" w:space="0" w:color="auto"/>
                            <w:bottom w:val="none" w:sz="0" w:space="0" w:color="auto"/>
                            <w:right w:val="none" w:sz="0" w:space="0" w:color="auto"/>
                          </w:divBdr>
                          <w:divsChild>
                            <w:div w:id="146966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511929">
          <w:marLeft w:val="0"/>
          <w:marRight w:val="0"/>
          <w:marTop w:val="0"/>
          <w:marBottom w:val="0"/>
          <w:divBdr>
            <w:top w:val="none" w:sz="0" w:space="0" w:color="auto"/>
            <w:left w:val="none" w:sz="0" w:space="0" w:color="auto"/>
            <w:bottom w:val="none" w:sz="0" w:space="0" w:color="auto"/>
            <w:right w:val="none" w:sz="0" w:space="0" w:color="auto"/>
          </w:divBdr>
          <w:divsChild>
            <w:div w:id="1073501730">
              <w:marLeft w:val="0"/>
              <w:marRight w:val="0"/>
              <w:marTop w:val="0"/>
              <w:marBottom w:val="0"/>
              <w:divBdr>
                <w:top w:val="none" w:sz="0" w:space="0" w:color="auto"/>
                <w:left w:val="none" w:sz="0" w:space="0" w:color="auto"/>
                <w:bottom w:val="none" w:sz="0" w:space="0" w:color="auto"/>
                <w:right w:val="none" w:sz="0" w:space="0" w:color="auto"/>
              </w:divBdr>
              <w:divsChild>
                <w:div w:id="1272664495">
                  <w:marLeft w:val="0"/>
                  <w:marRight w:val="0"/>
                  <w:marTop w:val="0"/>
                  <w:marBottom w:val="0"/>
                  <w:divBdr>
                    <w:top w:val="none" w:sz="0" w:space="0" w:color="auto"/>
                    <w:left w:val="none" w:sz="0" w:space="0" w:color="auto"/>
                    <w:bottom w:val="none" w:sz="0" w:space="0" w:color="auto"/>
                    <w:right w:val="none" w:sz="0" w:space="0" w:color="auto"/>
                  </w:divBdr>
                  <w:divsChild>
                    <w:div w:id="1665471254">
                      <w:marLeft w:val="0"/>
                      <w:marRight w:val="0"/>
                      <w:marTop w:val="0"/>
                      <w:marBottom w:val="0"/>
                      <w:divBdr>
                        <w:top w:val="none" w:sz="0" w:space="0" w:color="auto"/>
                        <w:left w:val="none" w:sz="0" w:space="0" w:color="auto"/>
                        <w:bottom w:val="none" w:sz="0" w:space="0" w:color="auto"/>
                        <w:right w:val="none" w:sz="0" w:space="0" w:color="auto"/>
                      </w:divBdr>
                      <w:divsChild>
                        <w:div w:id="1440368347">
                          <w:marLeft w:val="0"/>
                          <w:marRight w:val="0"/>
                          <w:marTop w:val="0"/>
                          <w:marBottom w:val="0"/>
                          <w:divBdr>
                            <w:top w:val="none" w:sz="0" w:space="0" w:color="auto"/>
                            <w:left w:val="none" w:sz="0" w:space="0" w:color="auto"/>
                            <w:bottom w:val="none" w:sz="0" w:space="0" w:color="auto"/>
                            <w:right w:val="none" w:sz="0" w:space="0" w:color="auto"/>
                          </w:divBdr>
                          <w:divsChild>
                            <w:div w:id="1162350165">
                              <w:marLeft w:val="0"/>
                              <w:marRight w:val="0"/>
                              <w:marTop w:val="0"/>
                              <w:marBottom w:val="0"/>
                              <w:divBdr>
                                <w:top w:val="none" w:sz="0" w:space="0" w:color="auto"/>
                                <w:left w:val="none" w:sz="0" w:space="0" w:color="auto"/>
                                <w:bottom w:val="none" w:sz="0" w:space="0" w:color="auto"/>
                                <w:right w:val="none" w:sz="0" w:space="0" w:color="auto"/>
                              </w:divBdr>
                              <w:divsChild>
                                <w:div w:id="1863036">
                                  <w:marLeft w:val="0"/>
                                  <w:marRight w:val="0"/>
                                  <w:marTop w:val="0"/>
                                  <w:marBottom w:val="0"/>
                                  <w:divBdr>
                                    <w:top w:val="none" w:sz="0" w:space="0" w:color="auto"/>
                                    <w:left w:val="none" w:sz="0" w:space="0" w:color="auto"/>
                                    <w:bottom w:val="none" w:sz="0" w:space="0" w:color="auto"/>
                                    <w:right w:val="none" w:sz="0" w:space="0" w:color="auto"/>
                                  </w:divBdr>
                                  <w:divsChild>
                                    <w:div w:id="117916873">
                                      <w:marLeft w:val="0"/>
                                      <w:marRight w:val="0"/>
                                      <w:marTop w:val="0"/>
                                      <w:marBottom w:val="0"/>
                                      <w:divBdr>
                                        <w:top w:val="none" w:sz="0" w:space="0" w:color="auto"/>
                                        <w:left w:val="none" w:sz="0" w:space="0" w:color="auto"/>
                                        <w:bottom w:val="none" w:sz="0" w:space="0" w:color="auto"/>
                                        <w:right w:val="none" w:sz="0" w:space="0" w:color="auto"/>
                                      </w:divBdr>
                                    </w:div>
                                  </w:divsChild>
                                </w:div>
                                <w:div w:id="3946446">
                                  <w:marLeft w:val="0"/>
                                  <w:marRight w:val="0"/>
                                  <w:marTop w:val="0"/>
                                  <w:marBottom w:val="0"/>
                                  <w:divBdr>
                                    <w:top w:val="none" w:sz="0" w:space="0" w:color="auto"/>
                                    <w:left w:val="none" w:sz="0" w:space="0" w:color="auto"/>
                                    <w:bottom w:val="none" w:sz="0" w:space="0" w:color="auto"/>
                                    <w:right w:val="none" w:sz="0" w:space="0" w:color="auto"/>
                                  </w:divBdr>
                                </w:div>
                                <w:div w:id="13576333">
                                  <w:marLeft w:val="0"/>
                                  <w:marRight w:val="0"/>
                                  <w:marTop w:val="0"/>
                                  <w:marBottom w:val="0"/>
                                  <w:divBdr>
                                    <w:top w:val="none" w:sz="0" w:space="0" w:color="auto"/>
                                    <w:left w:val="none" w:sz="0" w:space="0" w:color="auto"/>
                                    <w:bottom w:val="none" w:sz="0" w:space="0" w:color="auto"/>
                                    <w:right w:val="none" w:sz="0" w:space="0" w:color="auto"/>
                                  </w:divBdr>
                                  <w:divsChild>
                                    <w:div w:id="13381181">
                                      <w:marLeft w:val="0"/>
                                      <w:marRight w:val="0"/>
                                      <w:marTop w:val="0"/>
                                      <w:marBottom w:val="0"/>
                                      <w:divBdr>
                                        <w:top w:val="none" w:sz="0" w:space="0" w:color="auto"/>
                                        <w:left w:val="none" w:sz="0" w:space="0" w:color="auto"/>
                                        <w:bottom w:val="none" w:sz="0" w:space="0" w:color="auto"/>
                                        <w:right w:val="none" w:sz="0" w:space="0" w:color="auto"/>
                                      </w:divBdr>
                                    </w:div>
                                    <w:div w:id="51469076">
                                      <w:marLeft w:val="0"/>
                                      <w:marRight w:val="0"/>
                                      <w:marTop w:val="0"/>
                                      <w:marBottom w:val="0"/>
                                      <w:divBdr>
                                        <w:top w:val="none" w:sz="0" w:space="0" w:color="auto"/>
                                        <w:left w:val="none" w:sz="0" w:space="0" w:color="auto"/>
                                        <w:bottom w:val="none" w:sz="0" w:space="0" w:color="auto"/>
                                        <w:right w:val="none" w:sz="0" w:space="0" w:color="auto"/>
                                      </w:divBdr>
                                    </w:div>
                                    <w:div w:id="713772441">
                                      <w:marLeft w:val="0"/>
                                      <w:marRight w:val="0"/>
                                      <w:marTop w:val="0"/>
                                      <w:marBottom w:val="0"/>
                                      <w:divBdr>
                                        <w:top w:val="none" w:sz="0" w:space="0" w:color="auto"/>
                                        <w:left w:val="none" w:sz="0" w:space="0" w:color="auto"/>
                                        <w:bottom w:val="none" w:sz="0" w:space="0" w:color="auto"/>
                                        <w:right w:val="none" w:sz="0" w:space="0" w:color="auto"/>
                                      </w:divBdr>
                                    </w:div>
                                  </w:divsChild>
                                </w:div>
                                <w:div w:id="15622956">
                                  <w:marLeft w:val="0"/>
                                  <w:marRight w:val="0"/>
                                  <w:marTop w:val="0"/>
                                  <w:marBottom w:val="0"/>
                                  <w:divBdr>
                                    <w:top w:val="none" w:sz="0" w:space="0" w:color="auto"/>
                                    <w:left w:val="none" w:sz="0" w:space="0" w:color="auto"/>
                                    <w:bottom w:val="none" w:sz="0" w:space="0" w:color="auto"/>
                                    <w:right w:val="none" w:sz="0" w:space="0" w:color="auto"/>
                                  </w:divBdr>
                                  <w:divsChild>
                                    <w:div w:id="1563324197">
                                      <w:marLeft w:val="0"/>
                                      <w:marRight w:val="0"/>
                                      <w:marTop w:val="0"/>
                                      <w:marBottom w:val="0"/>
                                      <w:divBdr>
                                        <w:top w:val="none" w:sz="0" w:space="0" w:color="auto"/>
                                        <w:left w:val="none" w:sz="0" w:space="0" w:color="auto"/>
                                        <w:bottom w:val="none" w:sz="0" w:space="0" w:color="auto"/>
                                        <w:right w:val="none" w:sz="0" w:space="0" w:color="auto"/>
                                      </w:divBdr>
                                    </w:div>
                                  </w:divsChild>
                                </w:div>
                                <w:div w:id="15810175">
                                  <w:marLeft w:val="0"/>
                                  <w:marRight w:val="0"/>
                                  <w:marTop w:val="0"/>
                                  <w:marBottom w:val="0"/>
                                  <w:divBdr>
                                    <w:top w:val="none" w:sz="0" w:space="0" w:color="auto"/>
                                    <w:left w:val="none" w:sz="0" w:space="0" w:color="auto"/>
                                    <w:bottom w:val="none" w:sz="0" w:space="0" w:color="auto"/>
                                    <w:right w:val="none" w:sz="0" w:space="0" w:color="auto"/>
                                  </w:divBdr>
                                </w:div>
                                <w:div w:id="16465423">
                                  <w:marLeft w:val="0"/>
                                  <w:marRight w:val="0"/>
                                  <w:marTop w:val="0"/>
                                  <w:marBottom w:val="0"/>
                                  <w:divBdr>
                                    <w:top w:val="none" w:sz="0" w:space="0" w:color="auto"/>
                                    <w:left w:val="none" w:sz="0" w:space="0" w:color="auto"/>
                                    <w:bottom w:val="none" w:sz="0" w:space="0" w:color="auto"/>
                                    <w:right w:val="none" w:sz="0" w:space="0" w:color="auto"/>
                                  </w:divBdr>
                                </w:div>
                                <w:div w:id="17508908">
                                  <w:marLeft w:val="0"/>
                                  <w:marRight w:val="0"/>
                                  <w:marTop w:val="0"/>
                                  <w:marBottom w:val="0"/>
                                  <w:divBdr>
                                    <w:top w:val="none" w:sz="0" w:space="0" w:color="auto"/>
                                    <w:left w:val="none" w:sz="0" w:space="0" w:color="auto"/>
                                    <w:bottom w:val="none" w:sz="0" w:space="0" w:color="auto"/>
                                    <w:right w:val="none" w:sz="0" w:space="0" w:color="auto"/>
                                  </w:divBdr>
                                  <w:divsChild>
                                    <w:div w:id="31466175">
                                      <w:marLeft w:val="0"/>
                                      <w:marRight w:val="0"/>
                                      <w:marTop w:val="0"/>
                                      <w:marBottom w:val="0"/>
                                      <w:divBdr>
                                        <w:top w:val="none" w:sz="0" w:space="0" w:color="auto"/>
                                        <w:left w:val="none" w:sz="0" w:space="0" w:color="auto"/>
                                        <w:bottom w:val="none" w:sz="0" w:space="0" w:color="auto"/>
                                        <w:right w:val="none" w:sz="0" w:space="0" w:color="auto"/>
                                      </w:divBdr>
                                    </w:div>
                                    <w:div w:id="340787508">
                                      <w:marLeft w:val="0"/>
                                      <w:marRight w:val="0"/>
                                      <w:marTop w:val="0"/>
                                      <w:marBottom w:val="0"/>
                                      <w:divBdr>
                                        <w:top w:val="none" w:sz="0" w:space="0" w:color="auto"/>
                                        <w:left w:val="none" w:sz="0" w:space="0" w:color="auto"/>
                                        <w:bottom w:val="none" w:sz="0" w:space="0" w:color="auto"/>
                                        <w:right w:val="none" w:sz="0" w:space="0" w:color="auto"/>
                                      </w:divBdr>
                                    </w:div>
                                    <w:div w:id="570233117">
                                      <w:marLeft w:val="0"/>
                                      <w:marRight w:val="0"/>
                                      <w:marTop w:val="0"/>
                                      <w:marBottom w:val="0"/>
                                      <w:divBdr>
                                        <w:top w:val="none" w:sz="0" w:space="0" w:color="auto"/>
                                        <w:left w:val="none" w:sz="0" w:space="0" w:color="auto"/>
                                        <w:bottom w:val="none" w:sz="0" w:space="0" w:color="auto"/>
                                        <w:right w:val="none" w:sz="0" w:space="0" w:color="auto"/>
                                      </w:divBdr>
                                    </w:div>
                                    <w:div w:id="732195784">
                                      <w:marLeft w:val="0"/>
                                      <w:marRight w:val="0"/>
                                      <w:marTop w:val="0"/>
                                      <w:marBottom w:val="0"/>
                                      <w:divBdr>
                                        <w:top w:val="none" w:sz="0" w:space="0" w:color="auto"/>
                                        <w:left w:val="none" w:sz="0" w:space="0" w:color="auto"/>
                                        <w:bottom w:val="none" w:sz="0" w:space="0" w:color="auto"/>
                                        <w:right w:val="none" w:sz="0" w:space="0" w:color="auto"/>
                                      </w:divBdr>
                                    </w:div>
                                  </w:divsChild>
                                </w:div>
                                <w:div w:id="17898544">
                                  <w:marLeft w:val="0"/>
                                  <w:marRight w:val="0"/>
                                  <w:marTop w:val="0"/>
                                  <w:marBottom w:val="0"/>
                                  <w:divBdr>
                                    <w:top w:val="none" w:sz="0" w:space="0" w:color="auto"/>
                                    <w:left w:val="none" w:sz="0" w:space="0" w:color="auto"/>
                                    <w:bottom w:val="none" w:sz="0" w:space="0" w:color="auto"/>
                                    <w:right w:val="none" w:sz="0" w:space="0" w:color="auto"/>
                                  </w:divBdr>
                                </w:div>
                                <w:div w:id="21983059">
                                  <w:marLeft w:val="0"/>
                                  <w:marRight w:val="0"/>
                                  <w:marTop w:val="0"/>
                                  <w:marBottom w:val="0"/>
                                  <w:divBdr>
                                    <w:top w:val="none" w:sz="0" w:space="0" w:color="auto"/>
                                    <w:left w:val="none" w:sz="0" w:space="0" w:color="auto"/>
                                    <w:bottom w:val="none" w:sz="0" w:space="0" w:color="auto"/>
                                    <w:right w:val="none" w:sz="0" w:space="0" w:color="auto"/>
                                  </w:divBdr>
                                  <w:divsChild>
                                    <w:div w:id="4870630">
                                      <w:marLeft w:val="0"/>
                                      <w:marRight w:val="0"/>
                                      <w:marTop w:val="0"/>
                                      <w:marBottom w:val="0"/>
                                      <w:divBdr>
                                        <w:top w:val="none" w:sz="0" w:space="0" w:color="auto"/>
                                        <w:left w:val="none" w:sz="0" w:space="0" w:color="auto"/>
                                        <w:bottom w:val="none" w:sz="0" w:space="0" w:color="auto"/>
                                        <w:right w:val="none" w:sz="0" w:space="0" w:color="auto"/>
                                      </w:divBdr>
                                    </w:div>
                                    <w:div w:id="95636976">
                                      <w:marLeft w:val="0"/>
                                      <w:marRight w:val="0"/>
                                      <w:marTop w:val="0"/>
                                      <w:marBottom w:val="0"/>
                                      <w:divBdr>
                                        <w:top w:val="none" w:sz="0" w:space="0" w:color="auto"/>
                                        <w:left w:val="none" w:sz="0" w:space="0" w:color="auto"/>
                                        <w:bottom w:val="none" w:sz="0" w:space="0" w:color="auto"/>
                                        <w:right w:val="none" w:sz="0" w:space="0" w:color="auto"/>
                                      </w:divBdr>
                                    </w:div>
                                    <w:div w:id="185826778">
                                      <w:marLeft w:val="0"/>
                                      <w:marRight w:val="0"/>
                                      <w:marTop w:val="0"/>
                                      <w:marBottom w:val="0"/>
                                      <w:divBdr>
                                        <w:top w:val="none" w:sz="0" w:space="0" w:color="auto"/>
                                        <w:left w:val="none" w:sz="0" w:space="0" w:color="auto"/>
                                        <w:bottom w:val="none" w:sz="0" w:space="0" w:color="auto"/>
                                        <w:right w:val="none" w:sz="0" w:space="0" w:color="auto"/>
                                      </w:divBdr>
                                    </w:div>
                                    <w:div w:id="209734809">
                                      <w:marLeft w:val="0"/>
                                      <w:marRight w:val="0"/>
                                      <w:marTop w:val="0"/>
                                      <w:marBottom w:val="0"/>
                                      <w:divBdr>
                                        <w:top w:val="none" w:sz="0" w:space="0" w:color="auto"/>
                                        <w:left w:val="none" w:sz="0" w:space="0" w:color="auto"/>
                                        <w:bottom w:val="none" w:sz="0" w:space="0" w:color="auto"/>
                                        <w:right w:val="none" w:sz="0" w:space="0" w:color="auto"/>
                                      </w:divBdr>
                                    </w:div>
                                    <w:div w:id="264726584">
                                      <w:marLeft w:val="0"/>
                                      <w:marRight w:val="0"/>
                                      <w:marTop w:val="0"/>
                                      <w:marBottom w:val="0"/>
                                      <w:divBdr>
                                        <w:top w:val="none" w:sz="0" w:space="0" w:color="auto"/>
                                        <w:left w:val="none" w:sz="0" w:space="0" w:color="auto"/>
                                        <w:bottom w:val="none" w:sz="0" w:space="0" w:color="auto"/>
                                        <w:right w:val="none" w:sz="0" w:space="0" w:color="auto"/>
                                      </w:divBdr>
                                    </w:div>
                                    <w:div w:id="279605727">
                                      <w:marLeft w:val="0"/>
                                      <w:marRight w:val="0"/>
                                      <w:marTop w:val="0"/>
                                      <w:marBottom w:val="0"/>
                                      <w:divBdr>
                                        <w:top w:val="none" w:sz="0" w:space="0" w:color="auto"/>
                                        <w:left w:val="none" w:sz="0" w:space="0" w:color="auto"/>
                                        <w:bottom w:val="none" w:sz="0" w:space="0" w:color="auto"/>
                                        <w:right w:val="none" w:sz="0" w:space="0" w:color="auto"/>
                                      </w:divBdr>
                                    </w:div>
                                    <w:div w:id="314727234">
                                      <w:marLeft w:val="0"/>
                                      <w:marRight w:val="0"/>
                                      <w:marTop w:val="0"/>
                                      <w:marBottom w:val="0"/>
                                      <w:divBdr>
                                        <w:top w:val="none" w:sz="0" w:space="0" w:color="auto"/>
                                        <w:left w:val="none" w:sz="0" w:space="0" w:color="auto"/>
                                        <w:bottom w:val="none" w:sz="0" w:space="0" w:color="auto"/>
                                        <w:right w:val="none" w:sz="0" w:space="0" w:color="auto"/>
                                      </w:divBdr>
                                    </w:div>
                                    <w:div w:id="319964701">
                                      <w:marLeft w:val="0"/>
                                      <w:marRight w:val="0"/>
                                      <w:marTop w:val="0"/>
                                      <w:marBottom w:val="0"/>
                                      <w:divBdr>
                                        <w:top w:val="none" w:sz="0" w:space="0" w:color="auto"/>
                                        <w:left w:val="none" w:sz="0" w:space="0" w:color="auto"/>
                                        <w:bottom w:val="none" w:sz="0" w:space="0" w:color="auto"/>
                                        <w:right w:val="none" w:sz="0" w:space="0" w:color="auto"/>
                                      </w:divBdr>
                                    </w:div>
                                    <w:div w:id="348145576">
                                      <w:marLeft w:val="0"/>
                                      <w:marRight w:val="0"/>
                                      <w:marTop w:val="0"/>
                                      <w:marBottom w:val="0"/>
                                      <w:divBdr>
                                        <w:top w:val="none" w:sz="0" w:space="0" w:color="auto"/>
                                        <w:left w:val="none" w:sz="0" w:space="0" w:color="auto"/>
                                        <w:bottom w:val="none" w:sz="0" w:space="0" w:color="auto"/>
                                        <w:right w:val="none" w:sz="0" w:space="0" w:color="auto"/>
                                      </w:divBdr>
                                    </w:div>
                                    <w:div w:id="415128965">
                                      <w:marLeft w:val="0"/>
                                      <w:marRight w:val="0"/>
                                      <w:marTop w:val="0"/>
                                      <w:marBottom w:val="0"/>
                                      <w:divBdr>
                                        <w:top w:val="none" w:sz="0" w:space="0" w:color="auto"/>
                                        <w:left w:val="none" w:sz="0" w:space="0" w:color="auto"/>
                                        <w:bottom w:val="none" w:sz="0" w:space="0" w:color="auto"/>
                                        <w:right w:val="none" w:sz="0" w:space="0" w:color="auto"/>
                                      </w:divBdr>
                                    </w:div>
                                    <w:div w:id="464201483">
                                      <w:marLeft w:val="0"/>
                                      <w:marRight w:val="0"/>
                                      <w:marTop w:val="0"/>
                                      <w:marBottom w:val="0"/>
                                      <w:divBdr>
                                        <w:top w:val="none" w:sz="0" w:space="0" w:color="auto"/>
                                        <w:left w:val="none" w:sz="0" w:space="0" w:color="auto"/>
                                        <w:bottom w:val="none" w:sz="0" w:space="0" w:color="auto"/>
                                        <w:right w:val="none" w:sz="0" w:space="0" w:color="auto"/>
                                      </w:divBdr>
                                    </w:div>
                                    <w:div w:id="519202393">
                                      <w:marLeft w:val="0"/>
                                      <w:marRight w:val="0"/>
                                      <w:marTop w:val="0"/>
                                      <w:marBottom w:val="0"/>
                                      <w:divBdr>
                                        <w:top w:val="none" w:sz="0" w:space="0" w:color="auto"/>
                                        <w:left w:val="none" w:sz="0" w:space="0" w:color="auto"/>
                                        <w:bottom w:val="none" w:sz="0" w:space="0" w:color="auto"/>
                                        <w:right w:val="none" w:sz="0" w:space="0" w:color="auto"/>
                                      </w:divBdr>
                                    </w:div>
                                    <w:div w:id="546064936">
                                      <w:marLeft w:val="0"/>
                                      <w:marRight w:val="0"/>
                                      <w:marTop w:val="0"/>
                                      <w:marBottom w:val="0"/>
                                      <w:divBdr>
                                        <w:top w:val="none" w:sz="0" w:space="0" w:color="auto"/>
                                        <w:left w:val="none" w:sz="0" w:space="0" w:color="auto"/>
                                        <w:bottom w:val="none" w:sz="0" w:space="0" w:color="auto"/>
                                        <w:right w:val="none" w:sz="0" w:space="0" w:color="auto"/>
                                      </w:divBdr>
                                    </w:div>
                                    <w:div w:id="563180972">
                                      <w:marLeft w:val="0"/>
                                      <w:marRight w:val="0"/>
                                      <w:marTop w:val="0"/>
                                      <w:marBottom w:val="0"/>
                                      <w:divBdr>
                                        <w:top w:val="none" w:sz="0" w:space="0" w:color="auto"/>
                                        <w:left w:val="none" w:sz="0" w:space="0" w:color="auto"/>
                                        <w:bottom w:val="none" w:sz="0" w:space="0" w:color="auto"/>
                                        <w:right w:val="none" w:sz="0" w:space="0" w:color="auto"/>
                                      </w:divBdr>
                                    </w:div>
                                    <w:div w:id="609121580">
                                      <w:marLeft w:val="0"/>
                                      <w:marRight w:val="0"/>
                                      <w:marTop w:val="0"/>
                                      <w:marBottom w:val="0"/>
                                      <w:divBdr>
                                        <w:top w:val="none" w:sz="0" w:space="0" w:color="auto"/>
                                        <w:left w:val="none" w:sz="0" w:space="0" w:color="auto"/>
                                        <w:bottom w:val="none" w:sz="0" w:space="0" w:color="auto"/>
                                        <w:right w:val="none" w:sz="0" w:space="0" w:color="auto"/>
                                      </w:divBdr>
                                    </w:div>
                                    <w:div w:id="740296739">
                                      <w:marLeft w:val="0"/>
                                      <w:marRight w:val="0"/>
                                      <w:marTop w:val="0"/>
                                      <w:marBottom w:val="0"/>
                                      <w:divBdr>
                                        <w:top w:val="none" w:sz="0" w:space="0" w:color="auto"/>
                                        <w:left w:val="none" w:sz="0" w:space="0" w:color="auto"/>
                                        <w:bottom w:val="none" w:sz="0" w:space="0" w:color="auto"/>
                                        <w:right w:val="none" w:sz="0" w:space="0" w:color="auto"/>
                                      </w:divBdr>
                                    </w:div>
                                    <w:div w:id="809445001">
                                      <w:marLeft w:val="0"/>
                                      <w:marRight w:val="0"/>
                                      <w:marTop w:val="0"/>
                                      <w:marBottom w:val="0"/>
                                      <w:divBdr>
                                        <w:top w:val="none" w:sz="0" w:space="0" w:color="auto"/>
                                        <w:left w:val="none" w:sz="0" w:space="0" w:color="auto"/>
                                        <w:bottom w:val="none" w:sz="0" w:space="0" w:color="auto"/>
                                        <w:right w:val="none" w:sz="0" w:space="0" w:color="auto"/>
                                      </w:divBdr>
                                    </w:div>
                                    <w:div w:id="827287885">
                                      <w:marLeft w:val="0"/>
                                      <w:marRight w:val="0"/>
                                      <w:marTop w:val="0"/>
                                      <w:marBottom w:val="0"/>
                                      <w:divBdr>
                                        <w:top w:val="none" w:sz="0" w:space="0" w:color="auto"/>
                                        <w:left w:val="none" w:sz="0" w:space="0" w:color="auto"/>
                                        <w:bottom w:val="none" w:sz="0" w:space="0" w:color="auto"/>
                                        <w:right w:val="none" w:sz="0" w:space="0" w:color="auto"/>
                                      </w:divBdr>
                                    </w:div>
                                    <w:div w:id="833491727">
                                      <w:marLeft w:val="0"/>
                                      <w:marRight w:val="0"/>
                                      <w:marTop w:val="0"/>
                                      <w:marBottom w:val="0"/>
                                      <w:divBdr>
                                        <w:top w:val="none" w:sz="0" w:space="0" w:color="auto"/>
                                        <w:left w:val="none" w:sz="0" w:space="0" w:color="auto"/>
                                        <w:bottom w:val="none" w:sz="0" w:space="0" w:color="auto"/>
                                        <w:right w:val="none" w:sz="0" w:space="0" w:color="auto"/>
                                      </w:divBdr>
                                    </w:div>
                                    <w:div w:id="839541862">
                                      <w:marLeft w:val="0"/>
                                      <w:marRight w:val="0"/>
                                      <w:marTop w:val="0"/>
                                      <w:marBottom w:val="0"/>
                                      <w:divBdr>
                                        <w:top w:val="none" w:sz="0" w:space="0" w:color="auto"/>
                                        <w:left w:val="none" w:sz="0" w:space="0" w:color="auto"/>
                                        <w:bottom w:val="none" w:sz="0" w:space="0" w:color="auto"/>
                                        <w:right w:val="none" w:sz="0" w:space="0" w:color="auto"/>
                                      </w:divBdr>
                                    </w:div>
                                    <w:div w:id="1002587715">
                                      <w:marLeft w:val="0"/>
                                      <w:marRight w:val="0"/>
                                      <w:marTop w:val="0"/>
                                      <w:marBottom w:val="0"/>
                                      <w:divBdr>
                                        <w:top w:val="none" w:sz="0" w:space="0" w:color="auto"/>
                                        <w:left w:val="none" w:sz="0" w:space="0" w:color="auto"/>
                                        <w:bottom w:val="none" w:sz="0" w:space="0" w:color="auto"/>
                                        <w:right w:val="none" w:sz="0" w:space="0" w:color="auto"/>
                                      </w:divBdr>
                                    </w:div>
                                    <w:div w:id="1101561061">
                                      <w:marLeft w:val="0"/>
                                      <w:marRight w:val="0"/>
                                      <w:marTop w:val="0"/>
                                      <w:marBottom w:val="0"/>
                                      <w:divBdr>
                                        <w:top w:val="none" w:sz="0" w:space="0" w:color="auto"/>
                                        <w:left w:val="none" w:sz="0" w:space="0" w:color="auto"/>
                                        <w:bottom w:val="none" w:sz="0" w:space="0" w:color="auto"/>
                                        <w:right w:val="none" w:sz="0" w:space="0" w:color="auto"/>
                                      </w:divBdr>
                                    </w:div>
                                    <w:div w:id="1236936379">
                                      <w:marLeft w:val="0"/>
                                      <w:marRight w:val="0"/>
                                      <w:marTop w:val="0"/>
                                      <w:marBottom w:val="0"/>
                                      <w:divBdr>
                                        <w:top w:val="none" w:sz="0" w:space="0" w:color="auto"/>
                                        <w:left w:val="none" w:sz="0" w:space="0" w:color="auto"/>
                                        <w:bottom w:val="none" w:sz="0" w:space="0" w:color="auto"/>
                                        <w:right w:val="none" w:sz="0" w:space="0" w:color="auto"/>
                                      </w:divBdr>
                                    </w:div>
                                    <w:div w:id="1284579510">
                                      <w:marLeft w:val="0"/>
                                      <w:marRight w:val="0"/>
                                      <w:marTop w:val="0"/>
                                      <w:marBottom w:val="0"/>
                                      <w:divBdr>
                                        <w:top w:val="none" w:sz="0" w:space="0" w:color="auto"/>
                                        <w:left w:val="none" w:sz="0" w:space="0" w:color="auto"/>
                                        <w:bottom w:val="none" w:sz="0" w:space="0" w:color="auto"/>
                                        <w:right w:val="none" w:sz="0" w:space="0" w:color="auto"/>
                                      </w:divBdr>
                                    </w:div>
                                    <w:div w:id="1460486972">
                                      <w:marLeft w:val="0"/>
                                      <w:marRight w:val="0"/>
                                      <w:marTop w:val="0"/>
                                      <w:marBottom w:val="0"/>
                                      <w:divBdr>
                                        <w:top w:val="none" w:sz="0" w:space="0" w:color="auto"/>
                                        <w:left w:val="none" w:sz="0" w:space="0" w:color="auto"/>
                                        <w:bottom w:val="none" w:sz="0" w:space="0" w:color="auto"/>
                                        <w:right w:val="none" w:sz="0" w:space="0" w:color="auto"/>
                                      </w:divBdr>
                                    </w:div>
                                    <w:div w:id="1481769321">
                                      <w:marLeft w:val="0"/>
                                      <w:marRight w:val="0"/>
                                      <w:marTop w:val="0"/>
                                      <w:marBottom w:val="0"/>
                                      <w:divBdr>
                                        <w:top w:val="none" w:sz="0" w:space="0" w:color="auto"/>
                                        <w:left w:val="none" w:sz="0" w:space="0" w:color="auto"/>
                                        <w:bottom w:val="none" w:sz="0" w:space="0" w:color="auto"/>
                                        <w:right w:val="none" w:sz="0" w:space="0" w:color="auto"/>
                                      </w:divBdr>
                                    </w:div>
                                    <w:div w:id="1516309109">
                                      <w:marLeft w:val="0"/>
                                      <w:marRight w:val="0"/>
                                      <w:marTop w:val="0"/>
                                      <w:marBottom w:val="0"/>
                                      <w:divBdr>
                                        <w:top w:val="none" w:sz="0" w:space="0" w:color="auto"/>
                                        <w:left w:val="none" w:sz="0" w:space="0" w:color="auto"/>
                                        <w:bottom w:val="none" w:sz="0" w:space="0" w:color="auto"/>
                                        <w:right w:val="none" w:sz="0" w:space="0" w:color="auto"/>
                                      </w:divBdr>
                                    </w:div>
                                    <w:div w:id="1568149529">
                                      <w:marLeft w:val="0"/>
                                      <w:marRight w:val="0"/>
                                      <w:marTop w:val="0"/>
                                      <w:marBottom w:val="0"/>
                                      <w:divBdr>
                                        <w:top w:val="none" w:sz="0" w:space="0" w:color="auto"/>
                                        <w:left w:val="none" w:sz="0" w:space="0" w:color="auto"/>
                                        <w:bottom w:val="none" w:sz="0" w:space="0" w:color="auto"/>
                                        <w:right w:val="none" w:sz="0" w:space="0" w:color="auto"/>
                                      </w:divBdr>
                                    </w:div>
                                    <w:div w:id="1586383376">
                                      <w:marLeft w:val="0"/>
                                      <w:marRight w:val="0"/>
                                      <w:marTop w:val="0"/>
                                      <w:marBottom w:val="0"/>
                                      <w:divBdr>
                                        <w:top w:val="none" w:sz="0" w:space="0" w:color="auto"/>
                                        <w:left w:val="none" w:sz="0" w:space="0" w:color="auto"/>
                                        <w:bottom w:val="none" w:sz="0" w:space="0" w:color="auto"/>
                                        <w:right w:val="none" w:sz="0" w:space="0" w:color="auto"/>
                                      </w:divBdr>
                                    </w:div>
                                    <w:div w:id="1592546629">
                                      <w:marLeft w:val="0"/>
                                      <w:marRight w:val="0"/>
                                      <w:marTop w:val="0"/>
                                      <w:marBottom w:val="0"/>
                                      <w:divBdr>
                                        <w:top w:val="none" w:sz="0" w:space="0" w:color="auto"/>
                                        <w:left w:val="none" w:sz="0" w:space="0" w:color="auto"/>
                                        <w:bottom w:val="none" w:sz="0" w:space="0" w:color="auto"/>
                                        <w:right w:val="none" w:sz="0" w:space="0" w:color="auto"/>
                                      </w:divBdr>
                                    </w:div>
                                    <w:div w:id="1598250543">
                                      <w:marLeft w:val="0"/>
                                      <w:marRight w:val="0"/>
                                      <w:marTop w:val="0"/>
                                      <w:marBottom w:val="0"/>
                                      <w:divBdr>
                                        <w:top w:val="none" w:sz="0" w:space="0" w:color="auto"/>
                                        <w:left w:val="none" w:sz="0" w:space="0" w:color="auto"/>
                                        <w:bottom w:val="none" w:sz="0" w:space="0" w:color="auto"/>
                                        <w:right w:val="none" w:sz="0" w:space="0" w:color="auto"/>
                                      </w:divBdr>
                                    </w:div>
                                    <w:div w:id="1675957123">
                                      <w:marLeft w:val="0"/>
                                      <w:marRight w:val="0"/>
                                      <w:marTop w:val="0"/>
                                      <w:marBottom w:val="0"/>
                                      <w:divBdr>
                                        <w:top w:val="none" w:sz="0" w:space="0" w:color="auto"/>
                                        <w:left w:val="none" w:sz="0" w:space="0" w:color="auto"/>
                                        <w:bottom w:val="none" w:sz="0" w:space="0" w:color="auto"/>
                                        <w:right w:val="none" w:sz="0" w:space="0" w:color="auto"/>
                                      </w:divBdr>
                                    </w:div>
                                    <w:div w:id="1741555044">
                                      <w:marLeft w:val="0"/>
                                      <w:marRight w:val="0"/>
                                      <w:marTop w:val="0"/>
                                      <w:marBottom w:val="0"/>
                                      <w:divBdr>
                                        <w:top w:val="none" w:sz="0" w:space="0" w:color="auto"/>
                                        <w:left w:val="none" w:sz="0" w:space="0" w:color="auto"/>
                                        <w:bottom w:val="none" w:sz="0" w:space="0" w:color="auto"/>
                                        <w:right w:val="none" w:sz="0" w:space="0" w:color="auto"/>
                                      </w:divBdr>
                                    </w:div>
                                    <w:div w:id="1779642171">
                                      <w:marLeft w:val="0"/>
                                      <w:marRight w:val="0"/>
                                      <w:marTop w:val="0"/>
                                      <w:marBottom w:val="0"/>
                                      <w:divBdr>
                                        <w:top w:val="none" w:sz="0" w:space="0" w:color="auto"/>
                                        <w:left w:val="none" w:sz="0" w:space="0" w:color="auto"/>
                                        <w:bottom w:val="none" w:sz="0" w:space="0" w:color="auto"/>
                                        <w:right w:val="none" w:sz="0" w:space="0" w:color="auto"/>
                                      </w:divBdr>
                                    </w:div>
                                    <w:div w:id="1782799764">
                                      <w:marLeft w:val="0"/>
                                      <w:marRight w:val="0"/>
                                      <w:marTop w:val="0"/>
                                      <w:marBottom w:val="0"/>
                                      <w:divBdr>
                                        <w:top w:val="none" w:sz="0" w:space="0" w:color="auto"/>
                                        <w:left w:val="none" w:sz="0" w:space="0" w:color="auto"/>
                                        <w:bottom w:val="none" w:sz="0" w:space="0" w:color="auto"/>
                                        <w:right w:val="none" w:sz="0" w:space="0" w:color="auto"/>
                                      </w:divBdr>
                                    </w:div>
                                    <w:div w:id="1850636079">
                                      <w:marLeft w:val="0"/>
                                      <w:marRight w:val="0"/>
                                      <w:marTop w:val="0"/>
                                      <w:marBottom w:val="0"/>
                                      <w:divBdr>
                                        <w:top w:val="none" w:sz="0" w:space="0" w:color="auto"/>
                                        <w:left w:val="none" w:sz="0" w:space="0" w:color="auto"/>
                                        <w:bottom w:val="none" w:sz="0" w:space="0" w:color="auto"/>
                                        <w:right w:val="none" w:sz="0" w:space="0" w:color="auto"/>
                                      </w:divBdr>
                                    </w:div>
                                    <w:div w:id="1872183541">
                                      <w:marLeft w:val="0"/>
                                      <w:marRight w:val="0"/>
                                      <w:marTop w:val="0"/>
                                      <w:marBottom w:val="0"/>
                                      <w:divBdr>
                                        <w:top w:val="none" w:sz="0" w:space="0" w:color="auto"/>
                                        <w:left w:val="none" w:sz="0" w:space="0" w:color="auto"/>
                                        <w:bottom w:val="none" w:sz="0" w:space="0" w:color="auto"/>
                                        <w:right w:val="none" w:sz="0" w:space="0" w:color="auto"/>
                                      </w:divBdr>
                                    </w:div>
                                    <w:div w:id="2120252843">
                                      <w:marLeft w:val="0"/>
                                      <w:marRight w:val="0"/>
                                      <w:marTop w:val="0"/>
                                      <w:marBottom w:val="0"/>
                                      <w:divBdr>
                                        <w:top w:val="none" w:sz="0" w:space="0" w:color="auto"/>
                                        <w:left w:val="none" w:sz="0" w:space="0" w:color="auto"/>
                                        <w:bottom w:val="none" w:sz="0" w:space="0" w:color="auto"/>
                                        <w:right w:val="none" w:sz="0" w:space="0" w:color="auto"/>
                                      </w:divBdr>
                                    </w:div>
                                    <w:div w:id="2128422619">
                                      <w:marLeft w:val="0"/>
                                      <w:marRight w:val="0"/>
                                      <w:marTop w:val="0"/>
                                      <w:marBottom w:val="0"/>
                                      <w:divBdr>
                                        <w:top w:val="none" w:sz="0" w:space="0" w:color="auto"/>
                                        <w:left w:val="none" w:sz="0" w:space="0" w:color="auto"/>
                                        <w:bottom w:val="none" w:sz="0" w:space="0" w:color="auto"/>
                                        <w:right w:val="none" w:sz="0" w:space="0" w:color="auto"/>
                                      </w:divBdr>
                                    </w:div>
                                  </w:divsChild>
                                </w:div>
                                <w:div w:id="22098812">
                                  <w:marLeft w:val="0"/>
                                  <w:marRight w:val="0"/>
                                  <w:marTop w:val="0"/>
                                  <w:marBottom w:val="0"/>
                                  <w:divBdr>
                                    <w:top w:val="none" w:sz="0" w:space="0" w:color="auto"/>
                                    <w:left w:val="none" w:sz="0" w:space="0" w:color="auto"/>
                                    <w:bottom w:val="none" w:sz="0" w:space="0" w:color="auto"/>
                                    <w:right w:val="none" w:sz="0" w:space="0" w:color="auto"/>
                                  </w:divBdr>
                                </w:div>
                                <w:div w:id="26418402">
                                  <w:marLeft w:val="0"/>
                                  <w:marRight w:val="0"/>
                                  <w:marTop w:val="0"/>
                                  <w:marBottom w:val="0"/>
                                  <w:divBdr>
                                    <w:top w:val="none" w:sz="0" w:space="0" w:color="auto"/>
                                    <w:left w:val="none" w:sz="0" w:space="0" w:color="auto"/>
                                    <w:bottom w:val="none" w:sz="0" w:space="0" w:color="auto"/>
                                    <w:right w:val="none" w:sz="0" w:space="0" w:color="auto"/>
                                  </w:divBdr>
                                  <w:divsChild>
                                    <w:div w:id="231620613">
                                      <w:marLeft w:val="0"/>
                                      <w:marRight w:val="0"/>
                                      <w:marTop w:val="0"/>
                                      <w:marBottom w:val="0"/>
                                      <w:divBdr>
                                        <w:top w:val="none" w:sz="0" w:space="0" w:color="auto"/>
                                        <w:left w:val="none" w:sz="0" w:space="0" w:color="auto"/>
                                        <w:bottom w:val="none" w:sz="0" w:space="0" w:color="auto"/>
                                        <w:right w:val="none" w:sz="0" w:space="0" w:color="auto"/>
                                      </w:divBdr>
                                    </w:div>
                                    <w:div w:id="740520974">
                                      <w:marLeft w:val="0"/>
                                      <w:marRight w:val="0"/>
                                      <w:marTop w:val="0"/>
                                      <w:marBottom w:val="0"/>
                                      <w:divBdr>
                                        <w:top w:val="none" w:sz="0" w:space="0" w:color="auto"/>
                                        <w:left w:val="none" w:sz="0" w:space="0" w:color="auto"/>
                                        <w:bottom w:val="none" w:sz="0" w:space="0" w:color="auto"/>
                                        <w:right w:val="none" w:sz="0" w:space="0" w:color="auto"/>
                                      </w:divBdr>
                                    </w:div>
                                    <w:div w:id="1320500592">
                                      <w:marLeft w:val="0"/>
                                      <w:marRight w:val="0"/>
                                      <w:marTop w:val="0"/>
                                      <w:marBottom w:val="0"/>
                                      <w:divBdr>
                                        <w:top w:val="none" w:sz="0" w:space="0" w:color="auto"/>
                                        <w:left w:val="none" w:sz="0" w:space="0" w:color="auto"/>
                                        <w:bottom w:val="none" w:sz="0" w:space="0" w:color="auto"/>
                                        <w:right w:val="none" w:sz="0" w:space="0" w:color="auto"/>
                                      </w:divBdr>
                                    </w:div>
                                    <w:div w:id="1364093998">
                                      <w:marLeft w:val="0"/>
                                      <w:marRight w:val="0"/>
                                      <w:marTop w:val="0"/>
                                      <w:marBottom w:val="0"/>
                                      <w:divBdr>
                                        <w:top w:val="none" w:sz="0" w:space="0" w:color="auto"/>
                                        <w:left w:val="none" w:sz="0" w:space="0" w:color="auto"/>
                                        <w:bottom w:val="none" w:sz="0" w:space="0" w:color="auto"/>
                                        <w:right w:val="none" w:sz="0" w:space="0" w:color="auto"/>
                                      </w:divBdr>
                                    </w:div>
                                    <w:div w:id="1478566307">
                                      <w:marLeft w:val="0"/>
                                      <w:marRight w:val="0"/>
                                      <w:marTop w:val="0"/>
                                      <w:marBottom w:val="0"/>
                                      <w:divBdr>
                                        <w:top w:val="none" w:sz="0" w:space="0" w:color="auto"/>
                                        <w:left w:val="none" w:sz="0" w:space="0" w:color="auto"/>
                                        <w:bottom w:val="none" w:sz="0" w:space="0" w:color="auto"/>
                                        <w:right w:val="none" w:sz="0" w:space="0" w:color="auto"/>
                                      </w:divBdr>
                                    </w:div>
                                    <w:div w:id="1914504041">
                                      <w:marLeft w:val="0"/>
                                      <w:marRight w:val="0"/>
                                      <w:marTop w:val="0"/>
                                      <w:marBottom w:val="0"/>
                                      <w:divBdr>
                                        <w:top w:val="none" w:sz="0" w:space="0" w:color="auto"/>
                                        <w:left w:val="none" w:sz="0" w:space="0" w:color="auto"/>
                                        <w:bottom w:val="none" w:sz="0" w:space="0" w:color="auto"/>
                                        <w:right w:val="none" w:sz="0" w:space="0" w:color="auto"/>
                                      </w:divBdr>
                                    </w:div>
                                  </w:divsChild>
                                </w:div>
                                <w:div w:id="29377249">
                                  <w:marLeft w:val="0"/>
                                  <w:marRight w:val="0"/>
                                  <w:marTop w:val="0"/>
                                  <w:marBottom w:val="0"/>
                                  <w:divBdr>
                                    <w:top w:val="none" w:sz="0" w:space="0" w:color="auto"/>
                                    <w:left w:val="none" w:sz="0" w:space="0" w:color="auto"/>
                                    <w:bottom w:val="none" w:sz="0" w:space="0" w:color="auto"/>
                                    <w:right w:val="none" w:sz="0" w:space="0" w:color="auto"/>
                                  </w:divBdr>
                                </w:div>
                                <w:div w:id="30231113">
                                  <w:marLeft w:val="0"/>
                                  <w:marRight w:val="0"/>
                                  <w:marTop w:val="0"/>
                                  <w:marBottom w:val="0"/>
                                  <w:divBdr>
                                    <w:top w:val="none" w:sz="0" w:space="0" w:color="auto"/>
                                    <w:left w:val="none" w:sz="0" w:space="0" w:color="auto"/>
                                    <w:bottom w:val="none" w:sz="0" w:space="0" w:color="auto"/>
                                    <w:right w:val="none" w:sz="0" w:space="0" w:color="auto"/>
                                  </w:divBdr>
                                  <w:divsChild>
                                    <w:div w:id="1238399748">
                                      <w:marLeft w:val="0"/>
                                      <w:marRight w:val="0"/>
                                      <w:marTop w:val="0"/>
                                      <w:marBottom w:val="0"/>
                                      <w:divBdr>
                                        <w:top w:val="none" w:sz="0" w:space="0" w:color="auto"/>
                                        <w:left w:val="none" w:sz="0" w:space="0" w:color="auto"/>
                                        <w:bottom w:val="none" w:sz="0" w:space="0" w:color="auto"/>
                                        <w:right w:val="none" w:sz="0" w:space="0" w:color="auto"/>
                                      </w:divBdr>
                                    </w:div>
                                  </w:divsChild>
                                </w:div>
                                <w:div w:id="32312821">
                                  <w:marLeft w:val="0"/>
                                  <w:marRight w:val="0"/>
                                  <w:marTop w:val="0"/>
                                  <w:marBottom w:val="0"/>
                                  <w:divBdr>
                                    <w:top w:val="none" w:sz="0" w:space="0" w:color="auto"/>
                                    <w:left w:val="none" w:sz="0" w:space="0" w:color="auto"/>
                                    <w:bottom w:val="none" w:sz="0" w:space="0" w:color="auto"/>
                                    <w:right w:val="none" w:sz="0" w:space="0" w:color="auto"/>
                                  </w:divBdr>
                                  <w:divsChild>
                                    <w:div w:id="156506821">
                                      <w:marLeft w:val="0"/>
                                      <w:marRight w:val="0"/>
                                      <w:marTop w:val="0"/>
                                      <w:marBottom w:val="0"/>
                                      <w:divBdr>
                                        <w:top w:val="none" w:sz="0" w:space="0" w:color="auto"/>
                                        <w:left w:val="none" w:sz="0" w:space="0" w:color="auto"/>
                                        <w:bottom w:val="none" w:sz="0" w:space="0" w:color="auto"/>
                                        <w:right w:val="none" w:sz="0" w:space="0" w:color="auto"/>
                                      </w:divBdr>
                                    </w:div>
                                    <w:div w:id="1867324615">
                                      <w:marLeft w:val="0"/>
                                      <w:marRight w:val="0"/>
                                      <w:marTop w:val="0"/>
                                      <w:marBottom w:val="0"/>
                                      <w:divBdr>
                                        <w:top w:val="none" w:sz="0" w:space="0" w:color="auto"/>
                                        <w:left w:val="none" w:sz="0" w:space="0" w:color="auto"/>
                                        <w:bottom w:val="none" w:sz="0" w:space="0" w:color="auto"/>
                                        <w:right w:val="none" w:sz="0" w:space="0" w:color="auto"/>
                                      </w:divBdr>
                                    </w:div>
                                  </w:divsChild>
                                </w:div>
                                <w:div w:id="34042056">
                                  <w:marLeft w:val="0"/>
                                  <w:marRight w:val="0"/>
                                  <w:marTop w:val="0"/>
                                  <w:marBottom w:val="0"/>
                                  <w:divBdr>
                                    <w:top w:val="none" w:sz="0" w:space="0" w:color="auto"/>
                                    <w:left w:val="none" w:sz="0" w:space="0" w:color="auto"/>
                                    <w:bottom w:val="none" w:sz="0" w:space="0" w:color="auto"/>
                                    <w:right w:val="none" w:sz="0" w:space="0" w:color="auto"/>
                                  </w:divBdr>
                                  <w:divsChild>
                                    <w:div w:id="471599133">
                                      <w:marLeft w:val="0"/>
                                      <w:marRight w:val="0"/>
                                      <w:marTop w:val="0"/>
                                      <w:marBottom w:val="0"/>
                                      <w:divBdr>
                                        <w:top w:val="none" w:sz="0" w:space="0" w:color="auto"/>
                                        <w:left w:val="none" w:sz="0" w:space="0" w:color="auto"/>
                                        <w:bottom w:val="none" w:sz="0" w:space="0" w:color="auto"/>
                                        <w:right w:val="none" w:sz="0" w:space="0" w:color="auto"/>
                                      </w:divBdr>
                                    </w:div>
                                    <w:div w:id="477772869">
                                      <w:marLeft w:val="0"/>
                                      <w:marRight w:val="0"/>
                                      <w:marTop w:val="0"/>
                                      <w:marBottom w:val="0"/>
                                      <w:divBdr>
                                        <w:top w:val="none" w:sz="0" w:space="0" w:color="auto"/>
                                        <w:left w:val="none" w:sz="0" w:space="0" w:color="auto"/>
                                        <w:bottom w:val="none" w:sz="0" w:space="0" w:color="auto"/>
                                        <w:right w:val="none" w:sz="0" w:space="0" w:color="auto"/>
                                      </w:divBdr>
                                    </w:div>
                                    <w:div w:id="512184202">
                                      <w:marLeft w:val="0"/>
                                      <w:marRight w:val="0"/>
                                      <w:marTop w:val="0"/>
                                      <w:marBottom w:val="0"/>
                                      <w:divBdr>
                                        <w:top w:val="none" w:sz="0" w:space="0" w:color="auto"/>
                                        <w:left w:val="none" w:sz="0" w:space="0" w:color="auto"/>
                                        <w:bottom w:val="none" w:sz="0" w:space="0" w:color="auto"/>
                                        <w:right w:val="none" w:sz="0" w:space="0" w:color="auto"/>
                                      </w:divBdr>
                                    </w:div>
                                    <w:div w:id="1002662703">
                                      <w:marLeft w:val="0"/>
                                      <w:marRight w:val="0"/>
                                      <w:marTop w:val="0"/>
                                      <w:marBottom w:val="0"/>
                                      <w:divBdr>
                                        <w:top w:val="none" w:sz="0" w:space="0" w:color="auto"/>
                                        <w:left w:val="none" w:sz="0" w:space="0" w:color="auto"/>
                                        <w:bottom w:val="none" w:sz="0" w:space="0" w:color="auto"/>
                                        <w:right w:val="none" w:sz="0" w:space="0" w:color="auto"/>
                                      </w:divBdr>
                                    </w:div>
                                    <w:div w:id="1150363014">
                                      <w:marLeft w:val="0"/>
                                      <w:marRight w:val="0"/>
                                      <w:marTop w:val="0"/>
                                      <w:marBottom w:val="0"/>
                                      <w:divBdr>
                                        <w:top w:val="none" w:sz="0" w:space="0" w:color="auto"/>
                                        <w:left w:val="none" w:sz="0" w:space="0" w:color="auto"/>
                                        <w:bottom w:val="none" w:sz="0" w:space="0" w:color="auto"/>
                                        <w:right w:val="none" w:sz="0" w:space="0" w:color="auto"/>
                                      </w:divBdr>
                                    </w:div>
                                    <w:div w:id="1343166752">
                                      <w:marLeft w:val="0"/>
                                      <w:marRight w:val="0"/>
                                      <w:marTop w:val="0"/>
                                      <w:marBottom w:val="0"/>
                                      <w:divBdr>
                                        <w:top w:val="none" w:sz="0" w:space="0" w:color="auto"/>
                                        <w:left w:val="none" w:sz="0" w:space="0" w:color="auto"/>
                                        <w:bottom w:val="none" w:sz="0" w:space="0" w:color="auto"/>
                                        <w:right w:val="none" w:sz="0" w:space="0" w:color="auto"/>
                                      </w:divBdr>
                                    </w:div>
                                    <w:div w:id="1845588190">
                                      <w:marLeft w:val="0"/>
                                      <w:marRight w:val="0"/>
                                      <w:marTop w:val="0"/>
                                      <w:marBottom w:val="0"/>
                                      <w:divBdr>
                                        <w:top w:val="none" w:sz="0" w:space="0" w:color="auto"/>
                                        <w:left w:val="none" w:sz="0" w:space="0" w:color="auto"/>
                                        <w:bottom w:val="none" w:sz="0" w:space="0" w:color="auto"/>
                                        <w:right w:val="none" w:sz="0" w:space="0" w:color="auto"/>
                                      </w:divBdr>
                                    </w:div>
                                    <w:div w:id="1993365603">
                                      <w:marLeft w:val="0"/>
                                      <w:marRight w:val="0"/>
                                      <w:marTop w:val="0"/>
                                      <w:marBottom w:val="0"/>
                                      <w:divBdr>
                                        <w:top w:val="none" w:sz="0" w:space="0" w:color="auto"/>
                                        <w:left w:val="none" w:sz="0" w:space="0" w:color="auto"/>
                                        <w:bottom w:val="none" w:sz="0" w:space="0" w:color="auto"/>
                                        <w:right w:val="none" w:sz="0" w:space="0" w:color="auto"/>
                                      </w:divBdr>
                                    </w:div>
                                  </w:divsChild>
                                </w:div>
                                <w:div w:id="34935562">
                                  <w:marLeft w:val="0"/>
                                  <w:marRight w:val="0"/>
                                  <w:marTop w:val="0"/>
                                  <w:marBottom w:val="0"/>
                                  <w:divBdr>
                                    <w:top w:val="none" w:sz="0" w:space="0" w:color="auto"/>
                                    <w:left w:val="none" w:sz="0" w:space="0" w:color="auto"/>
                                    <w:bottom w:val="none" w:sz="0" w:space="0" w:color="auto"/>
                                    <w:right w:val="none" w:sz="0" w:space="0" w:color="auto"/>
                                  </w:divBdr>
                                </w:div>
                                <w:div w:id="36782559">
                                  <w:marLeft w:val="0"/>
                                  <w:marRight w:val="0"/>
                                  <w:marTop w:val="0"/>
                                  <w:marBottom w:val="0"/>
                                  <w:divBdr>
                                    <w:top w:val="none" w:sz="0" w:space="0" w:color="auto"/>
                                    <w:left w:val="none" w:sz="0" w:space="0" w:color="auto"/>
                                    <w:bottom w:val="none" w:sz="0" w:space="0" w:color="auto"/>
                                    <w:right w:val="none" w:sz="0" w:space="0" w:color="auto"/>
                                  </w:divBdr>
                                  <w:divsChild>
                                    <w:div w:id="61801988">
                                      <w:marLeft w:val="0"/>
                                      <w:marRight w:val="0"/>
                                      <w:marTop w:val="0"/>
                                      <w:marBottom w:val="0"/>
                                      <w:divBdr>
                                        <w:top w:val="none" w:sz="0" w:space="0" w:color="auto"/>
                                        <w:left w:val="none" w:sz="0" w:space="0" w:color="auto"/>
                                        <w:bottom w:val="none" w:sz="0" w:space="0" w:color="auto"/>
                                        <w:right w:val="none" w:sz="0" w:space="0" w:color="auto"/>
                                      </w:divBdr>
                                    </w:div>
                                    <w:div w:id="116412758">
                                      <w:marLeft w:val="0"/>
                                      <w:marRight w:val="0"/>
                                      <w:marTop w:val="0"/>
                                      <w:marBottom w:val="0"/>
                                      <w:divBdr>
                                        <w:top w:val="none" w:sz="0" w:space="0" w:color="auto"/>
                                        <w:left w:val="none" w:sz="0" w:space="0" w:color="auto"/>
                                        <w:bottom w:val="none" w:sz="0" w:space="0" w:color="auto"/>
                                        <w:right w:val="none" w:sz="0" w:space="0" w:color="auto"/>
                                      </w:divBdr>
                                    </w:div>
                                    <w:div w:id="119417757">
                                      <w:marLeft w:val="0"/>
                                      <w:marRight w:val="0"/>
                                      <w:marTop w:val="0"/>
                                      <w:marBottom w:val="0"/>
                                      <w:divBdr>
                                        <w:top w:val="none" w:sz="0" w:space="0" w:color="auto"/>
                                        <w:left w:val="none" w:sz="0" w:space="0" w:color="auto"/>
                                        <w:bottom w:val="none" w:sz="0" w:space="0" w:color="auto"/>
                                        <w:right w:val="none" w:sz="0" w:space="0" w:color="auto"/>
                                      </w:divBdr>
                                    </w:div>
                                    <w:div w:id="282157219">
                                      <w:marLeft w:val="0"/>
                                      <w:marRight w:val="0"/>
                                      <w:marTop w:val="0"/>
                                      <w:marBottom w:val="0"/>
                                      <w:divBdr>
                                        <w:top w:val="none" w:sz="0" w:space="0" w:color="auto"/>
                                        <w:left w:val="none" w:sz="0" w:space="0" w:color="auto"/>
                                        <w:bottom w:val="none" w:sz="0" w:space="0" w:color="auto"/>
                                        <w:right w:val="none" w:sz="0" w:space="0" w:color="auto"/>
                                      </w:divBdr>
                                    </w:div>
                                    <w:div w:id="314072124">
                                      <w:marLeft w:val="0"/>
                                      <w:marRight w:val="0"/>
                                      <w:marTop w:val="0"/>
                                      <w:marBottom w:val="0"/>
                                      <w:divBdr>
                                        <w:top w:val="none" w:sz="0" w:space="0" w:color="auto"/>
                                        <w:left w:val="none" w:sz="0" w:space="0" w:color="auto"/>
                                        <w:bottom w:val="none" w:sz="0" w:space="0" w:color="auto"/>
                                        <w:right w:val="none" w:sz="0" w:space="0" w:color="auto"/>
                                      </w:divBdr>
                                    </w:div>
                                    <w:div w:id="699553545">
                                      <w:marLeft w:val="0"/>
                                      <w:marRight w:val="0"/>
                                      <w:marTop w:val="0"/>
                                      <w:marBottom w:val="0"/>
                                      <w:divBdr>
                                        <w:top w:val="none" w:sz="0" w:space="0" w:color="auto"/>
                                        <w:left w:val="none" w:sz="0" w:space="0" w:color="auto"/>
                                        <w:bottom w:val="none" w:sz="0" w:space="0" w:color="auto"/>
                                        <w:right w:val="none" w:sz="0" w:space="0" w:color="auto"/>
                                      </w:divBdr>
                                    </w:div>
                                    <w:div w:id="868762250">
                                      <w:marLeft w:val="0"/>
                                      <w:marRight w:val="0"/>
                                      <w:marTop w:val="0"/>
                                      <w:marBottom w:val="0"/>
                                      <w:divBdr>
                                        <w:top w:val="none" w:sz="0" w:space="0" w:color="auto"/>
                                        <w:left w:val="none" w:sz="0" w:space="0" w:color="auto"/>
                                        <w:bottom w:val="none" w:sz="0" w:space="0" w:color="auto"/>
                                        <w:right w:val="none" w:sz="0" w:space="0" w:color="auto"/>
                                      </w:divBdr>
                                    </w:div>
                                    <w:div w:id="920874070">
                                      <w:marLeft w:val="0"/>
                                      <w:marRight w:val="0"/>
                                      <w:marTop w:val="0"/>
                                      <w:marBottom w:val="0"/>
                                      <w:divBdr>
                                        <w:top w:val="none" w:sz="0" w:space="0" w:color="auto"/>
                                        <w:left w:val="none" w:sz="0" w:space="0" w:color="auto"/>
                                        <w:bottom w:val="none" w:sz="0" w:space="0" w:color="auto"/>
                                        <w:right w:val="none" w:sz="0" w:space="0" w:color="auto"/>
                                      </w:divBdr>
                                    </w:div>
                                    <w:div w:id="1031035050">
                                      <w:marLeft w:val="0"/>
                                      <w:marRight w:val="0"/>
                                      <w:marTop w:val="0"/>
                                      <w:marBottom w:val="0"/>
                                      <w:divBdr>
                                        <w:top w:val="none" w:sz="0" w:space="0" w:color="auto"/>
                                        <w:left w:val="none" w:sz="0" w:space="0" w:color="auto"/>
                                        <w:bottom w:val="none" w:sz="0" w:space="0" w:color="auto"/>
                                        <w:right w:val="none" w:sz="0" w:space="0" w:color="auto"/>
                                      </w:divBdr>
                                    </w:div>
                                    <w:div w:id="1154223185">
                                      <w:marLeft w:val="0"/>
                                      <w:marRight w:val="0"/>
                                      <w:marTop w:val="0"/>
                                      <w:marBottom w:val="0"/>
                                      <w:divBdr>
                                        <w:top w:val="none" w:sz="0" w:space="0" w:color="auto"/>
                                        <w:left w:val="none" w:sz="0" w:space="0" w:color="auto"/>
                                        <w:bottom w:val="none" w:sz="0" w:space="0" w:color="auto"/>
                                        <w:right w:val="none" w:sz="0" w:space="0" w:color="auto"/>
                                      </w:divBdr>
                                    </w:div>
                                    <w:div w:id="1166282054">
                                      <w:marLeft w:val="0"/>
                                      <w:marRight w:val="0"/>
                                      <w:marTop w:val="0"/>
                                      <w:marBottom w:val="0"/>
                                      <w:divBdr>
                                        <w:top w:val="none" w:sz="0" w:space="0" w:color="auto"/>
                                        <w:left w:val="none" w:sz="0" w:space="0" w:color="auto"/>
                                        <w:bottom w:val="none" w:sz="0" w:space="0" w:color="auto"/>
                                        <w:right w:val="none" w:sz="0" w:space="0" w:color="auto"/>
                                      </w:divBdr>
                                    </w:div>
                                    <w:div w:id="1573002863">
                                      <w:marLeft w:val="0"/>
                                      <w:marRight w:val="0"/>
                                      <w:marTop w:val="0"/>
                                      <w:marBottom w:val="0"/>
                                      <w:divBdr>
                                        <w:top w:val="none" w:sz="0" w:space="0" w:color="auto"/>
                                        <w:left w:val="none" w:sz="0" w:space="0" w:color="auto"/>
                                        <w:bottom w:val="none" w:sz="0" w:space="0" w:color="auto"/>
                                        <w:right w:val="none" w:sz="0" w:space="0" w:color="auto"/>
                                      </w:divBdr>
                                    </w:div>
                                    <w:div w:id="1805417311">
                                      <w:marLeft w:val="0"/>
                                      <w:marRight w:val="0"/>
                                      <w:marTop w:val="0"/>
                                      <w:marBottom w:val="0"/>
                                      <w:divBdr>
                                        <w:top w:val="none" w:sz="0" w:space="0" w:color="auto"/>
                                        <w:left w:val="none" w:sz="0" w:space="0" w:color="auto"/>
                                        <w:bottom w:val="none" w:sz="0" w:space="0" w:color="auto"/>
                                        <w:right w:val="none" w:sz="0" w:space="0" w:color="auto"/>
                                      </w:divBdr>
                                    </w:div>
                                  </w:divsChild>
                                </w:div>
                                <w:div w:id="37971336">
                                  <w:marLeft w:val="0"/>
                                  <w:marRight w:val="0"/>
                                  <w:marTop w:val="0"/>
                                  <w:marBottom w:val="0"/>
                                  <w:divBdr>
                                    <w:top w:val="none" w:sz="0" w:space="0" w:color="auto"/>
                                    <w:left w:val="none" w:sz="0" w:space="0" w:color="auto"/>
                                    <w:bottom w:val="none" w:sz="0" w:space="0" w:color="auto"/>
                                    <w:right w:val="none" w:sz="0" w:space="0" w:color="auto"/>
                                  </w:divBdr>
                                  <w:divsChild>
                                    <w:div w:id="418479836">
                                      <w:marLeft w:val="0"/>
                                      <w:marRight w:val="0"/>
                                      <w:marTop w:val="0"/>
                                      <w:marBottom w:val="0"/>
                                      <w:divBdr>
                                        <w:top w:val="none" w:sz="0" w:space="0" w:color="auto"/>
                                        <w:left w:val="none" w:sz="0" w:space="0" w:color="auto"/>
                                        <w:bottom w:val="none" w:sz="0" w:space="0" w:color="auto"/>
                                        <w:right w:val="none" w:sz="0" w:space="0" w:color="auto"/>
                                      </w:divBdr>
                                    </w:div>
                                    <w:div w:id="1208756813">
                                      <w:marLeft w:val="0"/>
                                      <w:marRight w:val="0"/>
                                      <w:marTop w:val="0"/>
                                      <w:marBottom w:val="0"/>
                                      <w:divBdr>
                                        <w:top w:val="none" w:sz="0" w:space="0" w:color="auto"/>
                                        <w:left w:val="none" w:sz="0" w:space="0" w:color="auto"/>
                                        <w:bottom w:val="none" w:sz="0" w:space="0" w:color="auto"/>
                                        <w:right w:val="none" w:sz="0" w:space="0" w:color="auto"/>
                                      </w:divBdr>
                                    </w:div>
                                    <w:div w:id="1213807916">
                                      <w:marLeft w:val="0"/>
                                      <w:marRight w:val="0"/>
                                      <w:marTop w:val="0"/>
                                      <w:marBottom w:val="0"/>
                                      <w:divBdr>
                                        <w:top w:val="none" w:sz="0" w:space="0" w:color="auto"/>
                                        <w:left w:val="none" w:sz="0" w:space="0" w:color="auto"/>
                                        <w:bottom w:val="none" w:sz="0" w:space="0" w:color="auto"/>
                                        <w:right w:val="none" w:sz="0" w:space="0" w:color="auto"/>
                                      </w:divBdr>
                                    </w:div>
                                    <w:div w:id="1317302566">
                                      <w:marLeft w:val="0"/>
                                      <w:marRight w:val="0"/>
                                      <w:marTop w:val="0"/>
                                      <w:marBottom w:val="0"/>
                                      <w:divBdr>
                                        <w:top w:val="none" w:sz="0" w:space="0" w:color="auto"/>
                                        <w:left w:val="none" w:sz="0" w:space="0" w:color="auto"/>
                                        <w:bottom w:val="none" w:sz="0" w:space="0" w:color="auto"/>
                                        <w:right w:val="none" w:sz="0" w:space="0" w:color="auto"/>
                                      </w:divBdr>
                                    </w:div>
                                    <w:div w:id="1385642355">
                                      <w:marLeft w:val="0"/>
                                      <w:marRight w:val="0"/>
                                      <w:marTop w:val="0"/>
                                      <w:marBottom w:val="0"/>
                                      <w:divBdr>
                                        <w:top w:val="none" w:sz="0" w:space="0" w:color="auto"/>
                                        <w:left w:val="none" w:sz="0" w:space="0" w:color="auto"/>
                                        <w:bottom w:val="none" w:sz="0" w:space="0" w:color="auto"/>
                                        <w:right w:val="none" w:sz="0" w:space="0" w:color="auto"/>
                                      </w:divBdr>
                                    </w:div>
                                    <w:div w:id="1576042399">
                                      <w:marLeft w:val="0"/>
                                      <w:marRight w:val="0"/>
                                      <w:marTop w:val="0"/>
                                      <w:marBottom w:val="0"/>
                                      <w:divBdr>
                                        <w:top w:val="none" w:sz="0" w:space="0" w:color="auto"/>
                                        <w:left w:val="none" w:sz="0" w:space="0" w:color="auto"/>
                                        <w:bottom w:val="none" w:sz="0" w:space="0" w:color="auto"/>
                                        <w:right w:val="none" w:sz="0" w:space="0" w:color="auto"/>
                                      </w:divBdr>
                                    </w:div>
                                    <w:div w:id="1597907912">
                                      <w:marLeft w:val="0"/>
                                      <w:marRight w:val="0"/>
                                      <w:marTop w:val="0"/>
                                      <w:marBottom w:val="0"/>
                                      <w:divBdr>
                                        <w:top w:val="none" w:sz="0" w:space="0" w:color="auto"/>
                                        <w:left w:val="none" w:sz="0" w:space="0" w:color="auto"/>
                                        <w:bottom w:val="none" w:sz="0" w:space="0" w:color="auto"/>
                                        <w:right w:val="none" w:sz="0" w:space="0" w:color="auto"/>
                                      </w:divBdr>
                                    </w:div>
                                    <w:div w:id="1914505149">
                                      <w:marLeft w:val="0"/>
                                      <w:marRight w:val="0"/>
                                      <w:marTop w:val="0"/>
                                      <w:marBottom w:val="0"/>
                                      <w:divBdr>
                                        <w:top w:val="none" w:sz="0" w:space="0" w:color="auto"/>
                                        <w:left w:val="none" w:sz="0" w:space="0" w:color="auto"/>
                                        <w:bottom w:val="none" w:sz="0" w:space="0" w:color="auto"/>
                                        <w:right w:val="none" w:sz="0" w:space="0" w:color="auto"/>
                                      </w:divBdr>
                                    </w:div>
                                  </w:divsChild>
                                </w:div>
                                <w:div w:id="43994598">
                                  <w:marLeft w:val="0"/>
                                  <w:marRight w:val="0"/>
                                  <w:marTop w:val="0"/>
                                  <w:marBottom w:val="0"/>
                                  <w:divBdr>
                                    <w:top w:val="none" w:sz="0" w:space="0" w:color="auto"/>
                                    <w:left w:val="none" w:sz="0" w:space="0" w:color="auto"/>
                                    <w:bottom w:val="none" w:sz="0" w:space="0" w:color="auto"/>
                                    <w:right w:val="none" w:sz="0" w:space="0" w:color="auto"/>
                                  </w:divBdr>
                                  <w:divsChild>
                                    <w:div w:id="739718421">
                                      <w:marLeft w:val="0"/>
                                      <w:marRight w:val="0"/>
                                      <w:marTop w:val="0"/>
                                      <w:marBottom w:val="0"/>
                                      <w:divBdr>
                                        <w:top w:val="none" w:sz="0" w:space="0" w:color="auto"/>
                                        <w:left w:val="none" w:sz="0" w:space="0" w:color="auto"/>
                                        <w:bottom w:val="none" w:sz="0" w:space="0" w:color="auto"/>
                                        <w:right w:val="none" w:sz="0" w:space="0" w:color="auto"/>
                                      </w:divBdr>
                                    </w:div>
                                    <w:div w:id="946815446">
                                      <w:marLeft w:val="0"/>
                                      <w:marRight w:val="0"/>
                                      <w:marTop w:val="0"/>
                                      <w:marBottom w:val="0"/>
                                      <w:divBdr>
                                        <w:top w:val="none" w:sz="0" w:space="0" w:color="auto"/>
                                        <w:left w:val="none" w:sz="0" w:space="0" w:color="auto"/>
                                        <w:bottom w:val="none" w:sz="0" w:space="0" w:color="auto"/>
                                        <w:right w:val="none" w:sz="0" w:space="0" w:color="auto"/>
                                      </w:divBdr>
                                    </w:div>
                                    <w:div w:id="1147474296">
                                      <w:marLeft w:val="0"/>
                                      <w:marRight w:val="0"/>
                                      <w:marTop w:val="0"/>
                                      <w:marBottom w:val="0"/>
                                      <w:divBdr>
                                        <w:top w:val="none" w:sz="0" w:space="0" w:color="auto"/>
                                        <w:left w:val="none" w:sz="0" w:space="0" w:color="auto"/>
                                        <w:bottom w:val="none" w:sz="0" w:space="0" w:color="auto"/>
                                        <w:right w:val="none" w:sz="0" w:space="0" w:color="auto"/>
                                      </w:divBdr>
                                    </w:div>
                                  </w:divsChild>
                                </w:div>
                                <w:div w:id="45379572">
                                  <w:marLeft w:val="0"/>
                                  <w:marRight w:val="0"/>
                                  <w:marTop w:val="0"/>
                                  <w:marBottom w:val="0"/>
                                  <w:divBdr>
                                    <w:top w:val="none" w:sz="0" w:space="0" w:color="auto"/>
                                    <w:left w:val="none" w:sz="0" w:space="0" w:color="auto"/>
                                    <w:bottom w:val="none" w:sz="0" w:space="0" w:color="auto"/>
                                    <w:right w:val="none" w:sz="0" w:space="0" w:color="auto"/>
                                  </w:divBdr>
                                </w:div>
                                <w:div w:id="48963457">
                                  <w:marLeft w:val="0"/>
                                  <w:marRight w:val="0"/>
                                  <w:marTop w:val="0"/>
                                  <w:marBottom w:val="0"/>
                                  <w:divBdr>
                                    <w:top w:val="none" w:sz="0" w:space="0" w:color="auto"/>
                                    <w:left w:val="none" w:sz="0" w:space="0" w:color="auto"/>
                                    <w:bottom w:val="none" w:sz="0" w:space="0" w:color="auto"/>
                                    <w:right w:val="none" w:sz="0" w:space="0" w:color="auto"/>
                                  </w:divBdr>
                                  <w:divsChild>
                                    <w:div w:id="450435944">
                                      <w:marLeft w:val="0"/>
                                      <w:marRight w:val="0"/>
                                      <w:marTop w:val="0"/>
                                      <w:marBottom w:val="0"/>
                                      <w:divBdr>
                                        <w:top w:val="none" w:sz="0" w:space="0" w:color="auto"/>
                                        <w:left w:val="none" w:sz="0" w:space="0" w:color="auto"/>
                                        <w:bottom w:val="none" w:sz="0" w:space="0" w:color="auto"/>
                                        <w:right w:val="none" w:sz="0" w:space="0" w:color="auto"/>
                                      </w:divBdr>
                                    </w:div>
                                    <w:div w:id="461340248">
                                      <w:marLeft w:val="0"/>
                                      <w:marRight w:val="0"/>
                                      <w:marTop w:val="0"/>
                                      <w:marBottom w:val="0"/>
                                      <w:divBdr>
                                        <w:top w:val="none" w:sz="0" w:space="0" w:color="auto"/>
                                        <w:left w:val="none" w:sz="0" w:space="0" w:color="auto"/>
                                        <w:bottom w:val="none" w:sz="0" w:space="0" w:color="auto"/>
                                        <w:right w:val="none" w:sz="0" w:space="0" w:color="auto"/>
                                      </w:divBdr>
                                    </w:div>
                                    <w:div w:id="482435243">
                                      <w:marLeft w:val="0"/>
                                      <w:marRight w:val="0"/>
                                      <w:marTop w:val="0"/>
                                      <w:marBottom w:val="0"/>
                                      <w:divBdr>
                                        <w:top w:val="none" w:sz="0" w:space="0" w:color="auto"/>
                                        <w:left w:val="none" w:sz="0" w:space="0" w:color="auto"/>
                                        <w:bottom w:val="none" w:sz="0" w:space="0" w:color="auto"/>
                                        <w:right w:val="none" w:sz="0" w:space="0" w:color="auto"/>
                                      </w:divBdr>
                                    </w:div>
                                    <w:div w:id="602038067">
                                      <w:marLeft w:val="0"/>
                                      <w:marRight w:val="0"/>
                                      <w:marTop w:val="0"/>
                                      <w:marBottom w:val="0"/>
                                      <w:divBdr>
                                        <w:top w:val="none" w:sz="0" w:space="0" w:color="auto"/>
                                        <w:left w:val="none" w:sz="0" w:space="0" w:color="auto"/>
                                        <w:bottom w:val="none" w:sz="0" w:space="0" w:color="auto"/>
                                        <w:right w:val="none" w:sz="0" w:space="0" w:color="auto"/>
                                      </w:divBdr>
                                    </w:div>
                                    <w:div w:id="973217688">
                                      <w:marLeft w:val="0"/>
                                      <w:marRight w:val="0"/>
                                      <w:marTop w:val="0"/>
                                      <w:marBottom w:val="0"/>
                                      <w:divBdr>
                                        <w:top w:val="none" w:sz="0" w:space="0" w:color="auto"/>
                                        <w:left w:val="none" w:sz="0" w:space="0" w:color="auto"/>
                                        <w:bottom w:val="none" w:sz="0" w:space="0" w:color="auto"/>
                                        <w:right w:val="none" w:sz="0" w:space="0" w:color="auto"/>
                                      </w:divBdr>
                                    </w:div>
                                    <w:div w:id="1821575626">
                                      <w:marLeft w:val="0"/>
                                      <w:marRight w:val="0"/>
                                      <w:marTop w:val="0"/>
                                      <w:marBottom w:val="0"/>
                                      <w:divBdr>
                                        <w:top w:val="none" w:sz="0" w:space="0" w:color="auto"/>
                                        <w:left w:val="none" w:sz="0" w:space="0" w:color="auto"/>
                                        <w:bottom w:val="none" w:sz="0" w:space="0" w:color="auto"/>
                                        <w:right w:val="none" w:sz="0" w:space="0" w:color="auto"/>
                                      </w:divBdr>
                                    </w:div>
                                  </w:divsChild>
                                </w:div>
                                <w:div w:id="53242185">
                                  <w:marLeft w:val="0"/>
                                  <w:marRight w:val="0"/>
                                  <w:marTop w:val="0"/>
                                  <w:marBottom w:val="0"/>
                                  <w:divBdr>
                                    <w:top w:val="none" w:sz="0" w:space="0" w:color="auto"/>
                                    <w:left w:val="none" w:sz="0" w:space="0" w:color="auto"/>
                                    <w:bottom w:val="none" w:sz="0" w:space="0" w:color="auto"/>
                                    <w:right w:val="none" w:sz="0" w:space="0" w:color="auto"/>
                                  </w:divBdr>
                                </w:div>
                                <w:div w:id="53698028">
                                  <w:marLeft w:val="0"/>
                                  <w:marRight w:val="0"/>
                                  <w:marTop w:val="0"/>
                                  <w:marBottom w:val="0"/>
                                  <w:divBdr>
                                    <w:top w:val="none" w:sz="0" w:space="0" w:color="auto"/>
                                    <w:left w:val="none" w:sz="0" w:space="0" w:color="auto"/>
                                    <w:bottom w:val="none" w:sz="0" w:space="0" w:color="auto"/>
                                    <w:right w:val="none" w:sz="0" w:space="0" w:color="auto"/>
                                  </w:divBdr>
                                </w:div>
                                <w:div w:id="56779521">
                                  <w:marLeft w:val="0"/>
                                  <w:marRight w:val="0"/>
                                  <w:marTop w:val="0"/>
                                  <w:marBottom w:val="0"/>
                                  <w:divBdr>
                                    <w:top w:val="none" w:sz="0" w:space="0" w:color="auto"/>
                                    <w:left w:val="none" w:sz="0" w:space="0" w:color="auto"/>
                                    <w:bottom w:val="none" w:sz="0" w:space="0" w:color="auto"/>
                                    <w:right w:val="none" w:sz="0" w:space="0" w:color="auto"/>
                                  </w:divBdr>
                                  <w:divsChild>
                                    <w:div w:id="34738352">
                                      <w:marLeft w:val="0"/>
                                      <w:marRight w:val="0"/>
                                      <w:marTop w:val="0"/>
                                      <w:marBottom w:val="0"/>
                                      <w:divBdr>
                                        <w:top w:val="none" w:sz="0" w:space="0" w:color="auto"/>
                                        <w:left w:val="none" w:sz="0" w:space="0" w:color="auto"/>
                                        <w:bottom w:val="none" w:sz="0" w:space="0" w:color="auto"/>
                                        <w:right w:val="none" w:sz="0" w:space="0" w:color="auto"/>
                                      </w:divBdr>
                                    </w:div>
                                    <w:div w:id="137649102">
                                      <w:marLeft w:val="0"/>
                                      <w:marRight w:val="0"/>
                                      <w:marTop w:val="0"/>
                                      <w:marBottom w:val="0"/>
                                      <w:divBdr>
                                        <w:top w:val="none" w:sz="0" w:space="0" w:color="auto"/>
                                        <w:left w:val="none" w:sz="0" w:space="0" w:color="auto"/>
                                        <w:bottom w:val="none" w:sz="0" w:space="0" w:color="auto"/>
                                        <w:right w:val="none" w:sz="0" w:space="0" w:color="auto"/>
                                      </w:divBdr>
                                    </w:div>
                                    <w:div w:id="427432047">
                                      <w:marLeft w:val="0"/>
                                      <w:marRight w:val="0"/>
                                      <w:marTop w:val="0"/>
                                      <w:marBottom w:val="0"/>
                                      <w:divBdr>
                                        <w:top w:val="none" w:sz="0" w:space="0" w:color="auto"/>
                                        <w:left w:val="none" w:sz="0" w:space="0" w:color="auto"/>
                                        <w:bottom w:val="none" w:sz="0" w:space="0" w:color="auto"/>
                                        <w:right w:val="none" w:sz="0" w:space="0" w:color="auto"/>
                                      </w:divBdr>
                                    </w:div>
                                    <w:div w:id="503862768">
                                      <w:marLeft w:val="0"/>
                                      <w:marRight w:val="0"/>
                                      <w:marTop w:val="0"/>
                                      <w:marBottom w:val="0"/>
                                      <w:divBdr>
                                        <w:top w:val="none" w:sz="0" w:space="0" w:color="auto"/>
                                        <w:left w:val="none" w:sz="0" w:space="0" w:color="auto"/>
                                        <w:bottom w:val="none" w:sz="0" w:space="0" w:color="auto"/>
                                        <w:right w:val="none" w:sz="0" w:space="0" w:color="auto"/>
                                      </w:divBdr>
                                    </w:div>
                                    <w:div w:id="1300113153">
                                      <w:marLeft w:val="0"/>
                                      <w:marRight w:val="0"/>
                                      <w:marTop w:val="0"/>
                                      <w:marBottom w:val="0"/>
                                      <w:divBdr>
                                        <w:top w:val="none" w:sz="0" w:space="0" w:color="auto"/>
                                        <w:left w:val="none" w:sz="0" w:space="0" w:color="auto"/>
                                        <w:bottom w:val="none" w:sz="0" w:space="0" w:color="auto"/>
                                        <w:right w:val="none" w:sz="0" w:space="0" w:color="auto"/>
                                      </w:divBdr>
                                    </w:div>
                                    <w:div w:id="1739395760">
                                      <w:marLeft w:val="0"/>
                                      <w:marRight w:val="0"/>
                                      <w:marTop w:val="0"/>
                                      <w:marBottom w:val="0"/>
                                      <w:divBdr>
                                        <w:top w:val="none" w:sz="0" w:space="0" w:color="auto"/>
                                        <w:left w:val="none" w:sz="0" w:space="0" w:color="auto"/>
                                        <w:bottom w:val="none" w:sz="0" w:space="0" w:color="auto"/>
                                        <w:right w:val="none" w:sz="0" w:space="0" w:color="auto"/>
                                      </w:divBdr>
                                    </w:div>
                                    <w:div w:id="1739746801">
                                      <w:marLeft w:val="0"/>
                                      <w:marRight w:val="0"/>
                                      <w:marTop w:val="0"/>
                                      <w:marBottom w:val="0"/>
                                      <w:divBdr>
                                        <w:top w:val="none" w:sz="0" w:space="0" w:color="auto"/>
                                        <w:left w:val="none" w:sz="0" w:space="0" w:color="auto"/>
                                        <w:bottom w:val="none" w:sz="0" w:space="0" w:color="auto"/>
                                        <w:right w:val="none" w:sz="0" w:space="0" w:color="auto"/>
                                      </w:divBdr>
                                    </w:div>
                                    <w:div w:id="1753307243">
                                      <w:marLeft w:val="0"/>
                                      <w:marRight w:val="0"/>
                                      <w:marTop w:val="0"/>
                                      <w:marBottom w:val="0"/>
                                      <w:divBdr>
                                        <w:top w:val="none" w:sz="0" w:space="0" w:color="auto"/>
                                        <w:left w:val="none" w:sz="0" w:space="0" w:color="auto"/>
                                        <w:bottom w:val="none" w:sz="0" w:space="0" w:color="auto"/>
                                        <w:right w:val="none" w:sz="0" w:space="0" w:color="auto"/>
                                      </w:divBdr>
                                    </w:div>
                                  </w:divsChild>
                                </w:div>
                                <w:div w:id="59133803">
                                  <w:marLeft w:val="0"/>
                                  <w:marRight w:val="0"/>
                                  <w:marTop w:val="0"/>
                                  <w:marBottom w:val="0"/>
                                  <w:divBdr>
                                    <w:top w:val="none" w:sz="0" w:space="0" w:color="auto"/>
                                    <w:left w:val="none" w:sz="0" w:space="0" w:color="auto"/>
                                    <w:bottom w:val="none" w:sz="0" w:space="0" w:color="auto"/>
                                    <w:right w:val="none" w:sz="0" w:space="0" w:color="auto"/>
                                  </w:divBdr>
                                  <w:divsChild>
                                    <w:div w:id="239797305">
                                      <w:marLeft w:val="0"/>
                                      <w:marRight w:val="0"/>
                                      <w:marTop w:val="0"/>
                                      <w:marBottom w:val="0"/>
                                      <w:divBdr>
                                        <w:top w:val="none" w:sz="0" w:space="0" w:color="auto"/>
                                        <w:left w:val="none" w:sz="0" w:space="0" w:color="auto"/>
                                        <w:bottom w:val="none" w:sz="0" w:space="0" w:color="auto"/>
                                        <w:right w:val="none" w:sz="0" w:space="0" w:color="auto"/>
                                      </w:divBdr>
                                    </w:div>
                                    <w:div w:id="844320534">
                                      <w:marLeft w:val="0"/>
                                      <w:marRight w:val="0"/>
                                      <w:marTop w:val="0"/>
                                      <w:marBottom w:val="0"/>
                                      <w:divBdr>
                                        <w:top w:val="none" w:sz="0" w:space="0" w:color="auto"/>
                                        <w:left w:val="none" w:sz="0" w:space="0" w:color="auto"/>
                                        <w:bottom w:val="none" w:sz="0" w:space="0" w:color="auto"/>
                                        <w:right w:val="none" w:sz="0" w:space="0" w:color="auto"/>
                                      </w:divBdr>
                                    </w:div>
                                    <w:div w:id="1100490289">
                                      <w:marLeft w:val="0"/>
                                      <w:marRight w:val="0"/>
                                      <w:marTop w:val="0"/>
                                      <w:marBottom w:val="0"/>
                                      <w:divBdr>
                                        <w:top w:val="none" w:sz="0" w:space="0" w:color="auto"/>
                                        <w:left w:val="none" w:sz="0" w:space="0" w:color="auto"/>
                                        <w:bottom w:val="none" w:sz="0" w:space="0" w:color="auto"/>
                                        <w:right w:val="none" w:sz="0" w:space="0" w:color="auto"/>
                                      </w:divBdr>
                                    </w:div>
                                    <w:div w:id="1272199430">
                                      <w:marLeft w:val="0"/>
                                      <w:marRight w:val="0"/>
                                      <w:marTop w:val="0"/>
                                      <w:marBottom w:val="0"/>
                                      <w:divBdr>
                                        <w:top w:val="none" w:sz="0" w:space="0" w:color="auto"/>
                                        <w:left w:val="none" w:sz="0" w:space="0" w:color="auto"/>
                                        <w:bottom w:val="none" w:sz="0" w:space="0" w:color="auto"/>
                                        <w:right w:val="none" w:sz="0" w:space="0" w:color="auto"/>
                                      </w:divBdr>
                                    </w:div>
                                  </w:divsChild>
                                </w:div>
                                <w:div w:id="59136727">
                                  <w:marLeft w:val="0"/>
                                  <w:marRight w:val="0"/>
                                  <w:marTop w:val="0"/>
                                  <w:marBottom w:val="0"/>
                                  <w:divBdr>
                                    <w:top w:val="none" w:sz="0" w:space="0" w:color="auto"/>
                                    <w:left w:val="none" w:sz="0" w:space="0" w:color="auto"/>
                                    <w:bottom w:val="none" w:sz="0" w:space="0" w:color="auto"/>
                                    <w:right w:val="none" w:sz="0" w:space="0" w:color="auto"/>
                                  </w:divBdr>
                                  <w:divsChild>
                                    <w:div w:id="420370431">
                                      <w:marLeft w:val="0"/>
                                      <w:marRight w:val="0"/>
                                      <w:marTop w:val="0"/>
                                      <w:marBottom w:val="0"/>
                                      <w:divBdr>
                                        <w:top w:val="none" w:sz="0" w:space="0" w:color="auto"/>
                                        <w:left w:val="none" w:sz="0" w:space="0" w:color="auto"/>
                                        <w:bottom w:val="none" w:sz="0" w:space="0" w:color="auto"/>
                                        <w:right w:val="none" w:sz="0" w:space="0" w:color="auto"/>
                                      </w:divBdr>
                                    </w:div>
                                    <w:div w:id="852647840">
                                      <w:marLeft w:val="0"/>
                                      <w:marRight w:val="0"/>
                                      <w:marTop w:val="0"/>
                                      <w:marBottom w:val="0"/>
                                      <w:divBdr>
                                        <w:top w:val="none" w:sz="0" w:space="0" w:color="auto"/>
                                        <w:left w:val="none" w:sz="0" w:space="0" w:color="auto"/>
                                        <w:bottom w:val="none" w:sz="0" w:space="0" w:color="auto"/>
                                        <w:right w:val="none" w:sz="0" w:space="0" w:color="auto"/>
                                      </w:divBdr>
                                    </w:div>
                                    <w:div w:id="1042435382">
                                      <w:marLeft w:val="0"/>
                                      <w:marRight w:val="0"/>
                                      <w:marTop w:val="0"/>
                                      <w:marBottom w:val="0"/>
                                      <w:divBdr>
                                        <w:top w:val="none" w:sz="0" w:space="0" w:color="auto"/>
                                        <w:left w:val="none" w:sz="0" w:space="0" w:color="auto"/>
                                        <w:bottom w:val="none" w:sz="0" w:space="0" w:color="auto"/>
                                        <w:right w:val="none" w:sz="0" w:space="0" w:color="auto"/>
                                      </w:divBdr>
                                    </w:div>
                                    <w:div w:id="1658335967">
                                      <w:marLeft w:val="0"/>
                                      <w:marRight w:val="0"/>
                                      <w:marTop w:val="0"/>
                                      <w:marBottom w:val="0"/>
                                      <w:divBdr>
                                        <w:top w:val="none" w:sz="0" w:space="0" w:color="auto"/>
                                        <w:left w:val="none" w:sz="0" w:space="0" w:color="auto"/>
                                        <w:bottom w:val="none" w:sz="0" w:space="0" w:color="auto"/>
                                        <w:right w:val="none" w:sz="0" w:space="0" w:color="auto"/>
                                      </w:divBdr>
                                    </w:div>
                                  </w:divsChild>
                                </w:div>
                                <w:div w:id="62222513">
                                  <w:marLeft w:val="0"/>
                                  <w:marRight w:val="0"/>
                                  <w:marTop w:val="0"/>
                                  <w:marBottom w:val="0"/>
                                  <w:divBdr>
                                    <w:top w:val="none" w:sz="0" w:space="0" w:color="auto"/>
                                    <w:left w:val="none" w:sz="0" w:space="0" w:color="auto"/>
                                    <w:bottom w:val="none" w:sz="0" w:space="0" w:color="auto"/>
                                    <w:right w:val="none" w:sz="0" w:space="0" w:color="auto"/>
                                  </w:divBdr>
                                  <w:divsChild>
                                    <w:div w:id="37049434">
                                      <w:marLeft w:val="0"/>
                                      <w:marRight w:val="0"/>
                                      <w:marTop w:val="0"/>
                                      <w:marBottom w:val="0"/>
                                      <w:divBdr>
                                        <w:top w:val="none" w:sz="0" w:space="0" w:color="auto"/>
                                        <w:left w:val="none" w:sz="0" w:space="0" w:color="auto"/>
                                        <w:bottom w:val="none" w:sz="0" w:space="0" w:color="auto"/>
                                        <w:right w:val="none" w:sz="0" w:space="0" w:color="auto"/>
                                      </w:divBdr>
                                    </w:div>
                                    <w:div w:id="39674376">
                                      <w:marLeft w:val="0"/>
                                      <w:marRight w:val="0"/>
                                      <w:marTop w:val="0"/>
                                      <w:marBottom w:val="0"/>
                                      <w:divBdr>
                                        <w:top w:val="none" w:sz="0" w:space="0" w:color="auto"/>
                                        <w:left w:val="none" w:sz="0" w:space="0" w:color="auto"/>
                                        <w:bottom w:val="none" w:sz="0" w:space="0" w:color="auto"/>
                                        <w:right w:val="none" w:sz="0" w:space="0" w:color="auto"/>
                                      </w:divBdr>
                                    </w:div>
                                    <w:div w:id="152918412">
                                      <w:marLeft w:val="0"/>
                                      <w:marRight w:val="0"/>
                                      <w:marTop w:val="0"/>
                                      <w:marBottom w:val="0"/>
                                      <w:divBdr>
                                        <w:top w:val="none" w:sz="0" w:space="0" w:color="auto"/>
                                        <w:left w:val="none" w:sz="0" w:space="0" w:color="auto"/>
                                        <w:bottom w:val="none" w:sz="0" w:space="0" w:color="auto"/>
                                        <w:right w:val="none" w:sz="0" w:space="0" w:color="auto"/>
                                      </w:divBdr>
                                    </w:div>
                                    <w:div w:id="597375143">
                                      <w:marLeft w:val="0"/>
                                      <w:marRight w:val="0"/>
                                      <w:marTop w:val="0"/>
                                      <w:marBottom w:val="0"/>
                                      <w:divBdr>
                                        <w:top w:val="none" w:sz="0" w:space="0" w:color="auto"/>
                                        <w:left w:val="none" w:sz="0" w:space="0" w:color="auto"/>
                                        <w:bottom w:val="none" w:sz="0" w:space="0" w:color="auto"/>
                                        <w:right w:val="none" w:sz="0" w:space="0" w:color="auto"/>
                                      </w:divBdr>
                                    </w:div>
                                    <w:div w:id="673726878">
                                      <w:marLeft w:val="0"/>
                                      <w:marRight w:val="0"/>
                                      <w:marTop w:val="0"/>
                                      <w:marBottom w:val="0"/>
                                      <w:divBdr>
                                        <w:top w:val="none" w:sz="0" w:space="0" w:color="auto"/>
                                        <w:left w:val="none" w:sz="0" w:space="0" w:color="auto"/>
                                        <w:bottom w:val="none" w:sz="0" w:space="0" w:color="auto"/>
                                        <w:right w:val="none" w:sz="0" w:space="0" w:color="auto"/>
                                      </w:divBdr>
                                    </w:div>
                                    <w:div w:id="800029750">
                                      <w:marLeft w:val="0"/>
                                      <w:marRight w:val="0"/>
                                      <w:marTop w:val="0"/>
                                      <w:marBottom w:val="0"/>
                                      <w:divBdr>
                                        <w:top w:val="none" w:sz="0" w:space="0" w:color="auto"/>
                                        <w:left w:val="none" w:sz="0" w:space="0" w:color="auto"/>
                                        <w:bottom w:val="none" w:sz="0" w:space="0" w:color="auto"/>
                                        <w:right w:val="none" w:sz="0" w:space="0" w:color="auto"/>
                                      </w:divBdr>
                                    </w:div>
                                    <w:div w:id="869342219">
                                      <w:marLeft w:val="0"/>
                                      <w:marRight w:val="0"/>
                                      <w:marTop w:val="0"/>
                                      <w:marBottom w:val="0"/>
                                      <w:divBdr>
                                        <w:top w:val="none" w:sz="0" w:space="0" w:color="auto"/>
                                        <w:left w:val="none" w:sz="0" w:space="0" w:color="auto"/>
                                        <w:bottom w:val="none" w:sz="0" w:space="0" w:color="auto"/>
                                        <w:right w:val="none" w:sz="0" w:space="0" w:color="auto"/>
                                      </w:divBdr>
                                    </w:div>
                                    <w:div w:id="1322613193">
                                      <w:marLeft w:val="0"/>
                                      <w:marRight w:val="0"/>
                                      <w:marTop w:val="0"/>
                                      <w:marBottom w:val="0"/>
                                      <w:divBdr>
                                        <w:top w:val="none" w:sz="0" w:space="0" w:color="auto"/>
                                        <w:left w:val="none" w:sz="0" w:space="0" w:color="auto"/>
                                        <w:bottom w:val="none" w:sz="0" w:space="0" w:color="auto"/>
                                        <w:right w:val="none" w:sz="0" w:space="0" w:color="auto"/>
                                      </w:divBdr>
                                    </w:div>
                                    <w:div w:id="1478062544">
                                      <w:marLeft w:val="0"/>
                                      <w:marRight w:val="0"/>
                                      <w:marTop w:val="0"/>
                                      <w:marBottom w:val="0"/>
                                      <w:divBdr>
                                        <w:top w:val="none" w:sz="0" w:space="0" w:color="auto"/>
                                        <w:left w:val="none" w:sz="0" w:space="0" w:color="auto"/>
                                        <w:bottom w:val="none" w:sz="0" w:space="0" w:color="auto"/>
                                        <w:right w:val="none" w:sz="0" w:space="0" w:color="auto"/>
                                      </w:divBdr>
                                    </w:div>
                                    <w:div w:id="1657303319">
                                      <w:marLeft w:val="0"/>
                                      <w:marRight w:val="0"/>
                                      <w:marTop w:val="0"/>
                                      <w:marBottom w:val="0"/>
                                      <w:divBdr>
                                        <w:top w:val="none" w:sz="0" w:space="0" w:color="auto"/>
                                        <w:left w:val="none" w:sz="0" w:space="0" w:color="auto"/>
                                        <w:bottom w:val="none" w:sz="0" w:space="0" w:color="auto"/>
                                        <w:right w:val="none" w:sz="0" w:space="0" w:color="auto"/>
                                      </w:divBdr>
                                    </w:div>
                                    <w:div w:id="1733889947">
                                      <w:marLeft w:val="0"/>
                                      <w:marRight w:val="0"/>
                                      <w:marTop w:val="0"/>
                                      <w:marBottom w:val="0"/>
                                      <w:divBdr>
                                        <w:top w:val="none" w:sz="0" w:space="0" w:color="auto"/>
                                        <w:left w:val="none" w:sz="0" w:space="0" w:color="auto"/>
                                        <w:bottom w:val="none" w:sz="0" w:space="0" w:color="auto"/>
                                        <w:right w:val="none" w:sz="0" w:space="0" w:color="auto"/>
                                      </w:divBdr>
                                    </w:div>
                                    <w:div w:id="1894735338">
                                      <w:marLeft w:val="0"/>
                                      <w:marRight w:val="0"/>
                                      <w:marTop w:val="0"/>
                                      <w:marBottom w:val="0"/>
                                      <w:divBdr>
                                        <w:top w:val="none" w:sz="0" w:space="0" w:color="auto"/>
                                        <w:left w:val="none" w:sz="0" w:space="0" w:color="auto"/>
                                        <w:bottom w:val="none" w:sz="0" w:space="0" w:color="auto"/>
                                        <w:right w:val="none" w:sz="0" w:space="0" w:color="auto"/>
                                      </w:divBdr>
                                    </w:div>
                                    <w:div w:id="2089885451">
                                      <w:marLeft w:val="0"/>
                                      <w:marRight w:val="0"/>
                                      <w:marTop w:val="0"/>
                                      <w:marBottom w:val="0"/>
                                      <w:divBdr>
                                        <w:top w:val="none" w:sz="0" w:space="0" w:color="auto"/>
                                        <w:left w:val="none" w:sz="0" w:space="0" w:color="auto"/>
                                        <w:bottom w:val="none" w:sz="0" w:space="0" w:color="auto"/>
                                        <w:right w:val="none" w:sz="0" w:space="0" w:color="auto"/>
                                      </w:divBdr>
                                    </w:div>
                                  </w:divsChild>
                                </w:div>
                                <w:div w:id="66195143">
                                  <w:marLeft w:val="0"/>
                                  <w:marRight w:val="0"/>
                                  <w:marTop w:val="0"/>
                                  <w:marBottom w:val="0"/>
                                  <w:divBdr>
                                    <w:top w:val="none" w:sz="0" w:space="0" w:color="auto"/>
                                    <w:left w:val="none" w:sz="0" w:space="0" w:color="auto"/>
                                    <w:bottom w:val="none" w:sz="0" w:space="0" w:color="auto"/>
                                    <w:right w:val="none" w:sz="0" w:space="0" w:color="auto"/>
                                  </w:divBdr>
                                </w:div>
                                <w:div w:id="67190333">
                                  <w:marLeft w:val="0"/>
                                  <w:marRight w:val="0"/>
                                  <w:marTop w:val="0"/>
                                  <w:marBottom w:val="0"/>
                                  <w:divBdr>
                                    <w:top w:val="none" w:sz="0" w:space="0" w:color="auto"/>
                                    <w:left w:val="none" w:sz="0" w:space="0" w:color="auto"/>
                                    <w:bottom w:val="none" w:sz="0" w:space="0" w:color="auto"/>
                                    <w:right w:val="none" w:sz="0" w:space="0" w:color="auto"/>
                                  </w:divBdr>
                                </w:div>
                                <w:div w:id="69279797">
                                  <w:marLeft w:val="0"/>
                                  <w:marRight w:val="0"/>
                                  <w:marTop w:val="0"/>
                                  <w:marBottom w:val="0"/>
                                  <w:divBdr>
                                    <w:top w:val="none" w:sz="0" w:space="0" w:color="auto"/>
                                    <w:left w:val="none" w:sz="0" w:space="0" w:color="auto"/>
                                    <w:bottom w:val="none" w:sz="0" w:space="0" w:color="auto"/>
                                    <w:right w:val="none" w:sz="0" w:space="0" w:color="auto"/>
                                  </w:divBdr>
                                  <w:divsChild>
                                    <w:div w:id="108667488">
                                      <w:marLeft w:val="0"/>
                                      <w:marRight w:val="0"/>
                                      <w:marTop w:val="0"/>
                                      <w:marBottom w:val="0"/>
                                      <w:divBdr>
                                        <w:top w:val="none" w:sz="0" w:space="0" w:color="auto"/>
                                        <w:left w:val="none" w:sz="0" w:space="0" w:color="auto"/>
                                        <w:bottom w:val="none" w:sz="0" w:space="0" w:color="auto"/>
                                        <w:right w:val="none" w:sz="0" w:space="0" w:color="auto"/>
                                      </w:divBdr>
                                    </w:div>
                                    <w:div w:id="439642967">
                                      <w:marLeft w:val="0"/>
                                      <w:marRight w:val="0"/>
                                      <w:marTop w:val="0"/>
                                      <w:marBottom w:val="0"/>
                                      <w:divBdr>
                                        <w:top w:val="none" w:sz="0" w:space="0" w:color="auto"/>
                                        <w:left w:val="none" w:sz="0" w:space="0" w:color="auto"/>
                                        <w:bottom w:val="none" w:sz="0" w:space="0" w:color="auto"/>
                                        <w:right w:val="none" w:sz="0" w:space="0" w:color="auto"/>
                                      </w:divBdr>
                                    </w:div>
                                    <w:div w:id="776221543">
                                      <w:marLeft w:val="0"/>
                                      <w:marRight w:val="0"/>
                                      <w:marTop w:val="0"/>
                                      <w:marBottom w:val="0"/>
                                      <w:divBdr>
                                        <w:top w:val="none" w:sz="0" w:space="0" w:color="auto"/>
                                        <w:left w:val="none" w:sz="0" w:space="0" w:color="auto"/>
                                        <w:bottom w:val="none" w:sz="0" w:space="0" w:color="auto"/>
                                        <w:right w:val="none" w:sz="0" w:space="0" w:color="auto"/>
                                      </w:divBdr>
                                    </w:div>
                                    <w:div w:id="942570849">
                                      <w:marLeft w:val="0"/>
                                      <w:marRight w:val="0"/>
                                      <w:marTop w:val="0"/>
                                      <w:marBottom w:val="0"/>
                                      <w:divBdr>
                                        <w:top w:val="none" w:sz="0" w:space="0" w:color="auto"/>
                                        <w:left w:val="none" w:sz="0" w:space="0" w:color="auto"/>
                                        <w:bottom w:val="none" w:sz="0" w:space="0" w:color="auto"/>
                                        <w:right w:val="none" w:sz="0" w:space="0" w:color="auto"/>
                                      </w:divBdr>
                                    </w:div>
                                    <w:div w:id="1188254424">
                                      <w:marLeft w:val="0"/>
                                      <w:marRight w:val="0"/>
                                      <w:marTop w:val="0"/>
                                      <w:marBottom w:val="0"/>
                                      <w:divBdr>
                                        <w:top w:val="none" w:sz="0" w:space="0" w:color="auto"/>
                                        <w:left w:val="none" w:sz="0" w:space="0" w:color="auto"/>
                                        <w:bottom w:val="none" w:sz="0" w:space="0" w:color="auto"/>
                                        <w:right w:val="none" w:sz="0" w:space="0" w:color="auto"/>
                                      </w:divBdr>
                                    </w:div>
                                  </w:divsChild>
                                </w:div>
                                <w:div w:id="71200007">
                                  <w:marLeft w:val="0"/>
                                  <w:marRight w:val="0"/>
                                  <w:marTop w:val="0"/>
                                  <w:marBottom w:val="0"/>
                                  <w:divBdr>
                                    <w:top w:val="none" w:sz="0" w:space="0" w:color="auto"/>
                                    <w:left w:val="none" w:sz="0" w:space="0" w:color="auto"/>
                                    <w:bottom w:val="none" w:sz="0" w:space="0" w:color="auto"/>
                                    <w:right w:val="none" w:sz="0" w:space="0" w:color="auto"/>
                                  </w:divBdr>
                                  <w:divsChild>
                                    <w:div w:id="1468426611">
                                      <w:marLeft w:val="0"/>
                                      <w:marRight w:val="0"/>
                                      <w:marTop w:val="0"/>
                                      <w:marBottom w:val="0"/>
                                      <w:divBdr>
                                        <w:top w:val="none" w:sz="0" w:space="0" w:color="auto"/>
                                        <w:left w:val="none" w:sz="0" w:space="0" w:color="auto"/>
                                        <w:bottom w:val="none" w:sz="0" w:space="0" w:color="auto"/>
                                        <w:right w:val="none" w:sz="0" w:space="0" w:color="auto"/>
                                      </w:divBdr>
                                    </w:div>
                                  </w:divsChild>
                                </w:div>
                                <w:div w:id="76175820">
                                  <w:marLeft w:val="0"/>
                                  <w:marRight w:val="0"/>
                                  <w:marTop w:val="0"/>
                                  <w:marBottom w:val="0"/>
                                  <w:divBdr>
                                    <w:top w:val="none" w:sz="0" w:space="0" w:color="auto"/>
                                    <w:left w:val="none" w:sz="0" w:space="0" w:color="auto"/>
                                    <w:bottom w:val="none" w:sz="0" w:space="0" w:color="auto"/>
                                    <w:right w:val="none" w:sz="0" w:space="0" w:color="auto"/>
                                  </w:divBdr>
                                  <w:divsChild>
                                    <w:div w:id="308481358">
                                      <w:marLeft w:val="0"/>
                                      <w:marRight w:val="0"/>
                                      <w:marTop w:val="0"/>
                                      <w:marBottom w:val="0"/>
                                      <w:divBdr>
                                        <w:top w:val="none" w:sz="0" w:space="0" w:color="auto"/>
                                        <w:left w:val="none" w:sz="0" w:space="0" w:color="auto"/>
                                        <w:bottom w:val="none" w:sz="0" w:space="0" w:color="auto"/>
                                        <w:right w:val="none" w:sz="0" w:space="0" w:color="auto"/>
                                      </w:divBdr>
                                    </w:div>
                                    <w:div w:id="785656315">
                                      <w:marLeft w:val="0"/>
                                      <w:marRight w:val="0"/>
                                      <w:marTop w:val="0"/>
                                      <w:marBottom w:val="0"/>
                                      <w:divBdr>
                                        <w:top w:val="none" w:sz="0" w:space="0" w:color="auto"/>
                                        <w:left w:val="none" w:sz="0" w:space="0" w:color="auto"/>
                                        <w:bottom w:val="none" w:sz="0" w:space="0" w:color="auto"/>
                                        <w:right w:val="none" w:sz="0" w:space="0" w:color="auto"/>
                                      </w:divBdr>
                                    </w:div>
                                    <w:div w:id="812139861">
                                      <w:marLeft w:val="0"/>
                                      <w:marRight w:val="0"/>
                                      <w:marTop w:val="0"/>
                                      <w:marBottom w:val="0"/>
                                      <w:divBdr>
                                        <w:top w:val="none" w:sz="0" w:space="0" w:color="auto"/>
                                        <w:left w:val="none" w:sz="0" w:space="0" w:color="auto"/>
                                        <w:bottom w:val="none" w:sz="0" w:space="0" w:color="auto"/>
                                        <w:right w:val="none" w:sz="0" w:space="0" w:color="auto"/>
                                      </w:divBdr>
                                    </w:div>
                                    <w:div w:id="1604070404">
                                      <w:marLeft w:val="0"/>
                                      <w:marRight w:val="0"/>
                                      <w:marTop w:val="0"/>
                                      <w:marBottom w:val="0"/>
                                      <w:divBdr>
                                        <w:top w:val="none" w:sz="0" w:space="0" w:color="auto"/>
                                        <w:left w:val="none" w:sz="0" w:space="0" w:color="auto"/>
                                        <w:bottom w:val="none" w:sz="0" w:space="0" w:color="auto"/>
                                        <w:right w:val="none" w:sz="0" w:space="0" w:color="auto"/>
                                      </w:divBdr>
                                    </w:div>
                                    <w:div w:id="1757550805">
                                      <w:marLeft w:val="0"/>
                                      <w:marRight w:val="0"/>
                                      <w:marTop w:val="0"/>
                                      <w:marBottom w:val="0"/>
                                      <w:divBdr>
                                        <w:top w:val="none" w:sz="0" w:space="0" w:color="auto"/>
                                        <w:left w:val="none" w:sz="0" w:space="0" w:color="auto"/>
                                        <w:bottom w:val="none" w:sz="0" w:space="0" w:color="auto"/>
                                        <w:right w:val="none" w:sz="0" w:space="0" w:color="auto"/>
                                      </w:divBdr>
                                    </w:div>
                                  </w:divsChild>
                                </w:div>
                                <w:div w:id="85612015">
                                  <w:marLeft w:val="0"/>
                                  <w:marRight w:val="0"/>
                                  <w:marTop w:val="0"/>
                                  <w:marBottom w:val="0"/>
                                  <w:divBdr>
                                    <w:top w:val="none" w:sz="0" w:space="0" w:color="auto"/>
                                    <w:left w:val="none" w:sz="0" w:space="0" w:color="auto"/>
                                    <w:bottom w:val="none" w:sz="0" w:space="0" w:color="auto"/>
                                    <w:right w:val="none" w:sz="0" w:space="0" w:color="auto"/>
                                  </w:divBdr>
                                </w:div>
                                <w:div w:id="87704728">
                                  <w:marLeft w:val="0"/>
                                  <w:marRight w:val="0"/>
                                  <w:marTop w:val="0"/>
                                  <w:marBottom w:val="0"/>
                                  <w:divBdr>
                                    <w:top w:val="none" w:sz="0" w:space="0" w:color="auto"/>
                                    <w:left w:val="none" w:sz="0" w:space="0" w:color="auto"/>
                                    <w:bottom w:val="none" w:sz="0" w:space="0" w:color="auto"/>
                                    <w:right w:val="none" w:sz="0" w:space="0" w:color="auto"/>
                                  </w:divBdr>
                                  <w:divsChild>
                                    <w:div w:id="392849170">
                                      <w:marLeft w:val="0"/>
                                      <w:marRight w:val="0"/>
                                      <w:marTop w:val="0"/>
                                      <w:marBottom w:val="0"/>
                                      <w:divBdr>
                                        <w:top w:val="none" w:sz="0" w:space="0" w:color="auto"/>
                                        <w:left w:val="none" w:sz="0" w:space="0" w:color="auto"/>
                                        <w:bottom w:val="none" w:sz="0" w:space="0" w:color="auto"/>
                                        <w:right w:val="none" w:sz="0" w:space="0" w:color="auto"/>
                                      </w:divBdr>
                                    </w:div>
                                    <w:div w:id="567108145">
                                      <w:marLeft w:val="0"/>
                                      <w:marRight w:val="0"/>
                                      <w:marTop w:val="0"/>
                                      <w:marBottom w:val="0"/>
                                      <w:divBdr>
                                        <w:top w:val="none" w:sz="0" w:space="0" w:color="auto"/>
                                        <w:left w:val="none" w:sz="0" w:space="0" w:color="auto"/>
                                        <w:bottom w:val="none" w:sz="0" w:space="0" w:color="auto"/>
                                        <w:right w:val="none" w:sz="0" w:space="0" w:color="auto"/>
                                      </w:divBdr>
                                    </w:div>
                                    <w:div w:id="659429508">
                                      <w:marLeft w:val="0"/>
                                      <w:marRight w:val="0"/>
                                      <w:marTop w:val="0"/>
                                      <w:marBottom w:val="0"/>
                                      <w:divBdr>
                                        <w:top w:val="none" w:sz="0" w:space="0" w:color="auto"/>
                                        <w:left w:val="none" w:sz="0" w:space="0" w:color="auto"/>
                                        <w:bottom w:val="none" w:sz="0" w:space="0" w:color="auto"/>
                                        <w:right w:val="none" w:sz="0" w:space="0" w:color="auto"/>
                                      </w:divBdr>
                                    </w:div>
                                    <w:div w:id="884833143">
                                      <w:marLeft w:val="0"/>
                                      <w:marRight w:val="0"/>
                                      <w:marTop w:val="0"/>
                                      <w:marBottom w:val="0"/>
                                      <w:divBdr>
                                        <w:top w:val="none" w:sz="0" w:space="0" w:color="auto"/>
                                        <w:left w:val="none" w:sz="0" w:space="0" w:color="auto"/>
                                        <w:bottom w:val="none" w:sz="0" w:space="0" w:color="auto"/>
                                        <w:right w:val="none" w:sz="0" w:space="0" w:color="auto"/>
                                      </w:divBdr>
                                    </w:div>
                                    <w:div w:id="1483811497">
                                      <w:marLeft w:val="0"/>
                                      <w:marRight w:val="0"/>
                                      <w:marTop w:val="0"/>
                                      <w:marBottom w:val="0"/>
                                      <w:divBdr>
                                        <w:top w:val="none" w:sz="0" w:space="0" w:color="auto"/>
                                        <w:left w:val="none" w:sz="0" w:space="0" w:color="auto"/>
                                        <w:bottom w:val="none" w:sz="0" w:space="0" w:color="auto"/>
                                        <w:right w:val="none" w:sz="0" w:space="0" w:color="auto"/>
                                      </w:divBdr>
                                    </w:div>
                                  </w:divsChild>
                                </w:div>
                                <w:div w:id="87704811">
                                  <w:marLeft w:val="0"/>
                                  <w:marRight w:val="0"/>
                                  <w:marTop w:val="0"/>
                                  <w:marBottom w:val="0"/>
                                  <w:divBdr>
                                    <w:top w:val="none" w:sz="0" w:space="0" w:color="auto"/>
                                    <w:left w:val="none" w:sz="0" w:space="0" w:color="auto"/>
                                    <w:bottom w:val="none" w:sz="0" w:space="0" w:color="auto"/>
                                    <w:right w:val="none" w:sz="0" w:space="0" w:color="auto"/>
                                  </w:divBdr>
                                  <w:divsChild>
                                    <w:div w:id="24598411">
                                      <w:marLeft w:val="0"/>
                                      <w:marRight w:val="0"/>
                                      <w:marTop w:val="0"/>
                                      <w:marBottom w:val="0"/>
                                      <w:divBdr>
                                        <w:top w:val="none" w:sz="0" w:space="0" w:color="auto"/>
                                        <w:left w:val="none" w:sz="0" w:space="0" w:color="auto"/>
                                        <w:bottom w:val="none" w:sz="0" w:space="0" w:color="auto"/>
                                        <w:right w:val="none" w:sz="0" w:space="0" w:color="auto"/>
                                      </w:divBdr>
                                    </w:div>
                                    <w:div w:id="1062364389">
                                      <w:marLeft w:val="0"/>
                                      <w:marRight w:val="0"/>
                                      <w:marTop w:val="0"/>
                                      <w:marBottom w:val="0"/>
                                      <w:divBdr>
                                        <w:top w:val="none" w:sz="0" w:space="0" w:color="auto"/>
                                        <w:left w:val="none" w:sz="0" w:space="0" w:color="auto"/>
                                        <w:bottom w:val="none" w:sz="0" w:space="0" w:color="auto"/>
                                        <w:right w:val="none" w:sz="0" w:space="0" w:color="auto"/>
                                      </w:divBdr>
                                    </w:div>
                                    <w:div w:id="1512184307">
                                      <w:marLeft w:val="0"/>
                                      <w:marRight w:val="0"/>
                                      <w:marTop w:val="0"/>
                                      <w:marBottom w:val="0"/>
                                      <w:divBdr>
                                        <w:top w:val="none" w:sz="0" w:space="0" w:color="auto"/>
                                        <w:left w:val="none" w:sz="0" w:space="0" w:color="auto"/>
                                        <w:bottom w:val="none" w:sz="0" w:space="0" w:color="auto"/>
                                        <w:right w:val="none" w:sz="0" w:space="0" w:color="auto"/>
                                      </w:divBdr>
                                    </w:div>
                                    <w:div w:id="1650017984">
                                      <w:marLeft w:val="0"/>
                                      <w:marRight w:val="0"/>
                                      <w:marTop w:val="0"/>
                                      <w:marBottom w:val="0"/>
                                      <w:divBdr>
                                        <w:top w:val="none" w:sz="0" w:space="0" w:color="auto"/>
                                        <w:left w:val="none" w:sz="0" w:space="0" w:color="auto"/>
                                        <w:bottom w:val="none" w:sz="0" w:space="0" w:color="auto"/>
                                        <w:right w:val="none" w:sz="0" w:space="0" w:color="auto"/>
                                      </w:divBdr>
                                    </w:div>
                                  </w:divsChild>
                                </w:div>
                                <w:div w:id="93988355">
                                  <w:marLeft w:val="0"/>
                                  <w:marRight w:val="0"/>
                                  <w:marTop w:val="0"/>
                                  <w:marBottom w:val="0"/>
                                  <w:divBdr>
                                    <w:top w:val="none" w:sz="0" w:space="0" w:color="auto"/>
                                    <w:left w:val="none" w:sz="0" w:space="0" w:color="auto"/>
                                    <w:bottom w:val="none" w:sz="0" w:space="0" w:color="auto"/>
                                    <w:right w:val="none" w:sz="0" w:space="0" w:color="auto"/>
                                  </w:divBdr>
                                </w:div>
                                <w:div w:id="96869885">
                                  <w:marLeft w:val="0"/>
                                  <w:marRight w:val="0"/>
                                  <w:marTop w:val="0"/>
                                  <w:marBottom w:val="0"/>
                                  <w:divBdr>
                                    <w:top w:val="none" w:sz="0" w:space="0" w:color="auto"/>
                                    <w:left w:val="none" w:sz="0" w:space="0" w:color="auto"/>
                                    <w:bottom w:val="none" w:sz="0" w:space="0" w:color="auto"/>
                                    <w:right w:val="none" w:sz="0" w:space="0" w:color="auto"/>
                                  </w:divBdr>
                                  <w:divsChild>
                                    <w:div w:id="880822026">
                                      <w:marLeft w:val="0"/>
                                      <w:marRight w:val="0"/>
                                      <w:marTop w:val="0"/>
                                      <w:marBottom w:val="0"/>
                                      <w:divBdr>
                                        <w:top w:val="none" w:sz="0" w:space="0" w:color="auto"/>
                                        <w:left w:val="none" w:sz="0" w:space="0" w:color="auto"/>
                                        <w:bottom w:val="none" w:sz="0" w:space="0" w:color="auto"/>
                                        <w:right w:val="none" w:sz="0" w:space="0" w:color="auto"/>
                                      </w:divBdr>
                                    </w:div>
                                    <w:div w:id="1330674780">
                                      <w:marLeft w:val="0"/>
                                      <w:marRight w:val="0"/>
                                      <w:marTop w:val="0"/>
                                      <w:marBottom w:val="0"/>
                                      <w:divBdr>
                                        <w:top w:val="none" w:sz="0" w:space="0" w:color="auto"/>
                                        <w:left w:val="none" w:sz="0" w:space="0" w:color="auto"/>
                                        <w:bottom w:val="none" w:sz="0" w:space="0" w:color="auto"/>
                                        <w:right w:val="none" w:sz="0" w:space="0" w:color="auto"/>
                                      </w:divBdr>
                                    </w:div>
                                    <w:div w:id="1568806986">
                                      <w:marLeft w:val="0"/>
                                      <w:marRight w:val="0"/>
                                      <w:marTop w:val="0"/>
                                      <w:marBottom w:val="0"/>
                                      <w:divBdr>
                                        <w:top w:val="none" w:sz="0" w:space="0" w:color="auto"/>
                                        <w:left w:val="none" w:sz="0" w:space="0" w:color="auto"/>
                                        <w:bottom w:val="none" w:sz="0" w:space="0" w:color="auto"/>
                                        <w:right w:val="none" w:sz="0" w:space="0" w:color="auto"/>
                                      </w:divBdr>
                                    </w:div>
                                  </w:divsChild>
                                </w:div>
                                <w:div w:id="99645964">
                                  <w:marLeft w:val="0"/>
                                  <w:marRight w:val="0"/>
                                  <w:marTop w:val="0"/>
                                  <w:marBottom w:val="0"/>
                                  <w:divBdr>
                                    <w:top w:val="none" w:sz="0" w:space="0" w:color="auto"/>
                                    <w:left w:val="none" w:sz="0" w:space="0" w:color="auto"/>
                                    <w:bottom w:val="none" w:sz="0" w:space="0" w:color="auto"/>
                                    <w:right w:val="none" w:sz="0" w:space="0" w:color="auto"/>
                                  </w:divBdr>
                                </w:div>
                                <w:div w:id="106313992">
                                  <w:marLeft w:val="0"/>
                                  <w:marRight w:val="0"/>
                                  <w:marTop w:val="0"/>
                                  <w:marBottom w:val="0"/>
                                  <w:divBdr>
                                    <w:top w:val="none" w:sz="0" w:space="0" w:color="auto"/>
                                    <w:left w:val="none" w:sz="0" w:space="0" w:color="auto"/>
                                    <w:bottom w:val="none" w:sz="0" w:space="0" w:color="auto"/>
                                    <w:right w:val="none" w:sz="0" w:space="0" w:color="auto"/>
                                  </w:divBdr>
                                  <w:divsChild>
                                    <w:div w:id="581916604">
                                      <w:marLeft w:val="0"/>
                                      <w:marRight w:val="0"/>
                                      <w:marTop w:val="0"/>
                                      <w:marBottom w:val="0"/>
                                      <w:divBdr>
                                        <w:top w:val="none" w:sz="0" w:space="0" w:color="auto"/>
                                        <w:left w:val="none" w:sz="0" w:space="0" w:color="auto"/>
                                        <w:bottom w:val="none" w:sz="0" w:space="0" w:color="auto"/>
                                        <w:right w:val="none" w:sz="0" w:space="0" w:color="auto"/>
                                      </w:divBdr>
                                    </w:div>
                                    <w:div w:id="1627814296">
                                      <w:marLeft w:val="0"/>
                                      <w:marRight w:val="0"/>
                                      <w:marTop w:val="0"/>
                                      <w:marBottom w:val="0"/>
                                      <w:divBdr>
                                        <w:top w:val="none" w:sz="0" w:space="0" w:color="auto"/>
                                        <w:left w:val="none" w:sz="0" w:space="0" w:color="auto"/>
                                        <w:bottom w:val="none" w:sz="0" w:space="0" w:color="auto"/>
                                        <w:right w:val="none" w:sz="0" w:space="0" w:color="auto"/>
                                      </w:divBdr>
                                    </w:div>
                                    <w:div w:id="2062241027">
                                      <w:marLeft w:val="0"/>
                                      <w:marRight w:val="0"/>
                                      <w:marTop w:val="0"/>
                                      <w:marBottom w:val="0"/>
                                      <w:divBdr>
                                        <w:top w:val="none" w:sz="0" w:space="0" w:color="auto"/>
                                        <w:left w:val="none" w:sz="0" w:space="0" w:color="auto"/>
                                        <w:bottom w:val="none" w:sz="0" w:space="0" w:color="auto"/>
                                        <w:right w:val="none" w:sz="0" w:space="0" w:color="auto"/>
                                      </w:divBdr>
                                    </w:div>
                                  </w:divsChild>
                                </w:div>
                                <w:div w:id="109322229">
                                  <w:marLeft w:val="0"/>
                                  <w:marRight w:val="0"/>
                                  <w:marTop w:val="0"/>
                                  <w:marBottom w:val="0"/>
                                  <w:divBdr>
                                    <w:top w:val="none" w:sz="0" w:space="0" w:color="auto"/>
                                    <w:left w:val="none" w:sz="0" w:space="0" w:color="auto"/>
                                    <w:bottom w:val="none" w:sz="0" w:space="0" w:color="auto"/>
                                    <w:right w:val="none" w:sz="0" w:space="0" w:color="auto"/>
                                  </w:divBdr>
                                </w:div>
                                <w:div w:id="109519907">
                                  <w:marLeft w:val="0"/>
                                  <w:marRight w:val="0"/>
                                  <w:marTop w:val="0"/>
                                  <w:marBottom w:val="0"/>
                                  <w:divBdr>
                                    <w:top w:val="none" w:sz="0" w:space="0" w:color="auto"/>
                                    <w:left w:val="none" w:sz="0" w:space="0" w:color="auto"/>
                                    <w:bottom w:val="none" w:sz="0" w:space="0" w:color="auto"/>
                                    <w:right w:val="none" w:sz="0" w:space="0" w:color="auto"/>
                                  </w:divBdr>
                                  <w:divsChild>
                                    <w:div w:id="185028405">
                                      <w:marLeft w:val="0"/>
                                      <w:marRight w:val="0"/>
                                      <w:marTop w:val="0"/>
                                      <w:marBottom w:val="0"/>
                                      <w:divBdr>
                                        <w:top w:val="none" w:sz="0" w:space="0" w:color="auto"/>
                                        <w:left w:val="none" w:sz="0" w:space="0" w:color="auto"/>
                                        <w:bottom w:val="none" w:sz="0" w:space="0" w:color="auto"/>
                                        <w:right w:val="none" w:sz="0" w:space="0" w:color="auto"/>
                                      </w:divBdr>
                                    </w:div>
                                    <w:div w:id="1144616675">
                                      <w:marLeft w:val="0"/>
                                      <w:marRight w:val="0"/>
                                      <w:marTop w:val="0"/>
                                      <w:marBottom w:val="0"/>
                                      <w:divBdr>
                                        <w:top w:val="none" w:sz="0" w:space="0" w:color="auto"/>
                                        <w:left w:val="none" w:sz="0" w:space="0" w:color="auto"/>
                                        <w:bottom w:val="none" w:sz="0" w:space="0" w:color="auto"/>
                                        <w:right w:val="none" w:sz="0" w:space="0" w:color="auto"/>
                                      </w:divBdr>
                                    </w:div>
                                    <w:div w:id="1347561131">
                                      <w:marLeft w:val="0"/>
                                      <w:marRight w:val="0"/>
                                      <w:marTop w:val="0"/>
                                      <w:marBottom w:val="0"/>
                                      <w:divBdr>
                                        <w:top w:val="none" w:sz="0" w:space="0" w:color="auto"/>
                                        <w:left w:val="none" w:sz="0" w:space="0" w:color="auto"/>
                                        <w:bottom w:val="none" w:sz="0" w:space="0" w:color="auto"/>
                                        <w:right w:val="none" w:sz="0" w:space="0" w:color="auto"/>
                                      </w:divBdr>
                                    </w:div>
                                    <w:div w:id="1527059399">
                                      <w:marLeft w:val="0"/>
                                      <w:marRight w:val="0"/>
                                      <w:marTop w:val="0"/>
                                      <w:marBottom w:val="0"/>
                                      <w:divBdr>
                                        <w:top w:val="none" w:sz="0" w:space="0" w:color="auto"/>
                                        <w:left w:val="none" w:sz="0" w:space="0" w:color="auto"/>
                                        <w:bottom w:val="none" w:sz="0" w:space="0" w:color="auto"/>
                                        <w:right w:val="none" w:sz="0" w:space="0" w:color="auto"/>
                                      </w:divBdr>
                                    </w:div>
                                    <w:div w:id="2098867209">
                                      <w:marLeft w:val="0"/>
                                      <w:marRight w:val="0"/>
                                      <w:marTop w:val="0"/>
                                      <w:marBottom w:val="0"/>
                                      <w:divBdr>
                                        <w:top w:val="none" w:sz="0" w:space="0" w:color="auto"/>
                                        <w:left w:val="none" w:sz="0" w:space="0" w:color="auto"/>
                                        <w:bottom w:val="none" w:sz="0" w:space="0" w:color="auto"/>
                                        <w:right w:val="none" w:sz="0" w:space="0" w:color="auto"/>
                                      </w:divBdr>
                                    </w:div>
                                  </w:divsChild>
                                </w:div>
                                <w:div w:id="112479087">
                                  <w:marLeft w:val="0"/>
                                  <w:marRight w:val="0"/>
                                  <w:marTop w:val="0"/>
                                  <w:marBottom w:val="0"/>
                                  <w:divBdr>
                                    <w:top w:val="none" w:sz="0" w:space="0" w:color="auto"/>
                                    <w:left w:val="none" w:sz="0" w:space="0" w:color="auto"/>
                                    <w:bottom w:val="none" w:sz="0" w:space="0" w:color="auto"/>
                                    <w:right w:val="none" w:sz="0" w:space="0" w:color="auto"/>
                                  </w:divBdr>
                                  <w:divsChild>
                                    <w:div w:id="844706556">
                                      <w:marLeft w:val="0"/>
                                      <w:marRight w:val="0"/>
                                      <w:marTop w:val="0"/>
                                      <w:marBottom w:val="0"/>
                                      <w:divBdr>
                                        <w:top w:val="none" w:sz="0" w:space="0" w:color="auto"/>
                                        <w:left w:val="none" w:sz="0" w:space="0" w:color="auto"/>
                                        <w:bottom w:val="none" w:sz="0" w:space="0" w:color="auto"/>
                                        <w:right w:val="none" w:sz="0" w:space="0" w:color="auto"/>
                                      </w:divBdr>
                                    </w:div>
                                  </w:divsChild>
                                </w:div>
                                <w:div w:id="113596467">
                                  <w:marLeft w:val="0"/>
                                  <w:marRight w:val="0"/>
                                  <w:marTop w:val="0"/>
                                  <w:marBottom w:val="0"/>
                                  <w:divBdr>
                                    <w:top w:val="none" w:sz="0" w:space="0" w:color="auto"/>
                                    <w:left w:val="none" w:sz="0" w:space="0" w:color="auto"/>
                                    <w:bottom w:val="none" w:sz="0" w:space="0" w:color="auto"/>
                                    <w:right w:val="none" w:sz="0" w:space="0" w:color="auto"/>
                                  </w:divBdr>
                                  <w:divsChild>
                                    <w:div w:id="681977921">
                                      <w:marLeft w:val="0"/>
                                      <w:marRight w:val="0"/>
                                      <w:marTop w:val="0"/>
                                      <w:marBottom w:val="0"/>
                                      <w:divBdr>
                                        <w:top w:val="none" w:sz="0" w:space="0" w:color="auto"/>
                                        <w:left w:val="none" w:sz="0" w:space="0" w:color="auto"/>
                                        <w:bottom w:val="none" w:sz="0" w:space="0" w:color="auto"/>
                                        <w:right w:val="none" w:sz="0" w:space="0" w:color="auto"/>
                                      </w:divBdr>
                                    </w:div>
                                    <w:div w:id="878129135">
                                      <w:marLeft w:val="0"/>
                                      <w:marRight w:val="0"/>
                                      <w:marTop w:val="0"/>
                                      <w:marBottom w:val="0"/>
                                      <w:divBdr>
                                        <w:top w:val="none" w:sz="0" w:space="0" w:color="auto"/>
                                        <w:left w:val="none" w:sz="0" w:space="0" w:color="auto"/>
                                        <w:bottom w:val="none" w:sz="0" w:space="0" w:color="auto"/>
                                        <w:right w:val="none" w:sz="0" w:space="0" w:color="auto"/>
                                      </w:divBdr>
                                    </w:div>
                                    <w:div w:id="1165248613">
                                      <w:marLeft w:val="0"/>
                                      <w:marRight w:val="0"/>
                                      <w:marTop w:val="0"/>
                                      <w:marBottom w:val="0"/>
                                      <w:divBdr>
                                        <w:top w:val="none" w:sz="0" w:space="0" w:color="auto"/>
                                        <w:left w:val="none" w:sz="0" w:space="0" w:color="auto"/>
                                        <w:bottom w:val="none" w:sz="0" w:space="0" w:color="auto"/>
                                        <w:right w:val="none" w:sz="0" w:space="0" w:color="auto"/>
                                      </w:divBdr>
                                    </w:div>
                                    <w:div w:id="1302538497">
                                      <w:marLeft w:val="0"/>
                                      <w:marRight w:val="0"/>
                                      <w:marTop w:val="0"/>
                                      <w:marBottom w:val="0"/>
                                      <w:divBdr>
                                        <w:top w:val="none" w:sz="0" w:space="0" w:color="auto"/>
                                        <w:left w:val="none" w:sz="0" w:space="0" w:color="auto"/>
                                        <w:bottom w:val="none" w:sz="0" w:space="0" w:color="auto"/>
                                        <w:right w:val="none" w:sz="0" w:space="0" w:color="auto"/>
                                      </w:divBdr>
                                    </w:div>
                                    <w:div w:id="1420368392">
                                      <w:marLeft w:val="0"/>
                                      <w:marRight w:val="0"/>
                                      <w:marTop w:val="0"/>
                                      <w:marBottom w:val="0"/>
                                      <w:divBdr>
                                        <w:top w:val="none" w:sz="0" w:space="0" w:color="auto"/>
                                        <w:left w:val="none" w:sz="0" w:space="0" w:color="auto"/>
                                        <w:bottom w:val="none" w:sz="0" w:space="0" w:color="auto"/>
                                        <w:right w:val="none" w:sz="0" w:space="0" w:color="auto"/>
                                      </w:divBdr>
                                    </w:div>
                                    <w:div w:id="1647467559">
                                      <w:marLeft w:val="0"/>
                                      <w:marRight w:val="0"/>
                                      <w:marTop w:val="0"/>
                                      <w:marBottom w:val="0"/>
                                      <w:divBdr>
                                        <w:top w:val="none" w:sz="0" w:space="0" w:color="auto"/>
                                        <w:left w:val="none" w:sz="0" w:space="0" w:color="auto"/>
                                        <w:bottom w:val="none" w:sz="0" w:space="0" w:color="auto"/>
                                        <w:right w:val="none" w:sz="0" w:space="0" w:color="auto"/>
                                      </w:divBdr>
                                    </w:div>
                                    <w:div w:id="1820222006">
                                      <w:marLeft w:val="0"/>
                                      <w:marRight w:val="0"/>
                                      <w:marTop w:val="0"/>
                                      <w:marBottom w:val="0"/>
                                      <w:divBdr>
                                        <w:top w:val="none" w:sz="0" w:space="0" w:color="auto"/>
                                        <w:left w:val="none" w:sz="0" w:space="0" w:color="auto"/>
                                        <w:bottom w:val="none" w:sz="0" w:space="0" w:color="auto"/>
                                        <w:right w:val="none" w:sz="0" w:space="0" w:color="auto"/>
                                      </w:divBdr>
                                    </w:div>
                                  </w:divsChild>
                                </w:div>
                                <w:div w:id="116141782">
                                  <w:marLeft w:val="0"/>
                                  <w:marRight w:val="0"/>
                                  <w:marTop w:val="0"/>
                                  <w:marBottom w:val="0"/>
                                  <w:divBdr>
                                    <w:top w:val="none" w:sz="0" w:space="0" w:color="auto"/>
                                    <w:left w:val="none" w:sz="0" w:space="0" w:color="auto"/>
                                    <w:bottom w:val="none" w:sz="0" w:space="0" w:color="auto"/>
                                    <w:right w:val="none" w:sz="0" w:space="0" w:color="auto"/>
                                  </w:divBdr>
                                  <w:divsChild>
                                    <w:div w:id="461190955">
                                      <w:marLeft w:val="0"/>
                                      <w:marRight w:val="0"/>
                                      <w:marTop w:val="0"/>
                                      <w:marBottom w:val="0"/>
                                      <w:divBdr>
                                        <w:top w:val="none" w:sz="0" w:space="0" w:color="auto"/>
                                        <w:left w:val="none" w:sz="0" w:space="0" w:color="auto"/>
                                        <w:bottom w:val="none" w:sz="0" w:space="0" w:color="auto"/>
                                        <w:right w:val="none" w:sz="0" w:space="0" w:color="auto"/>
                                      </w:divBdr>
                                    </w:div>
                                    <w:div w:id="1028485292">
                                      <w:marLeft w:val="0"/>
                                      <w:marRight w:val="0"/>
                                      <w:marTop w:val="0"/>
                                      <w:marBottom w:val="0"/>
                                      <w:divBdr>
                                        <w:top w:val="none" w:sz="0" w:space="0" w:color="auto"/>
                                        <w:left w:val="none" w:sz="0" w:space="0" w:color="auto"/>
                                        <w:bottom w:val="none" w:sz="0" w:space="0" w:color="auto"/>
                                        <w:right w:val="none" w:sz="0" w:space="0" w:color="auto"/>
                                      </w:divBdr>
                                    </w:div>
                                  </w:divsChild>
                                </w:div>
                                <w:div w:id="117458188">
                                  <w:marLeft w:val="0"/>
                                  <w:marRight w:val="0"/>
                                  <w:marTop w:val="0"/>
                                  <w:marBottom w:val="0"/>
                                  <w:divBdr>
                                    <w:top w:val="none" w:sz="0" w:space="0" w:color="auto"/>
                                    <w:left w:val="none" w:sz="0" w:space="0" w:color="auto"/>
                                    <w:bottom w:val="none" w:sz="0" w:space="0" w:color="auto"/>
                                    <w:right w:val="none" w:sz="0" w:space="0" w:color="auto"/>
                                  </w:divBdr>
                                </w:div>
                                <w:div w:id="118771105">
                                  <w:marLeft w:val="0"/>
                                  <w:marRight w:val="0"/>
                                  <w:marTop w:val="0"/>
                                  <w:marBottom w:val="0"/>
                                  <w:divBdr>
                                    <w:top w:val="none" w:sz="0" w:space="0" w:color="auto"/>
                                    <w:left w:val="none" w:sz="0" w:space="0" w:color="auto"/>
                                    <w:bottom w:val="none" w:sz="0" w:space="0" w:color="auto"/>
                                    <w:right w:val="none" w:sz="0" w:space="0" w:color="auto"/>
                                  </w:divBdr>
                                  <w:divsChild>
                                    <w:div w:id="274286790">
                                      <w:marLeft w:val="0"/>
                                      <w:marRight w:val="0"/>
                                      <w:marTop w:val="0"/>
                                      <w:marBottom w:val="0"/>
                                      <w:divBdr>
                                        <w:top w:val="none" w:sz="0" w:space="0" w:color="auto"/>
                                        <w:left w:val="none" w:sz="0" w:space="0" w:color="auto"/>
                                        <w:bottom w:val="none" w:sz="0" w:space="0" w:color="auto"/>
                                        <w:right w:val="none" w:sz="0" w:space="0" w:color="auto"/>
                                      </w:divBdr>
                                    </w:div>
                                    <w:div w:id="481507012">
                                      <w:marLeft w:val="0"/>
                                      <w:marRight w:val="0"/>
                                      <w:marTop w:val="0"/>
                                      <w:marBottom w:val="0"/>
                                      <w:divBdr>
                                        <w:top w:val="none" w:sz="0" w:space="0" w:color="auto"/>
                                        <w:left w:val="none" w:sz="0" w:space="0" w:color="auto"/>
                                        <w:bottom w:val="none" w:sz="0" w:space="0" w:color="auto"/>
                                        <w:right w:val="none" w:sz="0" w:space="0" w:color="auto"/>
                                      </w:divBdr>
                                    </w:div>
                                    <w:div w:id="1608540287">
                                      <w:marLeft w:val="0"/>
                                      <w:marRight w:val="0"/>
                                      <w:marTop w:val="0"/>
                                      <w:marBottom w:val="0"/>
                                      <w:divBdr>
                                        <w:top w:val="none" w:sz="0" w:space="0" w:color="auto"/>
                                        <w:left w:val="none" w:sz="0" w:space="0" w:color="auto"/>
                                        <w:bottom w:val="none" w:sz="0" w:space="0" w:color="auto"/>
                                        <w:right w:val="none" w:sz="0" w:space="0" w:color="auto"/>
                                      </w:divBdr>
                                    </w:div>
                                    <w:div w:id="1638029476">
                                      <w:marLeft w:val="0"/>
                                      <w:marRight w:val="0"/>
                                      <w:marTop w:val="0"/>
                                      <w:marBottom w:val="0"/>
                                      <w:divBdr>
                                        <w:top w:val="none" w:sz="0" w:space="0" w:color="auto"/>
                                        <w:left w:val="none" w:sz="0" w:space="0" w:color="auto"/>
                                        <w:bottom w:val="none" w:sz="0" w:space="0" w:color="auto"/>
                                        <w:right w:val="none" w:sz="0" w:space="0" w:color="auto"/>
                                      </w:divBdr>
                                    </w:div>
                                  </w:divsChild>
                                </w:div>
                                <w:div w:id="125588409">
                                  <w:marLeft w:val="0"/>
                                  <w:marRight w:val="0"/>
                                  <w:marTop w:val="0"/>
                                  <w:marBottom w:val="0"/>
                                  <w:divBdr>
                                    <w:top w:val="none" w:sz="0" w:space="0" w:color="auto"/>
                                    <w:left w:val="none" w:sz="0" w:space="0" w:color="auto"/>
                                    <w:bottom w:val="none" w:sz="0" w:space="0" w:color="auto"/>
                                    <w:right w:val="none" w:sz="0" w:space="0" w:color="auto"/>
                                  </w:divBdr>
                                  <w:divsChild>
                                    <w:div w:id="224025830">
                                      <w:marLeft w:val="0"/>
                                      <w:marRight w:val="0"/>
                                      <w:marTop w:val="0"/>
                                      <w:marBottom w:val="0"/>
                                      <w:divBdr>
                                        <w:top w:val="none" w:sz="0" w:space="0" w:color="auto"/>
                                        <w:left w:val="none" w:sz="0" w:space="0" w:color="auto"/>
                                        <w:bottom w:val="none" w:sz="0" w:space="0" w:color="auto"/>
                                        <w:right w:val="none" w:sz="0" w:space="0" w:color="auto"/>
                                      </w:divBdr>
                                    </w:div>
                                  </w:divsChild>
                                </w:div>
                                <w:div w:id="126749611">
                                  <w:marLeft w:val="0"/>
                                  <w:marRight w:val="0"/>
                                  <w:marTop w:val="0"/>
                                  <w:marBottom w:val="0"/>
                                  <w:divBdr>
                                    <w:top w:val="none" w:sz="0" w:space="0" w:color="auto"/>
                                    <w:left w:val="none" w:sz="0" w:space="0" w:color="auto"/>
                                    <w:bottom w:val="none" w:sz="0" w:space="0" w:color="auto"/>
                                    <w:right w:val="none" w:sz="0" w:space="0" w:color="auto"/>
                                  </w:divBdr>
                                  <w:divsChild>
                                    <w:div w:id="325287668">
                                      <w:marLeft w:val="0"/>
                                      <w:marRight w:val="0"/>
                                      <w:marTop w:val="0"/>
                                      <w:marBottom w:val="0"/>
                                      <w:divBdr>
                                        <w:top w:val="none" w:sz="0" w:space="0" w:color="auto"/>
                                        <w:left w:val="none" w:sz="0" w:space="0" w:color="auto"/>
                                        <w:bottom w:val="none" w:sz="0" w:space="0" w:color="auto"/>
                                        <w:right w:val="none" w:sz="0" w:space="0" w:color="auto"/>
                                      </w:divBdr>
                                    </w:div>
                                    <w:div w:id="766000656">
                                      <w:marLeft w:val="0"/>
                                      <w:marRight w:val="0"/>
                                      <w:marTop w:val="0"/>
                                      <w:marBottom w:val="0"/>
                                      <w:divBdr>
                                        <w:top w:val="none" w:sz="0" w:space="0" w:color="auto"/>
                                        <w:left w:val="none" w:sz="0" w:space="0" w:color="auto"/>
                                        <w:bottom w:val="none" w:sz="0" w:space="0" w:color="auto"/>
                                        <w:right w:val="none" w:sz="0" w:space="0" w:color="auto"/>
                                      </w:divBdr>
                                    </w:div>
                                  </w:divsChild>
                                </w:div>
                                <w:div w:id="127284578">
                                  <w:marLeft w:val="0"/>
                                  <w:marRight w:val="0"/>
                                  <w:marTop w:val="0"/>
                                  <w:marBottom w:val="0"/>
                                  <w:divBdr>
                                    <w:top w:val="none" w:sz="0" w:space="0" w:color="auto"/>
                                    <w:left w:val="none" w:sz="0" w:space="0" w:color="auto"/>
                                    <w:bottom w:val="none" w:sz="0" w:space="0" w:color="auto"/>
                                    <w:right w:val="none" w:sz="0" w:space="0" w:color="auto"/>
                                  </w:divBdr>
                                </w:div>
                                <w:div w:id="128790377">
                                  <w:marLeft w:val="0"/>
                                  <w:marRight w:val="0"/>
                                  <w:marTop w:val="0"/>
                                  <w:marBottom w:val="0"/>
                                  <w:divBdr>
                                    <w:top w:val="none" w:sz="0" w:space="0" w:color="auto"/>
                                    <w:left w:val="none" w:sz="0" w:space="0" w:color="auto"/>
                                    <w:bottom w:val="none" w:sz="0" w:space="0" w:color="auto"/>
                                    <w:right w:val="none" w:sz="0" w:space="0" w:color="auto"/>
                                  </w:divBdr>
                                </w:div>
                                <w:div w:id="133717095">
                                  <w:marLeft w:val="0"/>
                                  <w:marRight w:val="0"/>
                                  <w:marTop w:val="0"/>
                                  <w:marBottom w:val="0"/>
                                  <w:divBdr>
                                    <w:top w:val="none" w:sz="0" w:space="0" w:color="auto"/>
                                    <w:left w:val="none" w:sz="0" w:space="0" w:color="auto"/>
                                    <w:bottom w:val="none" w:sz="0" w:space="0" w:color="auto"/>
                                    <w:right w:val="none" w:sz="0" w:space="0" w:color="auto"/>
                                  </w:divBdr>
                                </w:div>
                                <w:div w:id="149759392">
                                  <w:marLeft w:val="0"/>
                                  <w:marRight w:val="0"/>
                                  <w:marTop w:val="0"/>
                                  <w:marBottom w:val="0"/>
                                  <w:divBdr>
                                    <w:top w:val="none" w:sz="0" w:space="0" w:color="auto"/>
                                    <w:left w:val="none" w:sz="0" w:space="0" w:color="auto"/>
                                    <w:bottom w:val="none" w:sz="0" w:space="0" w:color="auto"/>
                                    <w:right w:val="none" w:sz="0" w:space="0" w:color="auto"/>
                                  </w:divBdr>
                                </w:div>
                                <w:div w:id="154804492">
                                  <w:marLeft w:val="0"/>
                                  <w:marRight w:val="0"/>
                                  <w:marTop w:val="0"/>
                                  <w:marBottom w:val="0"/>
                                  <w:divBdr>
                                    <w:top w:val="none" w:sz="0" w:space="0" w:color="auto"/>
                                    <w:left w:val="none" w:sz="0" w:space="0" w:color="auto"/>
                                    <w:bottom w:val="none" w:sz="0" w:space="0" w:color="auto"/>
                                    <w:right w:val="none" w:sz="0" w:space="0" w:color="auto"/>
                                  </w:divBdr>
                                </w:div>
                                <w:div w:id="171533205">
                                  <w:marLeft w:val="0"/>
                                  <w:marRight w:val="0"/>
                                  <w:marTop w:val="0"/>
                                  <w:marBottom w:val="0"/>
                                  <w:divBdr>
                                    <w:top w:val="none" w:sz="0" w:space="0" w:color="auto"/>
                                    <w:left w:val="none" w:sz="0" w:space="0" w:color="auto"/>
                                    <w:bottom w:val="none" w:sz="0" w:space="0" w:color="auto"/>
                                    <w:right w:val="none" w:sz="0" w:space="0" w:color="auto"/>
                                  </w:divBdr>
                                  <w:divsChild>
                                    <w:div w:id="205259898">
                                      <w:marLeft w:val="0"/>
                                      <w:marRight w:val="0"/>
                                      <w:marTop w:val="0"/>
                                      <w:marBottom w:val="0"/>
                                      <w:divBdr>
                                        <w:top w:val="none" w:sz="0" w:space="0" w:color="auto"/>
                                        <w:left w:val="none" w:sz="0" w:space="0" w:color="auto"/>
                                        <w:bottom w:val="none" w:sz="0" w:space="0" w:color="auto"/>
                                        <w:right w:val="none" w:sz="0" w:space="0" w:color="auto"/>
                                      </w:divBdr>
                                    </w:div>
                                    <w:div w:id="214584197">
                                      <w:marLeft w:val="0"/>
                                      <w:marRight w:val="0"/>
                                      <w:marTop w:val="0"/>
                                      <w:marBottom w:val="0"/>
                                      <w:divBdr>
                                        <w:top w:val="none" w:sz="0" w:space="0" w:color="auto"/>
                                        <w:left w:val="none" w:sz="0" w:space="0" w:color="auto"/>
                                        <w:bottom w:val="none" w:sz="0" w:space="0" w:color="auto"/>
                                        <w:right w:val="none" w:sz="0" w:space="0" w:color="auto"/>
                                      </w:divBdr>
                                    </w:div>
                                    <w:div w:id="223562871">
                                      <w:marLeft w:val="0"/>
                                      <w:marRight w:val="0"/>
                                      <w:marTop w:val="0"/>
                                      <w:marBottom w:val="0"/>
                                      <w:divBdr>
                                        <w:top w:val="none" w:sz="0" w:space="0" w:color="auto"/>
                                        <w:left w:val="none" w:sz="0" w:space="0" w:color="auto"/>
                                        <w:bottom w:val="none" w:sz="0" w:space="0" w:color="auto"/>
                                        <w:right w:val="none" w:sz="0" w:space="0" w:color="auto"/>
                                      </w:divBdr>
                                    </w:div>
                                    <w:div w:id="245460427">
                                      <w:marLeft w:val="0"/>
                                      <w:marRight w:val="0"/>
                                      <w:marTop w:val="0"/>
                                      <w:marBottom w:val="0"/>
                                      <w:divBdr>
                                        <w:top w:val="none" w:sz="0" w:space="0" w:color="auto"/>
                                        <w:left w:val="none" w:sz="0" w:space="0" w:color="auto"/>
                                        <w:bottom w:val="none" w:sz="0" w:space="0" w:color="auto"/>
                                        <w:right w:val="none" w:sz="0" w:space="0" w:color="auto"/>
                                      </w:divBdr>
                                    </w:div>
                                    <w:div w:id="525095247">
                                      <w:marLeft w:val="0"/>
                                      <w:marRight w:val="0"/>
                                      <w:marTop w:val="0"/>
                                      <w:marBottom w:val="0"/>
                                      <w:divBdr>
                                        <w:top w:val="none" w:sz="0" w:space="0" w:color="auto"/>
                                        <w:left w:val="none" w:sz="0" w:space="0" w:color="auto"/>
                                        <w:bottom w:val="none" w:sz="0" w:space="0" w:color="auto"/>
                                        <w:right w:val="none" w:sz="0" w:space="0" w:color="auto"/>
                                      </w:divBdr>
                                    </w:div>
                                    <w:div w:id="632057320">
                                      <w:marLeft w:val="0"/>
                                      <w:marRight w:val="0"/>
                                      <w:marTop w:val="0"/>
                                      <w:marBottom w:val="0"/>
                                      <w:divBdr>
                                        <w:top w:val="none" w:sz="0" w:space="0" w:color="auto"/>
                                        <w:left w:val="none" w:sz="0" w:space="0" w:color="auto"/>
                                        <w:bottom w:val="none" w:sz="0" w:space="0" w:color="auto"/>
                                        <w:right w:val="none" w:sz="0" w:space="0" w:color="auto"/>
                                      </w:divBdr>
                                    </w:div>
                                    <w:div w:id="645428599">
                                      <w:marLeft w:val="0"/>
                                      <w:marRight w:val="0"/>
                                      <w:marTop w:val="0"/>
                                      <w:marBottom w:val="0"/>
                                      <w:divBdr>
                                        <w:top w:val="none" w:sz="0" w:space="0" w:color="auto"/>
                                        <w:left w:val="none" w:sz="0" w:space="0" w:color="auto"/>
                                        <w:bottom w:val="none" w:sz="0" w:space="0" w:color="auto"/>
                                        <w:right w:val="none" w:sz="0" w:space="0" w:color="auto"/>
                                      </w:divBdr>
                                    </w:div>
                                    <w:div w:id="863710225">
                                      <w:marLeft w:val="0"/>
                                      <w:marRight w:val="0"/>
                                      <w:marTop w:val="0"/>
                                      <w:marBottom w:val="0"/>
                                      <w:divBdr>
                                        <w:top w:val="none" w:sz="0" w:space="0" w:color="auto"/>
                                        <w:left w:val="none" w:sz="0" w:space="0" w:color="auto"/>
                                        <w:bottom w:val="none" w:sz="0" w:space="0" w:color="auto"/>
                                        <w:right w:val="none" w:sz="0" w:space="0" w:color="auto"/>
                                      </w:divBdr>
                                    </w:div>
                                    <w:div w:id="1210991585">
                                      <w:marLeft w:val="0"/>
                                      <w:marRight w:val="0"/>
                                      <w:marTop w:val="0"/>
                                      <w:marBottom w:val="0"/>
                                      <w:divBdr>
                                        <w:top w:val="none" w:sz="0" w:space="0" w:color="auto"/>
                                        <w:left w:val="none" w:sz="0" w:space="0" w:color="auto"/>
                                        <w:bottom w:val="none" w:sz="0" w:space="0" w:color="auto"/>
                                        <w:right w:val="none" w:sz="0" w:space="0" w:color="auto"/>
                                      </w:divBdr>
                                    </w:div>
                                    <w:div w:id="1279870014">
                                      <w:marLeft w:val="0"/>
                                      <w:marRight w:val="0"/>
                                      <w:marTop w:val="0"/>
                                      <w:marBottom w:val="0"/>
                                      <w:divBdr>
                                        <w:top w:val="none" w:sz="0" w:space="0" w:color="auto"/>
                                        <w:left w:val="none" w:sz="0" w:space="0" w:color="auto"/>
                                        <w:bottom w:val="none" w:sz="0" w:space="0" w:color="auto"/>
                                        <w:right w:val="none" w:sz="0" w:space="0" w:color="auto"/>
                                      </w:divBdr>
                                    </w:div>
                                    <w:div w:id="1342702534">
                                      <w:marLeft w:val="0"/>
                                      <w:marRight w:val="0"/>
                                      <w:marTop w:val="0"/>
                                      <w:marBottom w:val="0"/>
                                      <w:divBdr>
                                        <w:top w:val="none" w:sz="0" w:space="0" w:color="auto"/>
                                        <w:left w:val="none" w:sz="0" w:space="0" w:color="auto"/>
                                        <w:bottom w:val="none" w:sz="0" w:space="0" w:color="auto"/>
                                        <w:right w:val="none" w:sz="0" w:space="0" w:color="auto"/>
                                      </w:divBdr>
                                    </w:div>
                                    <w:div w:id="1388913839">
                                      <w:marLeft w:val="0"/>
                                      <w:marRight w:val="0"/>
                                      <w:marTop w:val="0"/>
                                      <w:marBottom w:val="0"/>
                                      <w:divBdr>
                                        <w:top w:val="none" w:sz="0" w:space="0" w:color="auto"/>
                                        <w:left w:val="none" w:sz="0" w:space="0" w:color="auto"/>
                                        <w:bottom w:val="none" w:sz="0" w:space="0" w:color="auto"/>
                                        <w:right w:val="none" w:sz="0" w:space="0" w:color="auto"/>
                                      </w:divBdr>
                                    </w:div>
                                    <w:div w:id="1578975750">
                                      <w:marLeft w:val="0"/>
                                      <w:marRight w:val="0"/>
                                      <w:marTop w:val="0"/>
                                      <w:marBottom w:val="0"/>
                                      <w:divBdr>
                                        <w:top w:val="none" w:sz="0" w:space="0" w:color="auto"/>
                                        <w:left w:val="none" w:sz="0" w:space="0" w:color="auto"/>
                                        <w:bottom w:val="none" w:sz="0" w:space="0" w:color="auto"/>
                                        <w:right w:val="none" w:sz="0" w:space="0" w:color="auto"/>
                                      </w:divBdr>
                                    </w:div>
                                    <w:div w:id="1781682973">
                                      <w:marLeft w:val="0"/>
                                      <w:marRight w:val="0"/>
                                      <w:marTop w:val="0"/>
                                      <w:marBottom w:val="0"/>
                                      <w:divBdr>
                                        <w:top w:val="none" w:sz="0" w:space="0" w:color="auto"/>
                                        <w:left w:val="none" w:sz="0" w:space="0" w:color="auto"/>
                                        <w:bottom w:val="none" w:sz="0" w:space="0" w:color="auto"/>
                                        <w:right w:val="none" w:sz="0" w:space="0" w:color="auto"/>
                                      </w:divBdr>
                                    </w:div>
                                  </w:divsChild>
                                </w:div>
                                <w:div w:id="174461741">
                                  <w:marLeft w:val="0"/>
                                  <w:marRight w:val="0"/>
                                  <w:marTop w:val="0"/>
                                  <w:marBottom w:val="0"/>
                                  <w:divBdr>
                                    <w:top w:val="none" w:sz="0" w:space="0" w:color="auto"/>
                                    <w:left w:val="none" w:sz="0" w:space="0" w:color="auto"/>
                                    <w:bottom w:val="none" w:sz="0" w:space="0" w:color="auto"/>
                                    <w:right w:val="none" w:sz="0" w:space="0" w:color="auto"/>
                                  </w:divBdr>
                                </w:div>
                                <w:div w:id="176890493">
                                  <w:marLeft w:val="0"/>
                                  <w:marRight w:val="0"/>
                                  <w:marTop w:val="0"/>
                                  <w:marBottom w:val="0"/>
                                  <w:divBdr>
                                    <w:top w:val="none" w:sz="0" w:space="0" w:color="auto"/>
                                    <w:left w:val="none" w:sz="0" w:space="0" w:color="auto"/>
                                    <w:bottom w:val="none" w:sz="0" w:space="0" w:color="auto"/>
                                    <w:right w:val="none" w:sz="0" w:space="0" w:color="auto"/>
                                  </w:divBdr>
                                </w:div>
                                <w:div w:id="179778609">
                                  <w:marLeft w:val="0"/>
                                  <w:marRight w:val="0"/>
                                  <w:marTop w:val="0"/>
                                  <w:marBottom w:val="0"/>
                                  <w:divBdr>
                                    <w:top w:val="none" w:sz="0" w:space="0" w:color="auto"/>
                                    <w:left w:val="none" w:sz="0" w:space="0" w:color="auto"/>
                                    <w:bottom w:val="none" w:sz="0" w:space="0" w:color="auto"/>
                                    <w:right w:val="none" w:sz="0" w:space="0" w:color="auto"/>
                                  </w:divBdr>
                                </w:div>
                                <w:div w:id="180317508">
                                  <w:marLeft w:val="0"/>
                                  <w:marRight w:val="0"/>
                                  <w:marTop w:val="0"/>
                                  <w:marBottom w:val="0"/>
                                  <w:divBdr>
                                    <w:top w:val="none" w:sz="0" w:space="0" w:color="auto"/>
                                    <w:left w:val="none" w:sz="0" w:space="0" w:color="auto"/>
                                    <w:bottom w:val="none" w:sz="0" w:space="0" w:color="auto"/>
                                    <w:right w:val="none" w:sz="0" w:space="0" w:color="auto"/>
                                  </w:divBdr>
                                  <w:divsChild>
                                    <w:div w:id="865171204">
                                      <w:marLeft w:val="0"/>
                                      <w:marRight w:val="0"/>
                                      <w:marTop w:val="0"/>
                                      <w:marBottom w:val="0"/>
                                      <w:divBdr>
                                        <w:top w:val="none" w:sz="0" w:space="0" w:color="auto"/>
                                        <w:left w:val="none" w:sz="0" w:space="0" w:color="auto"/>
                                        <w:bottom w:val="none" w:sz="0" w:space="0" w:color="auto"/>
                                        <w:right w:val="none" w:sz="0" w:space="0" w:color="auto"/>
                                      </w:divBdr>
                                    </w:div>
                                    <w:div w:id="1652979755">
                                      <w:marLeft w:val="0"/>
                                      <w:marRight w:val="0"/>
                                      <w:marTop w:val="0"/>
                                      <w:marBottom w:val="0"/>
                                      <w:divBdr>
                                        <w:top w:val="none" w:sz="0" w:space="0" w:color="auto"/>
                                        <w:left w:val="none" w:sz="0" w:space="0" w:color="auto"/>
                                        <w:bottom w:val="none" w:sz="0" w:space="0" w:color="auto"/>
                                        <w:right w:val="none" w:sz="0" w:space="0" w:color="auto"/>
                                      </w:divBdr>
                                    </w:div>
                                    <w:div w:id="1848060133">
                                      <w:marLeft w:val="0"/>
                                      <w:marRight w:val="0"/>
                                      <w:marTop w:val="0"/>
                                      <w:marBottom w:val="0"/>
                                      <w:divBdr>
                                        <w:top w:val="none" w:sz="0" w:space="0" w:color="auto"/>
                                        <w:left w:val="none" w:sz="0" w:space="0" w:color="auto"/>
                                        <w:bottom w:val="none" w:sz="0" w:space="0" w:color="auto"/>
                                        <w:right w:val="none" w:sz="0" w:space="0" w:color="auto"/>
                                      </w:divBdr>
                                    </w:div>
                                  </w:divsChild>
                                </w:div>
                                <w:div w:id="183250573">
                                  <w:marLeft w:val="0"/>
                                  <w:marRight w:val="0"/>
                                  <w:marTop w:val="0"/>
                                  <w:marBottom w:val="0"/>
                                  <w:divBdr>
                                    <w:top w:val="none" w:sz="0" w:space="0" w:color="auto"/>
                                    <w:left w:val="none" w:sz="0" w:space="0" w:color="auto"/>
                                    <w:bottom w:val="none" w:sz="0" w:space="0" w:color="auto"/>
                                    <w:right w:val="none" w:sz="0" w:space="0" w:color="auto"/>
                                  </w:divBdr>
                                </w:div>
                                <w:div w:id="184293858">
                                  <w:marLeft w:val="0"/>
                                  <w:marRight w:val="0"/>
                                  <w:marTop w:val="0"/>
                                  <w:marBottom w:val="0"/>
                                  <w:divBdr>
                                    <w:top w:val="none" w:sz="0" w:space="0" w:color="auto"/>
                                    <w:left w:val="none" w:sz="0" w:space="0" w:color="auto"/>
                                    <w:bottom w:val="none" w:sz="0" w:space="0" w:color="auto"/>
                                    <w:right w:val="none" w:sz="0" w:space="0" w:color="auto"/>
                                  </w:divBdr>
                                </w:div>
                                <w:div w:id="189297825">
                                  <w:marLeft w:val="0"/>
                                  <w:marRight w:val="0"/>
                                  <w:marTop w:val="0"/>
                                  <w:marBottom w:val="0"/>
                                  <w:divBdr>
                                    <w:top w:val="none" w:sz="0" w:space="0" w:color="auto"/>
                                    <w:left w:val="none" w:sz="0" w:space="0" w:color="auto"/>
                                    <w:bottom w:val="none" w:sz="0" w:space="0" w:color="auto"/>
                                    <w:right w:val="none" w:sz="0" w:space="0" w:color="auto"/>
                                  </w:divBdr>
                                </w:div>
                                <w:div w:id="196356875">
                                  <w:marLeft w:val="0"/>
                                  <w:marRight w:val="0"/>
                                  <w:marTop w:val="0"/>
                                  <w:marBottom w:val="0"/>
                                  <w:divBdr>
                                    <w:top w:val="none" w:sz="0" w:space="0" w:color="auto"/>
                                    <w:left w:val="none" w:sz="0" w:space="0" w:color="auto"/>
                                    <w:bottom w:val="none" w:sz="0" w:space="0" w:color="auto"/>
                                    <w:right w:val="none" w:sz="0" w:space="0" w:color="auto"/>
                                  </w:divBdr>
                                </w:div>
                                <w:div w:id="196746551">
                                  <w:marLeft w:val="0"/>
                                  <w:marRight w:val="0"/>
                                  <w:marTop w:val="0"/>
                                  <w:marBottom w:val="0"/>
                                  <w:divBdr>
                                    <w:top w:val="none" w:sz="0" w:space="0" w:color="auto"/>
                                    <w:left w:val="none" w:sz="0" w:space="0" w:color="auto"/>
                                    <w:bottom w:val="none" w:sz="0" w:space="0" w:color="auto"/>
                                    <w:right w:val="none" w:sz="0" w:space="0" w:color="auto"/>
                                  </w:divBdr>
                                </w:div>
                                <w:div w:id="208998257">
                                  <w:marLeft w:val="0"/>
                                  <w:marRight w:val="0"/>
                                  <w:marTop w:val="0"/>
                                  <w:marBottom w:val="0"/>
                                  <w:divBdr>
                                    <w:top w:val="none" w:sz="0" w:space="0" w:color="auto"/>
                                    <w:left w:val="none" w:sz="0" w:space="0" w:color="auto"/>
                                    <w:bottom w:val="none" w:sz="0" w:space="0" w:color="auto"/>
                                    <w:right w:val="none" w:sz="0" w:space="0" w:color="auto"/>
                                  </w:divBdr>
                                </w:div>
                                <w:div w:id="216860184">
                                  <w:marLeft w:val="0"/>
                                  <w:marRight w:val="0"/>
                                  <w:marTop w:val="0"/>
                                  <w:marBottom w:val="0"/>
                                  <w:divBdr>
                                    <w:top w:val="none" w:sz="0" w:space="0" w:color="auto"/>
                                    <w:left w:val="none" w:sz="0" w:space="0" w:color="auto"/>
                                    <w:bottom w:val="none" w:sz="0" w:space="0" w:color="auto"/>
                                    <w:right w:val="none" w:sz="0" w:space="0" w:color="auto"/>
                                  </w:divBdr>
                                  <w:divsChild>
                                    <w:div w:id="51849498">
                                      <w:marLeft w:val="0"/>
                                      <w:marRight w:val="0"/>
                                      <w:marTop w:val="0"/>
                                      <w:marBottom w:val="0"/>
                                      <w:divBdr>
                                        <w:top w:val="none" w:sz="0" w:space="0" w:color="auto"/>
                                        <w:left w:val="none" w:sz="0" w:space="0" w:color="auto"/>
                                        <w:bottom w:val="none" w:sz="0" w:space="0" w:color="auto"/>
                                        <w:right w:val="none" w:sz="0" w:space="0" w:color="auto"/>
                                      </w:divBdr>
                                    </w:div>
                                    <w:div w:id="137382133">
                                      <w:marLeft w:val="0"/>
                                      <w:marRight w:val="0"/>
                                      <w:marTop w:val="0"/>
                                      <w:marBottom w:val="0"/>
                                      <w:divBdr>
                                        <w:top w:val="none" w:sz="0" w:space="0" w:color="auto"/>
                                        <w:left w:val="none" w:sz="0" w:space="0" w:color="auto"/>
                                        <w:bottom w:val="none" w:sz="0" w:space="0" w:color="auto"/>
                                        <w:right w:val="none" w:sz="0" w:space="0" w:color="auto"/>
                                      </w:divBdr>
                                    </w:div>
                                    <w:div w:id="1476558684">
                                      <w:marLeft w:val="0"/>
                                      <w:marRight w:val="0"/>
                                      <w:marTop w:val="0"/>
                                      <w:marBottom w:val="0"/>
                                      <w:divBdr>
                                        <w:top w:val="none" w:sz="0" w:space="0" w:color="auto"/>
                                        <w:left w:val="none" w:sz="0" w:space="0" w:color="auto"/>
                                        <w:bottom w:val="none" w:sz="0" w:space="0" w:color="auto"/>
                                        <w:right w:val="none" w:sz="0" w:space="0" w:color="auto"/>
                                      </w:divBdr>
                                    </w:div>
                                    <w:div w:id="1780682770">
                                      <w:marLeft w:val="0"/>
                                      <w:marRight w:val="0"/>
                                      <w:marTop w:val="0"/>
                                      <w:marBottom w:val="0"/>
                                      <w:divBdr>
                                        <w:top w:val="none" w:sz="0" w:space="0" w:color="auto"/>
                                        <w:left w:val="none" w:sz="0" w:space="0" w:color="auto"/>
                                        <w:bottom w:val="none" w:sz="0" w:space="0" w:color="auto"/>
                                        <w:right w:val="none" w:sz="0" w:space="0" w:color="auto"/>
                                      </w:divBdr>
                                    </w:div>
                                  </w:divsChild>
                                </w:div>
                                <w:div w:id="218907124">
                                  <w:marLeft w:val="0"/>
                                  <w:marRight w:val="0"/>
                                  <w:marTop w:val="0"/>
                                  <w:marBottom w:val="0"/>
                                  <w:divBdr>
                                    <w:top w:val="none" w:sz="0" w:space="0" w:color="auto"/>
                                    <w:left w:val="none" w:sz="0" w:space="0" w:color="auto"/>
                                    <w:bottom w:val="none" w:sz="0" w:space="0" w:color="auto"/>
                                    <w:right w:val="none" w:sz="0" w:space="0" w:color="auto"/>
                                  </w:divBdr>
                                </w:div>
                                <w:div w:id="228345601">
                                  <w:marLeft w:val="0"/>
                                  <w:marRight w:val="0"/>
                                  <w:marTop w:val="0"/>
                                  <w:marBottom w:val="0"/>
                                  <w:divBdr>
                                    <w:top w:val="none" w:sz="0" w:space="0" w:color="auto"/>
                                    <w:left w:val="none" w:sz="0" w:space="0" w:color="auto"/>
                                    <w:bottom w:val="none" w:sz="0" w:space="0" w:color="auto"/>
                                    <w:right w:val="none" w:sz="0" w:space="0" w:color="auto"/>
                                  </w:divBdr>
                                </w:div>
                                <w:div w:id="233589423">
                                  <w:marLeft w:val="0"/>
                                  <w:marRight w:val="0"/>
                                  <w:marTop w:val="0"/>
                                  <w:marBottom w:val="0"/>
                                  <w:divBdr>
                                    <w:top w:val="none" w:sz="0" w:space="0" w:color="auto"/>
                                    <w:left w:val="none" w:sz="0" w:space="0" w:color="auto"/>
                                    <w:bottom w:val="none" w:sz="0" w:space="0" w:color="auto"/>
                                    <w:right w:val="none" w:sz="0" w:space="0" w:color="auto"/>
                                  </w:divBdr>
                                  <w:divsChild>
                                    <w:div w:id="81026600">
                                      <w:marLeft w:val="0"/>
                                      <w:marRight w:val="0"/>
                                      <w:marTop w:val="0"/>
                                      <w:marBottom w:val="0"/>
                                      <w:divBdr>
                                        <w:top w:val="none" w:sz="0" w:space="0" w:color="auto"/>
                                        <w:left w:val="none" w:sz="0" w:space="0" w:color="auto"/>
                                        <w:bottom w:val="none" w:sz="0" w:space="0" w:color="auto"/>
                                        <w:right w:val="none" w:sz="0" w:space="0" w:color="auto"/>
                                      </w:divBdr>
                                    </w:div>
                                    <w:div w:id="1106119230">
                                      <w:marLeft w:val="0"/>
                                      <w:marRight w:val="0"/>
                                      <w:marTop w:val="0"/>
                                      <w:marBottom w:val="0"/>
                                      <w:divBdr>
                                        <w:top w:val="none" w:sz="0" w:space="0" w:color="auto"/>
                                        <w:left w:val="none" w:sz="0" w:space="0" w:color="auto"/>
                                        <w:bottom w:val="none" w:sz="0" w:space="0" w:color="auto"/>
                                        <w:right w:val="none" w:sz="0" w:space="0" w:color="auto"/>
                                      </w:divBdr>
                                    </w:div>
                                    <w:div w:id="1249195419">
                                      <w:marLeft w:val="0"/>
                                      <w:marRight w:val="0"/>
                                      <w:marTop w:val="0"/>
                                      <w:marBottom w:val="0"/>
                                      <w:divBdr>
                                        <w:top w:val="none" w:sz="0" w:space="0" w:color="auto"/>
                                        <w:left w:val="none" w:sz="0" w:space="0" w:color="auto"/>
                                        <w:bottom w:val="none" w:sz="0" w:space="0" w:color="auto"/>
                                        <w:right w:val="none" w:sz="0" w:space="0" w:color="auto"/>
                                      </w:divBdr>
                                    </w:div>
                                  </w:divsChild>
                                </w:div>
                                <w:div w:id="236130150">
                                  <w:marLeft w:val="0"/>
                                  <w:marRight w:val="0"/>
                                  <w:marTop w:val="0"/>
                                  <w:marBottom w:val="0"/>
                                  <w:divBdr>
                                    <w:top w:val="none" w:sz="0" w:space="0" w:color="auto"/>
                                    <w:left w:val="none" w:sz="0" w:space="0" w:color="auto"/>
                                    <w:bottom w:val="none" w:sz="0" w:space="0" w:color="auto"/>
                                    <w:right w:val="none" w:sz="0" w:space="0" w:color="auto"/>
                                  </w:divBdr>
                                </w:div>
                                <w:div w:id="242229009">
                                  <w:marLeft w:val="0"/>
                                  <w:marRight w:val="0"/>
                                  <w:marTop w:val="0"/>
                                  <w:marBottom w:val="0"/>
                                  <w:divBdr>
                                    <w:top w:val="none" w:sz="0" w:space="0" w:color="auto"/>
                                    <w:left w:val="none" w:sz="0" w:space="0" w:color="auto"/>
                                    <w:bottom w:val="none" w:sz="0" w:space="0" w:color="auto"/>
                                    <w:right w:val="none" w:sz="0" w:space="0" w:color="auto"/>
                                  </w:divBdr>
                                </w:div>
                                <w:div w:id="246117767">
                                  <w:marLeft w:val="0"/>
                                  <w:marRight w:val="0"/>
                                  <w:marTop w:val="0"/>
                                  <w:marBottom w:val="0"/>
                                  <w:divBdr>
                                    <w:top w:val="none" w:sz="0" w:space="0" w:color="auto"/>
                                    <w:left w:val="none" w:sz="0" w:space="0" w:color="auto"/>
                                    <w:bottom w:val="none" w:sz="0" w:space="0" w:color="auto"/>
                                    <w:right w:val="none" w:sz="0" w:space="0" w:color="auto"/>
                                  </w:divBdr>
                                </w:div>
                                <w:div w:id="251010759">
                                  <w:marLeft w:val="0"/>
                                  <w:marRight w:val="0"/>
                                  <w:marTop w:val="0"/>
                                  <w:marBottom w:val="0"/>
                                  <w:divBdr>
                                    <w:top w:val="none" w:sz="0" w:space="0" w:color="auto"/>
                                    <w:left w:val="none" w:sz="0" w:space="0" w:color="auto"/>
                                    <w:bottom w:val="none" w:sz="0" w:space="0" w:color="auto"/>
                                    <w:right w:val="none" w:sz="0" w:space="0" w:color="auto"/>
                                  </w:divBdr>
                                </w:div>
                                <w:div w:id="261383648">
                                  <w:marLeft w:val="0"/>
                                  <w:marRight w:val="0"/>
                                  <w:marTop w:val="0"/>
                                  <w:marBottom w:val="0"/>
                                  <w:divBdr>
                                    <w:top w:val="none" w:sz="0" w:space="0" w:color="auto"/>
                                    <w:left w:val="none" w:sz="0" w:space="0" w:color="auto"/>
                                    <w:bottom w:val="none" w:sz="0" w:space="0" w:color="auto"/>
                                    <w:right w:val="none" w:sz="0" w:space="0" w:color="auto"/>
                                  </w:divBdr>
                                  <w:divsChild>
                                    <w:div w:id="7879528">
                                      <w:marLeft w:val="0"/>
                                      <w:marRight w:val="0"/>
                                      <w:marTop w:val="0"/>
                                      <w:marBottom w:val="0"/>
                                      <w:divBdr>
                                        <w:top w:val="none" w:sz="0" w:space="0" w:color="auto"/>
                                        <w:left w:val="none" w:sz="0" w:space="0" w:color="auto"/>
                                        <w:bottom w:val="none" w:sz="0" w:space="0" w:color="auto"/>
                                        <w:right w:val="none" w:sz="0" w:space="0" w:color="auto"/>
                                      </w:divBdr>
                                    </w:div>
                                    <w:div w:id="71970366">
                                      <w:marLeft w:val="0"/>
                                      <w:marRight w:val="0"/>
                                      <w:marTop w:val="0"/>
                                      <w:marBottom w:val="0"/>
                                      <w:divBdr>
                                        <w:top w:val="none" w:sz="0" w:space="0" w:color="auto"/>
                                        <w:left w:val="none" w:sz="0" w:space="0" w:color="auto"/>
                                        <w:bottom w:val="none" w:sz="0" w:space="0" w:color="auto"/>
                                        <w:right w:val="none" w:sz="0" w:space="0" w:color="auto"/>
                                      </w:divBdr>
                                    </w:div>
                                    <w:div w:id="82722307">
                                      <w:marLeft w:val="0"/>
                                      <w:marRight w:val="0"/>
                                      <w:marTop w:val="0"/>
                                      <w:marBottom w:val="0"/>
                                      <w:divBdr>
                                        <w:top w:val="none" w:sz="0" w:space="0" w:color="auto"/>
                                        <w:left w:val="none" w:sz="0" w:space="0" w:color="auto"/>
                                        <w:bottom w:val="none" w:sz="0" w:space="0" w:color="auto"/>
                                        <w:right w:val="none" w:sz="0" w:space="0" w:color="auto"/>
                                      </w:divBdr>
                                    </w:div>
                                    <w:div w:id="184901688">
                                      <w:marLeft w:val="0"/>
                                      <w:marRight w:val="0"/>
                                      <w:marTop w:val="0"/>
                                      <w:marBottom w:val="0"/>
                                      <w:divBdr>
                                        <w:top w:val="none" w:sz="0" w:space="0" w:color="auto"/>
                                        <w:left w:val="none" w:sz="0" w:space="0" w:color="auto"/>
                                        <w:bottom w:val="none" w:sz="0" w:space="0" w:color="auto"/>
                                        <w:right w:val="none" w:sz="0" w:space="0" w:color="auto"/>
                                      </w:divBdr>
                                    </w:div>
                                    <w:div w:id="522480507">
                                      <w:marLeft w:val="0"/>
                                      <w:marRight w:val="0"/>
                                      <w:marTop w:val="0"/>
                                      <w:marBottom w:val="0"/>
                                      <w:divBdr>
                                        <w:top w:val="none" w:sz="0" w:space="0" w:color="auto"/>
                                        <w:left w:val="none" w:sz="0" w:space="0" w:color="auto"/>
                                        <w:bottom w:val="none" w:sz="0" w:space="0" w:color="auto"/>
                                        <w:right w:val="none" w:sz="0" w:space="0" w:color="auto"/>
                                      </w:divBdr>
                                    </w:div>
                                    <w:div w:id="1341544714">
                                      <w:marLeft w:val="0"/>
                                      <w:marRight w:val="0"/>
                                      <w:marTop w:val="0"/>
                                      <w:marBottom w:val="0"/>
                                      <w:divBdr>
                                        <w:top w:val="none" w:sz="0" w:space="0" w:color="auto"/>
                                        <w:left w:val="none" w:sz="0" w:space="0" w:color="auto"/>
                                        <w:bottom w:val="none" w:sz="0" w:space="0" w:color="auto"/>
                                        <w:right w:val="none" w:sz="0" w:space="0" w:color="auto"/>
                                      </w:divBdr>
                                    </w:div>
                                    <w:div w:id="1541933963">
                                      <w:marLeft w:val="0"/>
                                      <w:marRight w:val="0"/>
                                      <w:marTop w:val="0"/>
                                      <w:marBottom w:val="0"/>
                                      <w:divBdr>
                                        <w:top w:val="none" w:sz="0" w:space="0" w:color="auto"/>
                                        <w:left w:val="none" w:sz="0" w:space="0" w:color="auto"/>
                                        <w:bottom w:val="none" w:sz="0" w:space="0" w:color="auto"/>
                                        <w:right w:val="none" w:sz="0" w:space="0" w:color="auto"/>
                                      </w:divBdr>
                                    </w:div>
                                    <w:div w:id="1600064978">
                                      <w:marLeft w:val="0"/>
                                      <w:marRight w:val="0"/>
                                      <w:marTop w:val="0"/>
                                      <w:marBottom w:val="0"/>
                                      <w:divBdr>
                                        <w:top w:val="none" w:sz="0" w:space="0" w:color="auto"/>
                                        <w:left w:val="none" w:sz="0" w:space="0" w:color="auto"/>
                                        <w:bottom w:val="none" w:sz="0" w:space="0" w:color="auto"/>
                                        <w:right w:val="none" w:sz="0" w:space="0" w:color="auto"/>
                                      </w:divBdr>
                                    </w:div>
                                    <w:div w:id="1696996420">
                                      <w:marLeft w:val="0"/>
                                      <w:marRight w:val="0"/>
                                      <w:marTop w:val="0"/>
                                      <w:marBottom w:val="0"/>
                                      <w:divBdr>
                                        <w:top w:val="none" w:sz="0" w:space="0" w:color="auto"/>
                                        <w:left w:val="none" w:sz="0" w:space="0" w:color="auto"/>
                                        <w:bottom w:val="none" w:sz="0" w:space="0" w:color="auto"/>
                                        <w:right w:val="none" w:sz="0" w:space="0" w:color="auto"/>
                                      </w:divBdr>
                                    </w:div>
                                    <w:div w:id="2063868637">
                                      <w:marLeft w:val="0"/>
                                      <w:marRight w:val="0"/>
                                      <w:marTop w:val="0"/>
                                      <w:marBottom w:val="0"/>
                                      <w:divBdr>
                                        <w:top w:val="none" w:sz="0" w:space="0" w:color="auto"/>
                                        <w:left w:val="none" w:sz="0" w:space="0" w:color="auto"/>
                                        <w:bottom w:val="none" w:sz="0" w:space="0" w:color="auto"/>
                                        <w:right w:val="none" w:sz="0" w:space="0" w:color="auto"/>
                                      </w:divBdr>
                                    </w:div>
                                  </w:divsChild>
                                </w:div>
                                <w:div w:id="262418694">
                                  <w:marLeft w:val="0"/>
                                  <w:marRight w:val="0"/>
                                  <w:marTop w:val="0"/>
                                  <w:marBottom w:val="0"/>
                                  <w:divBdr>
                                    <w:top w:val="none" w:sz="0" w:space="0" w:color="auto"/>
                                    <w:left w:val="none" w:sz="0" w:space="0" w:color="auto"/>
                                    <w:bottom w:val="none" w:sz="0" w:space="0" w:color="auto"/>
                                    <w:right w:val="none" w:sz="0" w:space="0" w:color="auto"/>
                                  </w:divBdr>
                                </w:div>
                                <w:div w:id="263270877">
                                  <w:marLeft w:val="0"/>
                                  <w:marRight w:val="0"/>
                                  <w:marTop w:val="0"/>
                                  <w:marBottom w:val="0"/>
                                  <w:divBdr>
                                    <w:top w:val="none" w:sz="0" w:space="0" w:color="auto"/>
                                    <w:left w:val="none" w:sz="0" w:space="0" w:color="auto"/>
                                    <w:bottom w:val="none" w:sz="0" w:space="0" w:color="auto"/>
                                    <w:right w:val="none" w:sz="0" w:space="0" w:color="auto"/>
                                  </w:divBdr>
                                </w:div>
                                <w:div w:id="265776859">
                                  <w:marLeft w:val="0"/>
                                  <w:marRight w:val="0"/>
                                  <w:marTop w:val="0"/>
                                  <w:marBottom w:val="0"/>
                                  <w:divBdr>
                                    <w:top w:val="none" w:sz="0" w:space="0" w:color="auto"/>
                                    <w:left w:val="none" w:sz="0" w:space="0" w:color="auto"/>
                                    <w:bottom w:val="none" w:sz="0" w:space="0" w:color="auto"/>
                                    <w:right w:val="none" w:sz="0" w:space="0" w:color="auto"/>
                                  </w:divBdr>
                                </w:div>
                                <w:div w:id="270286853">
                                  <w:marLeft w:val="0"/>
                                  <w:marRight w:val="0"/>
                                  <w:marTop w:val="0"/>
                                  <w:marBottom w:val="0"/>
                                  <w:divBdr>
                                    <w:top w:val="none" w:sz="0" w:space="0" w:color="auto"/>
                                    <w:left w:val="none" w:sz="0" w:space="0" w:color="auto"/>
                                    <w:bottom w:val="none" w:sz="0" w:space="0" w:color="auto"/>
                                    <w:right w:val="none" w:sz="0" w:space="0" w:color="auto"/>
                                  </w:divBdr>
                                </w:div>
                                <w:div w:id="272791516">
                                  <w:marLeft w:val="0"/>
                                  <w:marRight w:val="0"/>
                                  <w:marTop w:val="0"/>
                                  <w:marBottom w:val="0"/>
                                  <w:divBdr>
                                    <w:top w:val="none" w:sz="0" w:space="0" w:color="auto"/>
                                    <w:left w:val="none" w:sz="0" w:space="0" w:color="auto"/>
                                    <w:bottom w:val="none" w:sz="0" w:space="0" w:color="auto"/>
                                    <w:right w:val="none" w:sz="0" w:space="0" w:color="auto"/>
                                  </w:divBdr>
                                </w:div>
                                <w:div w:id="276765382">
                                  <w:marLeft w:val="0"/>
                                  <w:marRight w:val="0"/>
                                  <w:marTop w:val="0"/>
                                  <w:marBottom w:val="0"/>
                                  <w:divBdr>
                                    <w:top w:val="none" w:sz="0" w:space="0" w:color="auto"/>
                                    <w:left w:val="none" w:sz="0" w:space="0" w:color="auto"/>
                                    <w:bottom w:val="none" w:sz="0" w:space="0" w:color="auto"/>
                                    <w:right w:val="none" w:sz="0" w:space="0" w:color="auto"/>
                                  </w:divBdr>
                                  <w:divsChild>
                                    <w:div w:id="162791777">
                                      <w:marLeft w:val="0"/>
                                      <w:marRight w:val="0"/>
                                      <w:marTop w:val="0"/>
                                      <w:marBottom w:val="0"/>
                                      <w:divBdr>
                                        <w:top w:val="none" w:sz="0" w:space="0" w:color="auto"/>
                                        <w:left w:val="none" w:sz="0" w:space="0" w:color="auto"/>
                                        <w:bottom w:val="none" w:sz="0" w:space="0" w:color="auto"/>
                                        <w:right w:val="none" w:sz="0" w:space="0" w:color="auto"/>
                                      </w:divBdr>
                                    </w:div>
                                    <w:div w:id="1009452863">
                                      <w:marLeft w:val="0"/>
                                      <w:marRight w:val="0"/>
                                      <w:marTop w:val="0"/>
                                      <w:marBottom w:val="0"/>
                                      <w:divBdr>
                                        <w:top w:val="none" w:sz="0" w:space="0" w:color="auto"/>
                                        <w:left w:val="none" w:sz="0" w:space="0" w:color="auto"/>
                                        <w:bottom w:val="none" w:sz="0" w:space="0" w:color="auto"/>
                                        <w:right w:val="none" w:sz="0" w:space="0" w:color="auto"/>
                                      </w:divBdr>
                                    </w:div>
                                    <w:div w:id="1149324715">
                                      <w:marLeft w:val="0"/>
                                      <w:marRight w:val="0"/>
                                      <w:marTop w:val="0"/>
                                      <w:marBottom w:val="0"/>
                                      <w:divBdr>
                                        <w:top w:val="none" w:sz="0" w:space="0" w:color="auto"/>
                                        <w:left w:val="none" w:sz="0" w:space="0" w:color="auto"/>
                                        <w:bottom w:val="none" w:sz="0" w:space="0" w:color="auto"/>
                                        <w:right w:val="none" w:sz="0" w:space="0" w:color="auto"/>
                                      </w:divBdr>
                                    </w:div>
                                    <w:div w:id="1839691261">
                                      <w:marLeft w:val="0"/>
                                      <w:marRight w:val="0"/>
                                      <w:marTop w:val="0"/>
                                      <w:marBottom w:val="0"/>
                                      <w:divBdr>
                                        <w:top w:val="none" w:sz="0" w:space="0" w:color="auto"/>
                                        <w:left w:val="none" w:sz="0" w:space="0" w:color="auto"/>
                                        <w:bottom w:val="none" w:sz="0" w:space="0" w:color="auto"/>
                                        <w:right w:val="none" w:sz="0" w:space="0" w:color="auto"/>
                                      </w:divBdr>
                                    </w:div>
                                    <w:div w:id="1920940441">
                                      <w:marLeft w:val="0"/>
                                      <w:marRight w:val="0"/>
                                      <w:marTop w:val="0"/>
                                      <w:marBottom w:val="0"/>
                                      <w:divBdr>
                                        <w:top w:val="none" w:sz="0" w:space="0" w:color="auto"/>
                                        <w:left w:val="none" w:sz="0" w:space="0" w:color="auto"/>
                                        <w:bottom w:val="none" w:sz="0" w:space="0" w:color="auto"/>
                                        <w:right w:val="none" w:sz="0" w:space="0" w:color="auto"/>
                                      </w:divBdr>
                                    </w:div>
                                  </w:divsChild>
                                </w:div>
                                <w:div w:id="295334278">
                                  <w:marLeft w:val="0"/>
                                  <w:marRight w:val="0"/>
                                  <w:marTop w:val="0"/>
                                  <w:marBottom w:val="0"/>
                                  <w:divBdr>
                                    <w:top w:val="none" w:sz="0" w:space="0" w:color="auto"/>
                                    <w:left w:val="none" w:sz="0" w:space="0" w:color="auto"/>
                                    <w:bottom w:val="none" w:sz="0" w:space="0" w:color="auto"/>
                                    <w:right w:val="none" w:sz="0" w:space="0" w:color="auto"/>
                                  </w:divBdr>
                                </w:div>
                                <w:div w:id="296763940">
                                  <w:marLeft w:val="0"/>
                                  <w:marRight w:val="0"/>
                                  <w:marTop w:val="0"/>
                                  <w:marBottom w:val="0"/>
                                  <w:divBdr>
                                    <w:top w:val="none" w:sz="0" w:space="0" w:color="auto"/>
                                    <w:left w:val="none" w:sz="0" w:space="0" w:color="auto"/>
                                    <w:bottom w:val="none" w:sz="0" w:space="0" w:color="auto"/>
                                    <w:right w:val="none" w:sz="0" w:space="0" w:color="auto"/>
                                  </w:divBdr>
                                  <w:divsChild>
                                    <w:div w:id="112402721">
                                      <w:marLeft w:val="0"/>
                                      <w:marRight w:val="0"/>
                                      <w:marTop w:val="0"/>
                                      <w:marBottom w:val="0"/>
                                      <w:divBdr>
                                        <w:top w:val="none" w:sz="0" w:space="0" w:color="auto"/>
                                        <w:left w:val="none" w:sz="0" w:space="0" w:color="auto"/>
                                        <w:bottom w:val="none" w:sz="0" w:space="0" w:color="auto"/>
                                        <w:right w:val="none" w:sz="0" w:space="0" w:color="auto"/>
                                      </w:divBdr>
                                    </w:div>
                                    <w:div w:id="2113472606">
                                      <w:marLeft w:val="0"/>
                                      <w:marRight w:val="0"/>
                                      <w:marTop w:val="0"/>
                                      <w:marBottom w:val="0"/>
                                      <w:divBdr>
                                        <w:top w:val="none" w:sz="0" w:space="0" w:color="auto"/>
                                        <w:left w:val="none" w:sz="0" w:space="0" w:color="auto"/>
                                        <w:bottom w:val="none" w:sz="0" w:space="0" w:color="auto"/>
                                        <w:right w:val="none" w:sz="0" w:space="0" w:color="auto"/>
                                      </w:divBdr>
                                    </w:div>
                                  </w:divsChild>
                                </w:div>
                                <w:div w:id="299072174">
                                  <w:marLeft w:val="0"/>
                                  <w:marRight w:val="0"/>
                                  <w:marTop w:val="0"/>
                                  <w:marBottom w:val="0"/>
                                  <w:divBdr>
                                    <w:top w:val="none" w:sz="0" w:space="0" w:color="auto"/>
                                    <w:left w:val="none" w:sz="0" w:space="0" w:color="auto"/>
                                    <w:bottom w:val="none" w:sz="0" w:space="0" w:color="auto"/>
                                    <w:right w:val="none" w:sz="0" w:space="0" w:color="auto"/>
                                  </w:divBdr>
                                </w:div>
                                <w:div w:id="303123532">
                                  <w:marLeft w:val="0"/>
                                  <w:marRight w:val="0"/>
                                  <w:marTop w:val="0"/>
                                  <w:marBottom w:val="0"/>
                                  <w:divBdr>
                                    <w:top w:val="none" w:sz="0" w:space="0" w:color="auto"/>
                                    <w:left w:val="none" w:sz="0" w:space="0" w:color="auto"/>
                                    <w:bottom w:val="none" w:sz="0" w:space="0" w:color="auto"/>
                                    <w:right w:val="none" w:sz="0" w:space="0" w:color="auto"/>
                                  </w:divBdr>
                                </w:div>
                                <w:div w:id="307563936">
                                  <w:marLeft w:val="0"/>
                                  <w:marRight w:val="0"/>
                                  <w:marTop w:val="0"/>
                                  <w:marBottom w:val="0"/>
                                  <w:divBdr>
                                    <w:top w:val="none" w:sz="0" w:space="0" w:color="auto"/>
                                    <w:left w:val="none" w:sz="0" w:space="0" w:color="auto"/>
                                    <w:bottom w:val="none" w:sz="0" w:space="0" w:color="auto"/>
                                    <w:right w:val="none" w:sz="0" w:space="0" w:color="auto"/>
                                  </w:divBdr>
                                </w:div>
                                <w:div w:id="310452314">
                                  <w:marLeft w:val="0"/>
                                  <w:marRight w:val="0"/>
                                  <w:marTop w:val="0"/>
                                  <w:marBottom w:val="0"/>
                                  <w:divBdr>
                                    <w:top w:val="none" w:sz="0" w:space="0" w:color="auto"/>
                                    <w:left w:val="none" w:sz="0" w:space="0" w:color="auto"/>
                                    <w:bottom w:val="none" w:sz="0" w:space="0" w:color="auto"/>
                                    <w:right w:val="none" w:sz="0" w:space="0" w:color="auto"/>
                                  </w:divBdr>
                                </w:div>
                                <w:div w:id="317266612">
                                  <w:marLeft w:val="0"/>
                                  <w:marRight w:val="0"/>
                                  <w:marTop w:val="0"/>
                                  <w:marBottom w:val="0"/>
                                  <w:divBdr>
                                    <w:top w:val="none" w:sz="0" w:space="0" w:color="auto"/>
                                    <w:left w:val="none" w:sz="0" w:space="0" w:color="auto"/>
                                    <w:bottom w:val="none" w:sz="0" w:space="0" w:color="auto"/>
                                    <w:right w:val="none" w:sz="0" w:space="0" w:color="auto"/>
                                  </w:divBdr>
                                  <w:divsChild>
                                    <w:div w:id="1403866361">
                                      <w:marLeft w:val="0"/>
                                      <w:marRight w:val="0"/>
                                      <w:marTop w:val="0"/>
                                      <w:marBottom w:val="0"/>
                                      <w:divBdr>
                                        <w:top w:val="none" w:sz="0" w:space="0" w:color="auto"/>
                                        <w:left w:val="none" w:sz="0" w:space="0" w:color="auto"/>
                                        <w:bottom w:val="none" w:sz="0" w:space="0" w:color="auto"/>
                                        <w:right w:val="none" w:sz="0" w:space="0" w:color="auto"/>
                                      </w:divBdr>
                                    </w:div>
                                    <w:div w:id="1980189253">
                                      <w:marLeft w:val="0"/>
                                      <w:marRight w:val="0"/>
                                      <w:marTop w:val="0"/>
                                      <w:marBottom w:val="0"/>
                                      <w:divBdr>
                                        <w:top w:val="none" w:sz="0" w:space="0" w:color="auto"/>
                                        <w:left w:val="none" w:sz="0" w:space="0" w:color="auto"/>
                                        <w:bottom w:val="none" w:sz="0" w:space="0" w:color="auto"/>
                                        <w:right w:val="none" w:sz="0" w:space="0" w:color="auto"/>
                                      </w:divBdr>
                                    </w:div>
                                  </w:divsChild>
                                </w:div>
                                <w:div w:id="325399055">
                                  <w:marLeft w:val="0"/>
                                  <w:marRight w:val="0"/>
                                  <w:marTop w:val="0"/>
                                  <w:marBottom w:val="0"/>
                                  <w:divBdr>
                                    <w:top w:val="none" w:sz="0" w:space="0" w:color="auto"/>
                                    <w:left w:val="none" w:sz="0" w:space="0" w:color="auto"/>
                                    <w:bottom w:val="none" w:sz="0" w:space="0" w:color="auto"/>
                                    <w:right w:val="none" w:sz="0" w:space="0" w:color="auto"/>
                                  </w:divBdr>
                                </w:div>
                                <w:div w:id="326515154">
                                  <w:marLeft w:val="0"/>
                                  <w:marRight w:val="0"/>
                                  <w:marTop w:val="0"/>
                                  <w:marBottom w:val="0"/>
                                  <w:divBdr>
                                    <w:top w:val="none" w:sz="0" w:space="0" w:color="auto"/>
                                    <w:left w:val="none" w:sz="0" w:space="0" w:color="auto"/>
                                    <w:bottom w:val="none" w:sz="0" w:space="0" w:color="auto"/>
                                    <w:right w:val="none" w:sz="0" w:space="0" w:color="auto"/>
                                  </w:divBdr>
                                </w:div>
                                <w:div w:id="327905635">
                                  <w:marLeft w:val="0"/>
                                  <w:marRight w:val="0"/>
                                  <w:marTop w:val="0"/>
                                  <w:marBottom w:val="0"/>
                                  <w:divBdr>
                                    <w:top w:val="none" w:sz="0" w:space="0" w:color="auto"/>
                                    <w:left w:val="none" w:sz="0" w:space="0" w:color="auto"/>
                                    <w:bottom w:val="none" w:sz="0" w:space="0" w:color="auto"/>
                                    <w:right w:val="none" w:sz="0" w:space="0" w:color="auto"/>
                                  </w:divBdr>
                                </w:div>
                                <w:div w:id="330332209">
                                  <w:marLeft w:val="0"/>
                                  <w:marRight w:val="0"/>
                                  <w:marTop w:val="0"/>
                                  <w:marBottom w:val="0"/>
                                  <w:divBdr>
                                    <w:top w:val="none" w:sz="0" w:space="0" w:color="auto"/>
                                    <w:left w:val="none" w:sz="0" w:space="0" w:color="auto"/>
                                    <w:bottom w:val="none" w:sz="0" w:space="0" w:color="auto"/>
                                    <w:right w:val="none" w:sz="0" w:space="0" w:color="auto"/>
                                  </w:divBdr>
                                  <w:divsChild>
                                    <w:div w:id="1568492383">
                                      <w:marLeft w:val="0"/>
                                      <w:marRight w:val="0"/>
                                      <w:marTop w:val="0"/>
                                      <w:marBottom w:val="0"/>
                                      <w:divBdr>
                                        <w:top w:val="none" w:sz="0" w:space="0" w:color="auto"/>
                                        <w:left w:val="none" w:sz="0" w:space="0" w:color="auto"/>
                                        <w:bottom w:val="none" w:sz="0" w:space="0" w:color="auto"/>
                                        <w:right w:val="none" w:sz="0" w:space="0" w:color="auto"/>
                                      </w:divBdr>
                                    </w:div>
                                  </w:divsChild>
                                </w:div>
                                <w:div w:id="330721306">
                                  <w:marLeft w:val="0"/>
                                  <w:marRight w:val="0"/>
                                  <w:marTop w:val="0"/>
                                  <w:marBottom w:val="0"/>
                                  <w:divBdr>
                                    <w:top w:val="none" w:sz="0" w:space="0" w:color="auto"/>
                                    <w:left w:val="none" w:sz="0" w:space="0" w:color="auto"/>
                                    <w:bottom w:val="none" w:sz="0" w:space="0" w:color="auto"/>
                                    <w:right w:val="none" w:sz="0" w:space="0" w:color="auto"/>
                                  </w:divBdr>
                                </w:div>
                                <w:div w:id="334305480">
                                  <w:marLeft w:val="0"/>
                                  <w:marRight w:val="0"/>
                                  <w:marTop w:val="0"/>
                                  <w:marBottom w:val="0"/>
                                  <w:divBdr>
                                    <w:top w:val="none" w:sz="0" w:space="0" w:color="auto"/>
                                    <w:left w:val="none" w:sz="0" w:space="0" w:color="auto"/>
                                    <w:bottom w:val="none" w:sz="0" w:space="0" w:color="auto"/>
                                    <w:right w:val="none" w:sz="0" w:space="0" w:color="auto"/>
                                  </w:divBdr>
                                </w:div>
                                <w:div w:id="334460354">
                                  <w:marLeft w:val="0"/>
                                  <w:marRight w:val="0"/>
                                  <w:marTop w:val="0"/>
                                  <w:marBottom w:val="0"/>
                                  <w:divBdr>
                                    <w:top w:val="none" w:sz="0" w:space="0" w:color="auto"/>
                                    <w:left w:val="none" w:sz="0" w:space="0" w:color="auto"/>
                                    <w:bottom w:val="none" w:sz="0" w:space="0" w:color="auto"/>
                                    <w:right w:val="none" w:sz="0" w:space="0" w:color="auto"/>
                                  </w:divBdr>
                                </w:div>
                                <w:div w:id="335890362">
                                  <w:marLeft w:val="0"/>
                                  <w:marRight w:val="0"/>
                                  <w:marTop w:val="0"/>
                                  <w:marBottom w:val="0"/>
                                  <w:divBdr>
                                    <w:top w:val="none" w:sz="0" w:space="0" w:color="auto"/>
                                    <w:left w:val="none" w:sz="0" w:space="0" w:color="auto"/>
                                    <w:bottom w:val="none" w:sz="0" w:space="0" w:color="auto"/>
                                    <w:right w:val="none" w:sz="0" w:space="0" w:color="auto"/>
                                  </w:divBdr>
                                </w:div>
                                <w:div w:id="346374156">
                                  <w:marLeft w:val="0"/>
                                  <w:marRight w:val="0"/>
                                  <w:marTop w:val="0"/>
                                  <w:marBottom w:val="0"/>
                                  <w:divBdr>
                                    <w:top w:val="none" w:sz="0" w:space="0" w:color="auto"/>
                                    <w:left w:val="none" w:sz="0" w:space="0" w:color="auto"/>
                                    <w:bottom w:val="none" w:sz="0" w:space="0" w:color="auto"/>
                                    <w:right w:val="none" w:sz="0" w:space="0" w:color="auto"/>
                                  </w:divBdr>
                                  <w:divsChild>
                                    <w:div w:id="1152915209">
                                      <w:marLeft w:val="0"/>
                                      <w:marRight w:val="0"/>
                                      <w:marTop w:val="0"/>
                                      <w:marBottom w:val="0"/>
                                      <w:divBdr>
                                        <w:top w:val="none" w:sz="0" w:space="0" w:color="auto"/>
                                        <w:left w:val="none" w:sz="0" w:space="0" w:color="auto"/>
                                        <w:bottom w:val="none" w:sz="0" w:space="0" w:color="auto"/>
                                        <w:right w:val="none" w:sz="0" w:space="0" w:color="auto"/>
                                      </w:divBdr>
                                    </w:div>
                                    <w:div w:id="1171674312">
                                      <w:marLeft w:val="0"/>
                                      <w:marRight w:val="0"/>
                                      <w:marTop w:val="0"/>
                                      <w:marBottom w:val="0"/>
                                      <w:divBdr>
                                        <w:top w:val="none" w:sz="0" w:space="0" w:color="auto"/>
                                        <w:left w:val="none" w:sz="0" w:space="0" w:color="auto"/>
                                        <w:bottom w:val="none" w:sz="0" w:space="0" w:color="auto"/>
                                        <w:right w:val="none" w:sz="0" w:space="0" w:color="auto"/>
                                      </w:divBdr>
                                    </w:div>
                                  </w:divsChild>
                                </w:div>
                                <w:div w:id="350649796">
                                  <w:marLeft w:val="0"/>
                                  <w:marRight w:val="0"/>
                                  <w:marTop w:val="0"/>
                                  <w:marBottom w:val="0"/>
                                  <w:divBdr>
                                    <w:top w:val="none" w:sz="0" w:space="0" w:color="auto"/>
                                    <w:left w:val="none" w:sz="0" w:space="0" w:color="auto"/>
                                    <w:bottom w:val="none" w:sz="0" w:space="0" w:color="auto"/>
                                    <w:right w:val="none" w:sz="0" w:space="0" w:color="auto"/>
                                  </w:divBdr>
                                </w:div>
                                <w:div w:id="355624085">
                                  <w:marLeft w:val="0"/>
                                  <w:marRight w:val="0"/>
                                  <w:marTop w:val="0"/>
                                  <w:marBottom w:val="0"/>
                                  <w:divBdr>
                                    <w:top w:val="none" w:sz="0" w:space="0" w:color="auto"/>
                                    <w:left w:val="none" w:sz="0" w:space="0" w:color="auto"/>
                                    <w:bottom w:val="none" w:sz="0" w:space="0" w:color="auto"/>
                                    <w:right w:val="none" w:sz="0" w:space="0" w:color="auto"/>
                                  </w:divBdr>
                                  <w:divsChild>
                                    <w:div w:id="948389233">
                                      <w:marLeft w:val="0"/>
                                      <w:marRight w:val="0"/>
                                      <w:marTop w:val="0"/>
                                      <w:marBottom w:val="0"/>
                                      <w:divBdr>
                                        <w:top w:val="none" w:sz="0" w:space="0" w:color="auto"/>
                                        <w:left w:val="none" w:sz="0" w:space="0" w:color="auto"/>
                                        <w:bottom w:val="none" w:sz="0" w:space="0" w:color="auto"/>
                                        <w:right w:val="none" w:sz="0" w:space="0" w:color="auto"/>
                                      </w:divBdr>
                                    </w:div>
                                    <w:div w:id="1043021104">
                                      <w:marLeft w:val="0"/>
                                      <w:marRight w:val="0"/>
                                      <w:marTop w:val="0"/>
                                      <w:marBottom w:val="0"/>
                                      <w:divBdr>
                                        <w:top w:val="none" w:sz="0" w:space="0" w:color="auto"/>
                                        <w:left w:val="none" w:sz="0" w:space="0" w:color="auto"/>
                                        <w:bottom w:val="none" w:sz="0" w:space="0" w:color="auto"/>
                                        <w:right w:val="none" w:sz="0" w:space="0" w:color="auto"/>
                                      </w:divBdr>
                                    </w:div>
                                    <w:div w:id="1162966269">
                                      <w:marLeft w:val="0"/>
                                      <w:marRight w:val="0"/>
                                      <w:marTop w:val="0"/>
                                      <w:marBottom w:val="0"/>
                                      <w:divBdr>
                                        <w:top w:val="none" w:sz="0" w:space="0" w:color="auto"/>
                                        <w:left w:val="none" w:sz="0" w:space="0" w:color="auto"/>
                                        <w:bottom w:val="none" w:sz="0" w:space="0" w:color="auto"/>
                                        <w:right w:val="none" w:sz="0" w:space="0" w:color="auto"/>
                                      </w:divBdr>
                                    </w:div>
                                    <w:div w:id="1277104008">
                                      <w:marLeft w:val="0"/>
                                      <w:marRight w:val="0"/>
                                      <w:marTop w:val="0"/>
                                      <w:marBottom w:val="0"/>
                                      <w:divBdr>
                                        <w:top w:val="none" w:sz="0" w:space="0" w:color="auto"/>
                                        <w:left w:val="none" w:sz="0" w:space="0" w:color="auto"/>
                                        <w:bottom w:val="none" w:sz="0" w:space="0" w:color="auto"/>
                                        <w:right w:val="none" w:sz="0" w:space="0" w:color="auto"/>
                                      </w:divBdr>
                                    </w:div>
                                    <w:div w:id="1475565259">
                                      <w:marLeft w:val="0"/>
                                      <w:marRight w:val="0"/>
                                      <w:marTop w:val="0"/>
                                      <w:marBottom w:val="0"/>
                                      <w:divBdr>
                                        <w:top w:val="none" w:sz="0" w:space="0" w:color="auto"/>
                                        <w:left w:val="none" w:sz="0" w:space="0" w:color="auto"/>
                                        <w:bottom w:val="none" w:sz="0" w:space="0" w:color="auto"/>
                                        <w:right w:val="none" w:sz="0" w:space="0" w:color="auto"/>
                                      </w:divBdr>
                                    </w:div>
                                    <w:div w:id="2028404738">
                                      <w:marLeft w:val="0"/>
                                      <w:marRight w:val="0"/>
                                      <w:marTop w:val="0"/>
                                      <w:marBottom w:val="0"/>
                                      <w:divBdr>
                                        <w:top w:val="none" w:sz="0" w:space="0" w:color="auto"/>
                                        <w:left w:val="none" w:sz="0" w:space="0" w:color="auto"/>
                                        <w:bottom w:val="none" w:sz="0" w:space="0" w:color="auto"/>
                                        <w:right w:val="none" w:sz="0" w:space="0" w:color="auto"/>
                                      </w:divBdr>
                                    </w:div>
                                  </w:divsChild>
                                </w:div>
                                <w:div w:id="357971256">
                                  <w:marLeft w:val="0"/>
                                  <w:marRight w:val="0"/>
                                  <w:marTop w:val="0"/>
                                  <w:marBottom w:val="0"/>
                                  <w:divBdr>
                                    <w:top w:val="none" w:sz="0" w:space="0" w:color="auto"/>
                                    <w:left w:val="none" w:sz="0" w:space="0" w:color="auto"/>
                                    <w:bottom w:val="none" w:sz="0" w:space="0" w:color="auto"/>
                                    <w:right w:val="none" w:sz="0" w:space="0" w:color="auto"/>
                                  </w:divBdr>
                                </w:div>
                                <w:div w:id="359090300">
                                  <w:marLeft w:val="0"/>
                                  <w:marRight w:val="0"/>
                                  <w:marTop w:val="0"/>
                                  <w:marBottom w:val="0"/>
                                  <w:divBdr>
                                    <w:top w:val="none" w:sz="0" w:space="0" w:color="auto"/>
                                    <w:left w:val="none" w:sz="0" w:space="0" w:color="auto"/>
                                    <w:bottom w:val="none" w:sz="0" w:space="0" w:color="auto"/>
                                    <w:right w:val="none" w:sz="0" w:space="0" w:color="auto"/>
                                  </w:divBdr>
                                  <w:divsChild>
                                    <w:div w:id="593052307">
                                      <w:marLeft w:val="0"/>
                                      <w:marRight w:val="0"/>
                                      <w:marTop w:val="0"/>
                                      <w:marBottom w:val="0"/>
                                      <w:divBdr>
                                        <w:top w:val="none" w:sz="0" w:space="0" w:color="auto"/>
                                        <w:left w:val="none" w:sz="0" w:space="0" w:color="auto"/>
                                        <w:bottom w:val="none" w:sz="0" w:space="0" w:color="auto"/>
                                        <w:right w:val="none" w:sz="0" w:space="0" w:color="auto"/>
                                      </w:divBdr>
                                    </w:div>
                                  </w:divsChild>
                                </w:div>
                                <w:div w:id="361320589">
                                  <w:marLeft w:val="0"/>
                                  <w:marRight w:val="0"/>
                                  <w:marTop w:val="0"/>
                                  <w:marBottom w:val="0"/>
                                  <w:divBdr>
                                    <w:top w:val="none" w:sz="0" w:space="0" w:color="auto"/>
                                    <w:left w:val="none" w:sz="0" w:space="0" w:color="auto"/>
                                    <w:bottom w:val="none" w:sz="0" w:space="0" w:color="auto"/>
                                    <w:right w:val="none" w:sz="0" w:space="0" w:color="auto"/>
                                  </w:divBdr>
                                  <w:divsChild>
                                    <w:div w:id="256865958">
                                      <w:marLeft w:val="0"/>
                                      <w:marRight w:val="0"/>
                                      <w:marTop w:val="0"/>
                                      <w:marBottom w:val="0"/>
                                      <w:divBdr>
                                        <w:top w:val="none" w:sz="0" w:space="0" w:color="auto"/>
                                        <w:left w:val="none" w:sz="0" w:space="0" w:color="auto"/>
                                        <w:bottom w:val="none" w:sz="0" w:space="0" w:color="auto"/>
                                        <w:right w:val="none" w:sz="0" w:space="0" w:color="auto"/>
                                      </w:divBdr>
                                    </w:div>
                                    <w:div w:id="345985727">
                                      <w:marLeft w:val="0"/>
                                      <w:marRight w:val="0"/>
                                      <w:marTop w:val="0"/>
                                      <w:marBottom w:val="0"/>
                                      <w:divBdr>
                                        <w:top w:val="none" w:sz="0" w:space="0" w:color="auto"/>
                                        <w:left w:val="none" w:sz="0" w:space="0" w:color="auto"/>
                                        <w:bottom w:val="none" w:sz="0" w:space="0" w:color="auto"/>
                                        <w:right w:val="none" w:sz="0" w:space="0" w:color="auto"/>
                                      </w:divBdr>
                                    </w:div>
                                    <w:div w:id="1299989306">
                                      <w:marLeft w:val="0"/>
                                      <w:marRight w:val="0"/>
                                      <w:marTop w:val="0"/>
                                      <w:marBottom w:val="0"/>
                                      <w:divBdr>
                                        <w:top w:val="none" w:sz="0" w:space="0" w:color="auto"/>
                                        <w:left w:val="none" w:sz="0" w:space="0" w:color="auto"/>
                                        <w:bottom w:val="none" w:sz="0" w:space="0" w:color="auto"/>
                                        <w:right w:val="none" w:sz="0" w:space="0" w:color="auto"/>
                                      </w:divBdr>
                                    </w:div>
                                    <w:div w:id="1597398895">
                                      <w:marLeft w:val="0"/>
                                      <w:marRight w:val="0"/>
                                      <w:marTop w:val="0"/>
                                      <w:marBottom w:val="0"/>
                                      <w:divBdr>
                                        <w:top w:val="none" w:sz="0" w:space="0" w:color="auto"/>
                                        <w:left w:val="none" w:sz="0" w:space="0" w:color="auto"/>
                                        <w:bottom w:val="none" w:sz="0" w:space="0" w:color="auto"/>
                                        <w:right w:val="none" w:sz="0" w:space="0" w:color="auto"/>
                                      </w:divBdr>
                                    </w:div>
                                  </w:divsChild>
                                </w:div>
                                <w:div w:id="361830481">
                                  <w:marLeft w:val="0"/>
                                  <w:marRight w:val="0"/>
                                  <w:marTop w:val="0"/>
                                  <w:marBottom w:val="0"/>
                                  <w:divBdr>
                                    <w:top w:val="none" w:sz="0" w:space="0" w:color="auto"/>
                                    <w:left w:val="none" w:sz="0" w:space="0" w:color="auto"/>
                                    <w:bottom w:val="none" w:sz="0" w:space="0" w:color="auto"/>
                                    <w:right w:val="none" w:sz="0" w:space="0" w:color="auto"/>
                                  </w:divBdr>
                                  <w:divsChild>
                                    <w:div w:id="1599026676">
                                      <w:marLeft w:val="0"/>
                                      <w:marRight w:val="0"/>
                                      <w:marTop w:val="0"/>
                                      <w:marBottom w:val="0"/>
                                      <w:divBdr>
                                        <w:top w:val="none" w:sz="0" w:space="0" w:color="auto"/>
                                        <w:left w:val="none" w:sz="0" w:space="0" w:color="auto"/>
                                        <w:bottom w:val="none" w:sz="0" w:space="0" w:color="auto"/>
                                        <w:right w:val="none" w:sz="0" w:space="0" w:color="auto"/>
                                      </w:divBdr>
                                    </w:div>
                                    <w:div w:id="1645038183">
                                      <w:marLeft w:val="0"/>
                                      <w:marRight w:val="0"/>
                                      <w:marTop w:val="0"/>
                                      <w:marBottom w:val="0"/>
                                      <w:divBdr>
                                        <w:top w:val="none" w:sz="0" w:space="0" w:color="auto"/>
                                        <w:left w:val="none" w:sz="0" w:space="0" w:color="auto"/>
                                        <w:bottom w:val="none" w:sz="0" w:space="0" w:color="auto"/>
                                        <w:right w:val="none" w:sz="0" w:space="0" w:color="auto"/>
                                      </w:divBdr>
                                    </w:div>
                                    <w:div w:id="1765765515">
                                      <w:marLeft w:val="0"/>
                                      <w:marRight w:val="0"/>
                                      <w:marTop w:val="0"/>
                                      <w:marBottom w:val="0"/>
                                      <w:divBdr>
                                        <w:top w:val="none" w:sz="0" w:space="0" w:color="auto"/>
                                        <w:left w:val="none" w:sz="0" w:space="0" w:color="auto"/>
                                        <w:bottom w:val="none" w:sz="0" w:space="0" w:color="auto"/>
                                        <w:right w:val="none" w:sz="0" w:space="0" w:color="auto"/>
                                      </w:divBdr>
                                    </w:div>
                                  </w:divsChild>
                                </w:div>
                                <w:div w:id="363940306">
                                  <w:marLeft w:val="0"/>
                                  <w:marRight w:val="0"/>
                                  <w:marTop w:val="0"/>
                                  <w:marBottom w:val="0"/>
                                  <w:divBdr>
                                    <w:top w:val="none" w:sz="0" w:space="0" w:color="auto"/>
                                    <w:left w:val="none" w:sz="0" w:space="0" w:color="auto"/>
                                    <w:bottom w:val="none" w:sz="0" w:space="0" w:color="auto"/>
                                    <w:right w:val="none" w:sz="0" w:space="0" w:color="auto"/>
                                  </w:divBdr>
                                  <w:divsChild>
                                    <w:div w:id="572619514">
                                      <w:marLeft w:val="0"/>
                                      <w:marRight w:val="0"/>
                                      <w:marTop w:val="0"/>
                                      <w:marBottom w:val="0"/>
                                      <w:divBdr>
                                        <w:top w:val="none" w:sz="0" w:space="0" w:color="auto"/>
                                        <w:left w:val="none" w:sz="0" w:space="0" w:color="auto"/>
                                        <w:bottom w:val="none" w:sz="0" w:space="0" w:color="auto"/>
                                        <w:right w:val="none" w:sz="0" w:space="0" w:color="auto"/>
                                      </w:divBdr>
                                    </w:div>
                                    <w:div w:id="1001197861">
                                      <w:marLeft w:val="0"/>
                                      <w:marRight w:val="0"/>
                                      <w:marTop w:val="0"/>
                                      <w:marBottom w:val="0"/>
                                      <w:divBdr>
                                        <w:top w:val="none" w:sz="0" w:space="0" w:color="auto"/>
                                        <w:left w:val="none" w:sz="0" w:space="0" w:color="auto"/>
                                        <w:bottom w:val="none" w:sz="0" w:space="0" w:color="auto"/>
                                        <w:right w:val="none" w:sz="0" w:space="0" w:color="auto"/>
                                      </w:divBdr>
                                    </w:div>
                                    <w:div w:id="1125659041">
                                      <w:marLeft w:val="0"/>
                                      <w:marRight w:val="0"/>
                                      <w:marTop w:val="0"/>
                                      <w:marBottom w:val="0"/>
                                      <w:divBdr>
                                        <w:top w:val="none" w:sz="0" w:space="0" w:color="auto"/>
                                        <w:left w:val="none" w:sz="0" w:space="0" w:color="auto"/>
                                        <w:bottom w:val="none" w:sz="0" w:space="0" w:color="auto"/>
                                        <w:right w:val="none" w:sz="0" w:space="0" w:color="auto"/>
                                      </w:divBdr>
                                    </w:div>
                                    <w:div w:id="1152139776">
                                      <w:marLeft w:val="0"/>
                                      <w:marRight w:val="0"/>
                                      <w:marTop w:val="0"/>
                                      <w:marBottom w:val="0"/>
                                      <w:divBdr>
                                        <w:top w:val="none" w:sz="0" w:space="0" w:color="auto"/>
                                        <w:left w:val="none" w:sz="0" w:space="0" w:color="auto"/>
                                        <w:bottom w:val="none" w:sz="0" w:space="0" w:color="auto"/>
                                        <w:right w:val="none" w:sz="0" w:space="0" w:color="auto"/>
                                      </w:divBdr>
                                    </w:div>
                                    <w:div w:id="1220165051">
                                      <w:marLeft w:val="0"/>
                                      <w:marRight w:val="0"/>
                                      <w:marTop w:val="0"/>
                                      <w:marBottom w:val="0"/>
                                      <w:divBdr>
                                        <w:top w:val="none" w:sz="0" w:space="0" w:color="auto"/>
                                        <w:left w:val="none" w:sz="0" w:space="0" w:color="auto"/>
                                        <w:bottom w:val="none" w:sz="0" w:space="0" w:color="auto"/>
                                        <w:right w:val="none" w:sz="0" w:space="0" w:color="auto"/>
                                      </w:divBdr>
                                    </w:div>
                                    <w:div w:id="1307705913">
                                      <w:marLeft w:val="0"/>
                                      <w:marRight w:val="0"/>
                                      <w:marTop w:val="0"/>
                                      <w:marBottom w:val="0"/>
                                      <w:divBdr>
                                        <w:top w:val="none" w:sz="0" w:space="0" w:color="auto"/>
                                        <w:left w:val="none" w:sz="0" w:space="0" w:color="auto"/>
                                        <w:bottom w:val="none" w:sz="0" w:space="0" w:color="auto"/>
                                        <w:right w:val="none" w:sz="0" w:space="0" w:color="auto"/>
                                      </w:divBdr>
                                    </w:div>
                                    <w:div w:id="1520655930">
                                      <w:marLeft w:val="0"/>
                                      <w:marRight w:val="0"/>
                                      <w:marTop w:val="0"/>
                                      <w:marBottom w:val="0"/>
                                      <w:divBdr>
                                        <w:top w:val="none" w:sz="0" w:space="0" w:color="auto"/>
                                        <w:left w:val="none" w:sz="0" w:space="0" w:color="auto"/>
                                        <w:bottom w:val="none" w:sz="0" w:space="0" w:color="auto"/>
                                        <w:right w:val="none" w:sz="0" w:space="0" w:color="auto"/>
                                      </w:divBdr>
                                    </w:div>
                                    <w:div w:id="1774938408">
                                      <w:marLeft w:val="0"/>
                                      <w:marRight w:val="0"/>
                                      <w:marTop w:val="0"/>
                                      <w:marBottom w:val="0"/>
                                      <w:divBdr>
                                        <w:top w:val="none" w:sz="0" w:space="0" w:color="auto"/>
                                        <w:left w:val="none" w:sz="0" w:space="0" w:color="auto"/>
                                        <w:bottom w:val="none" w:sz="0" w:space="0" w:color="auto"/>
                                        <w:right w:val="none" w:sz="0" w:space="0" w:color="auto"/>
                                      </w:divBdr>
                                    </w:div>
                                    <w:div w:id="1809737200">
                                      <w:marLeft w:val="0"/>
                                      <w:marRight w:val="0"/>
                                      <w:marTop w:val="0"/>
                                      <w:marBottom w:val="0"/>
                                      <w:divBdr>
                                        <w:top w:val="none" w:sz="0" w:space="0" w:color="auto"/>
                                        <w:left w:val="none" w:sz="0" w:space="0" w:color="auto"/>
                                        <w:bottom w:val="none" w:sz="0" w:space="0" w:color="auto"/>
                                        <w:right w:val="none" w:sz="0" w:space="0" w:color="auto"/>
                                      </w:divBdr>
                                    </w:div>
                                  </w:divsChild>
                                </w:div>
                                <w:div w:id="364060461">
                                  <w:marLeft w:val="0"/>
                                  <w:marRight w:val="0"/>
                                  <w:marTop w:val="0"/>
                                  <w:marBottom w:val="0"/>
                                  <w:divBdr>
                                    <w:top w:val="none" w:sz="0" w:space="0" w:color="auto"/>
                                    <w:left w:val="none" w:sz="0" w:space="0" w:color="auto"/>
                                    <w:bottom w:val="none" w:sz="0" w:space="0" w:color="auto"/>
                                    <w:right w:val="none" w:sz="0" w:space="0" w:color="auto"/>
                                  </w:divBdr>
                                  <w:divsChild>
                                    <w:div w:id="109786927">
                                      <w:marLeft w:val="0"/>
                                      <w:marRight w:val="0"/>
                                      <w:marTop w:val="0"/>
                                      <w:marBottom w:val="0"/>
                                      <w:divBdr>
                                        <w:top w:val="none" w:sz="0" w:space="0" w:color="auto"/>
                                        <w:left w:val="none" w:sz="0" w:space="0" w:color="auto"/>
                                        <w:bottom w:val="none" w:sz="0" w:space="0" w:color="auto"/>
                                        <w:right w:val="none" w:sz="0" w:space="0" w:color="auto"/>
                                      </w:divBdr>
                                    </w:div>
                                    <w:div w:id="214780291">
                                      <w:marLeft w:val="0"/>
                                      <w:marRight w:val="0"/>
                                      <w:marTop w:val="0"/>
                                      <w:marBottom w:val="0"/>
                                      <w:divBdr>
                                        <w:top w:val="none" w:sz="0" w:space="0" w:color="auto"/>
                                        <w:left w:val="none" w:sz="0" w:space="0" w:color="auto"/>
                                        <w:bottom w:val="none" w:sz="0" w:space="0" w:color="auto"/>
                                        <w:right w:val="none" w:sz="0" w:space="0" w:color="auto"/>
                                      </w:divBdr>
                                    </w:div>
                                    <w:div w:id="260266495">
                                      <w:marLeft w:val="0"/>
                                      <w:marRight w:val="0"/>
                                      <w:marTop w:val="0"/>
                                      <w:marBottom w:val="0"/>
                                      <w:divBdr>
                                        <w:top w:val="none" w:sz="0" w:space="0" w:color="auto"/>
                                        <w:left w:val="none" w:sz="0" w:space="0" w:color="auto"/>
                                        <w:bottom w:val="none" w:sz="0" w:space="0" w:color="auto"/>
                                        <w:right w:val="none" w:sz="0" w:space="0" w:color="auto"/>
                                      </w:divBdr>
                                    </w:div>
                                    <w:div w:id="303236530">
                                      <w:marLeft w:val="0"/>
                                      <w:marRight w:val="0"/>
                                      <w:marTop w:val="0"/>
                                      <w:marBottom w:val="0"/>
                                      <w:divBdr>
                                        <w:top w:val="none" w:sz="0" w:space="0" w:color="auto"/>
                                        <w:left w:val="none" w:sz="0" w:space="0" w:color="auto"/>
                                        <w:bottom w:val="none" w:sz="0" w:space="0" w:color="auto"/>
                                        <w:right w:val="none" w:sz="0" w:space="0" w:color="auto"/>
                                      </w:divBdr>
                                    </w:div>
                                    <w:div w:id="354577326">
                                      <w:marLeft w:val="0"/>
                                      <w:marRight w:val="0"/>
                                      <w:marTop w:val="0"/>
                                      <w:marBottom w:val="0"/>
                                      <w:divBdr>
                                        <w:top w:val="none" w:sz="0" w:space="0" w:color="auto"/>
                                        <w:left w:val="none" w:sz="0" w:space="0" w:color="auto"/>
                                        <w:bottom w:val="none" w:sz="0" w:space="0" w:color="auto"/>
                                        <w:right w:val="none" w:sz="0" w:space="0" w:color="auto"/>
                                      </w:divBdr>
                                    </w:div>
                                    <w:div w:id="505676815">
                                      <w:marLeft w:val="0"/>
                                      <w:marRight w:val="0"/>
                                      <w:marTop w:val="0"/>
                                      <w:marBottom w:val="0"/>
                                      <w:divBdr>
                                        <w:top w:val="none" w:sz="0" w:space="0" w:color="auto"/>
                                        <w:left w:val="none" w:sz="0" w:space="0" w:color="auto"/>
                                        <w:bottom w:val="none" w:sz="0" w:space="0" w:color="auto"/>
                                        <w:right w:val="none" w:sz="0" w:space="0" w:color="auto"/>
                                      </w:divBdr>
                                    </w:div>
                                    <w:div w:id="626273982">
                                      <w:marLeft w:val="0"/>
                                      <w:marRight w:val="0"/>
                                      <w:marTop w:val="0"/>
                                      <w:marBottom w:val="0"/>
                                      <w:divBdr>
                                        <w:top w:val="none" w:sz="0" w:space="0" w:color="auto"/>
                                        <w:left w:val="none" w:sz="0" w:space="0" w:color="auto"/>
                                        <w:bottom w:val="none" w:sz="0" w:space="0" w:color="auto"/>
                                        <w:right w:val="none" w:sz="0" w:space="0" w:color="auto"/>
                                      </w:divBdr>
                                    </w:div>
                                    <w:div w:id="750083930">
                                      <w:marLeft w:val="0"/>
                                      <w:marRight w:val="0"/>
                                      <w:marTop w:val="0"/>
                                      <w:marBottom w:val="0"/>
                                      <w:divBdr>
                                        <w:top w:val="none" w:sz="0" w:space="0" w:color="auto"/>
                                        <w:left w:val="none" w:sz="0" w:space="0" w:color="auto"/>
                                        <w:bottom w:val="none" w:sz="0" w:space="0" w:color="auto"/>
                                        <w:right w:val="none" w:sz="0" w:space="0" w:color="auto"/>
                                      </w:divBdr>
                                    </w:div>
                                    <w:div w:id="769860968">
                                      <w:marLeft w:val="0"/>
                                      <w:marRight w:val="0"/>
                                      <w:marTop w:val="0"/>
                                      <w:marBottom w:val="0"/>
                                      <w:divBdr>
                                        <w:top w:val="none" w:sz="0" w:space="0" w:color="auto"/>
                                        <w:left w:val="none" w:sz="0" w:space="0" w:color="auto"/>
                                        <w:bottom w:val="none" w:sz="0" w:space="0" w:color="auto"/>
                                        <w:right w:val="none" w:sz="0" w:space="0" w:color="auto"/>
                                      </w:divBdr>
                                    </w:div>
                                    <w:div w:id="894123022">
                                      <w:marLeft w:val="0"/>
                                      <w:marRight w:val="0"/>
                                      <w:marTop w:val="0"/>
                                      <w:marBottom w:val="0"/>
                                      <w:divBdr>
                                        <w:top w:val="none" w:sz="0" w:space="0" w:color="auto"/>
                                        <w:left w:val="none" w:sz="0" w:space="0" w:color="auto"/>
                                        <w:bottom w:val="none" w:sz="0" w:space="0" w:color="auto"/>
                                        <w:right w:val="none" w:sz="0" w:space="0" w:color="auto"/>
                                      </w:divBdr>
                                    </w:div>
                                    <w:div w:id="908929525">
                                      <w:marLeft w:val="0"/>
                                      <w:marRight w:val="0"/>
                                      <w:marTop w:val="0"/>
                                      <w:marBottom w:val="0"/>
                                      <w:divBdr>
                                        <w:top w:val="none" w:sz="0" w:space="0" w:color="auto"/>
                                        <w:left w:val="none" w:sz="0" w:space="0" w:color="auto"/>
                                        <w:bottom w:val="none" w:sz="0" w:space="0" w:color="auto"/>
                                        <w:right w:val="none" w:sz="0" w:space="0" w:color="auto"/>
                                      </w:divBdr>
                                    </w:div>
                                    <w:div w:id="979458314">
                                      <w:marLeft w:val="0"/>
                                      <w:marRight w:val="0"/>
                                      <w:marTop w:val="0"/>
                                      <w:marBottom w:val="0"/>
                                      <w:divBdr>
                                        <w:top w:val="none" w:sz="0" w:space="0" w:color="auto"/>
                                        <w:left w:val="none" w:sz="0" w:space="0" w:color="auto"/>
                                        <w:bottom w:val="none" w:sz="0" w:space="0" w:color="auto"/>
                                        <w:right w:val="none" w:sz="0" w:space="0" w:color="auto"/>
                                      </w:divBdr>
                                    </w:div>
                                    <w:div w:id="1092311678">
                                      <w:marLeft w:val="0"/>
                                      <w:marRight w:val="0"/>
                                      <w:marTop w:val="0"/>
                                      <w:marBottom w:val="0"/>
                                      <w:divBdr>
                                        <w:top w:val="none" w:sz="0" w:space="0" w:color="auto"/>
                                        <w:left w:val="none" w:sz="0" w:space="0" w:color="auto"/>
                                        <w:bottom w:val="none" w:sz="0" w:space="0" w:color="auto"/>
                                        <w:right w:val="none" w:sz="0" w:space="0" w:color="auto"/>
                                      </w:divBdr>
                                    </w:div>
                                    <w:div w:id="1194028388">
                                      <w:marLeft w:val="0"/>
                                      <w:marRight w:val="0"/>
                                      <w:marTop w:val="0"/>
                                      <w:marBottom w:val="0"/>
                                      <w:divBdr>
                                        <w:top w:val="none" w:sz="0" w:space="0" w:color="auto"/>
                                        <w:left w:val="none" w:sz="0" w:space="0" w:color="auto"/>
                                        <w:bottom w:val="none" w:sz="0" w:space="0" w:color="auto"/>
                                        <w:right w:val="none" w:sz="0" w:space="0" w:color="auto"/>
                                      </w:divBdr>
                                    </w:div>
                                    <w:div w:id="1223786028">
                                      <w:marLeft w:val="0"/>
                                      <w:marRight w:val="0"/>
                                      <w:marTop w:val="0"/>
                                      <w:marBottom w:val="0"/>
                                      <w:divBdr>
                                        <w:top w:val="none" w:sz="0" w:space="0" w:color="auto"/>
                                        <w:left w:val="none" w:sz="0" w:space="0" w:color="auto"/>
                                        <w:bottom w:val="none" w:sz="0" w:space="0" w:color="auto"/>
                                        <w:right w:val="none" w:sz="0" w:space="0" w:color="auto"/>
                                      </w:divBdr>
                                    </w:div>
                                    <w:div w:id="1778715006">
                                      <w:marLeft w:val="0"/>
                                      <w:marRight w:val="0"/>
                                      <w:marTop w:val="0"/>
                                      <w:marBottom w:val="0"/>
                                      <w:divBdr>
                                        <w:top w:val="none" w:sz="0" w:space="0" w:color="auto"/>
                                        <w:left w:val="none" w:sz="0" w:space="0" w:color="auto"/>
                                        <w:bottom w:val="none" w:sz="0" w:space="0" w:color="auto"/>
                                        <w:right w:val="none" w:sz="0" w:space="0" w:color="auto"/>
                                      </w:divBdr>
                                    </w:div>
                                  </w:divsChild>
                                </w:div>
                                <w:div w:id="367410867">
                                  <w:marLeft w:val="0"/>
                                  <w:marRight w:val="0"/>
                                  <w:marTop w:val="0"/>
                                  <w:marBottom w:val="0"/>
                                  <w:divBdr>
                                    <w:top w:val="none" w:sz="0" w:space="0" w:color="auto"/>
                                    <w:left w:val="none" w:sz="0" w:space="0" w:color="auto"/>
                                    <w:bottom w:val="none" w:sz="0" w:space="0" w:color="auto"/>
                                    <w:right w:val="none" w:sz="0" w:space="0" w:color="auto"/>
                                  </w:divBdr>
                                  <w:divsChild>
                                    <w:div w:id="386029028">
                                      <w:marLeft w:val="0"/>
                                      <w:marRight w:val="0"/>
                                      <w:marTop w:val="0"/>
                                      <w:marBottom w:val="0"/>
                                      <w:divBdr>
                                        <w:top w:val="none" w:sz="0" w:space="0" w:color="auto"/>
                                        <w:left w:val="none" w:sz="0" w:space="0" w:color="auto"/>
                                        <w:bottom w:val="none" w:sz="0" w:space="0" w:color="auto"/>
                                        <w:right w:val="none" w:sz="0" w:space="0" w:color="auto"/>
                                      </w:divBdr>
                                    </w:div>
                                    <w:div w:id="778109264">
                                      <w:marLeft w:val="0"/>
                                      <w:marRight w:val="0"/>
                                      <w:marTop w:val="0"/>
                                      <w:marBottom w:val="0"/>
                                      <w:divBdr>
                                        <w:top w:val="none" w:sz="0" w:space="0" w:color="auto"/>
                                        <w:left w:val="none" w:sz="0" w:space="0" w:color="auto"/>
                                        <w:bottom w:val="none" w:sz="0" w:space="0" w:color="auto"/>
                                        <w:right w:val="none" w:sz="0" w:space="0" w:color="auto"/>
                                      </w:divBdr>
                                    </w:div>
                                    <w:div w:id="845631636">
                                      <w:marLeft w:val="0"/>
                                      <w:marRight w:val="0"/>
                                      <w:marTop w:val="0"/>
                                      <w:marBottom w:val="0"/>
                                      <w:divBdr>
                                        <w:top w:val="none" w:sz="0" w:space="0" w:color="auto"/>
                                        <w:left w:val="none" w:sz="0" w:space="0" w:color="auto"/>
                                        <w:bottom w:val="none" w:sz="0" w:space="0" w:color="auto"/>
                                        <w:right w:val="none" w:sz="0" w:space="0" w:color="auto"/>
                                      </w:divBdr>
                                    </w:div>
                                    <w:div w:id="903182373">
                                      <w:marLeft w:val="0"/>
                                      <w:marRight w:val="0"/>
                                      <w:marTop w:val="0"/>
                                      <w:marBottom w:val="0"/>
                                      <w:divBdr>
                                        <w:top w:val="none" w:sz="0" w:space="0" w:color="auto"/>
                                        <w:left w:val="none" w:sz="0" w:space="0" w:color="auto"/>
                                        <w:bottom w:val="none" w:sz="0" w:space="0" w:color="auto"/>
                                        <w:right w:val="none" w:sz="0" w:space="0" w:color="auto"/>
                                      </w:divBdr>
                                    </w:div>
                                    <w:div w:id="1087728792">
                                      <w:marLeft w:val="0"/>
                                      <w:marRight w:val="0"/>
                                      <w:marTop w:val="0"/>
                                      <w:marBottom w:val="0"/>
                                      <w:divBdr>
                                        <w:top w:val="none" w:sz="0" w:space="0" w:color="auto"/>
                                        <w:left w:val="none" w:sz="0" w:space="0" w:color="auto"/>
                                        <w:bottom w:val="none" w:sz="0" w:space="0" w:color="auto"/>
                                        <w:right w:val="none" w:sz="0" w:space="0" w:color="auto"/>
                                      </w:divBdr>
                                    </w:div>
                                    <w:div w:id="1095906175">
                                      <w:marLeft w:val="0"/>
                                      <w:marRight w:val="0"/>
                                      <w:marTop w:val="0"/>
                                      <w:marBottom w:val="0"/>
                                      <w:divBdr>
                                        <w:top w:val="none" w:sz="0" w:space="0" w:color="auto"/>
                                        <w:left w:val="none" w:sz="0" w:space="0" w:color="auto"/>
                                        <w:bottom w:val="none" w:sz="0" w:space="0" w:color="auto"/>
                                        <w:right w:val="none" w:sz="0" w:space="0" w:color="auto"/>
                                      </w:divBdr>
                                    </w:div>
                                    <w:div w:id="1273787327">
                                      <w:marLeft w:val="0"/>
                                      <w:marRight w:val="0"/>
                                      <w:marTop w:val="0"/>
                                      <w:marBottom w:val="0"/>
                                      <w:divBdr>
                                        <w:top w:val="none" w:sz="0" w:space="0" w:color="auto"/>
                                        <w:left w:val="none" w:sz="0" w:space="0" w:color="auto"/>
                                        <w:bottom w:val="none" w:sz="0" w:space="0" w:color="auto"/>
                                        <w:right w:val="none" w:sz="0" w:space="0" w:color="auto"/>
                                      </w:divBdr>
                                    </w:div>
                                    <w:div w:id="1614826612">
                                      <w:marLeft w:val="0"/>
                                      <w:marRight w:val="0"/>
                                      <w:marTop w:val="0"/>
                                      <w:marBottom w:val="0"/>
                                      <w:divBdr>
                                        <w:top w:val="none" w:sz="0" w:space="0" w:color="auto"/>
                                        <w:left w:val="none" w:sz="0" w:space="0" w:color="auto"/>
                                        <w:bottom w:val="none" w:sz="0" w:space="0" w:color="auto"/>
                                        <w:right w:val="none" w:sz="0" w:space="0" w:color="auto"/>
                                      </w:divBdr>
                                    </w:div>
                                    <w:div w:id="1922056459">
                                      <w:marLeft w:val="0"/>
                                      <w:marRight w:val="0"/>
                                      <w:marTop w:val="0"/>
                                      <w:marBottom w:val="0"/>
                                      <w:divBdr>
                                        <w:top w:val="none" w:sz="0" w:space="0" w:color="auto"/>
                                        <w:left w:val="none" w:sz="0" w:space="0" w:color="auto"/>
                                        <w:bottom w:val="none" w:sz="0" w:space="0" w:color="auto"/>
                                        <w:right w:val="none" w:sz="0" w:space="0" w:color="auto"/>
                                      </w:divBdr>
                                    </w:div>
                                  </w:divsChild>
                                </w:div>
                                <w:div w:id="388890919">
                                  <w:marLeft w:val="0"/>
                                  <w:marRight w:val="0"/>
                                  <w:marTop w:val="0"/>
                                  <w:marBottom w:val="0"/>
                                  <w:divBdr>
                                    <w:top w:val="none" w:sz="0" w:space="0" w:color="auto"/>
                                    <w:left w:val="none" w:sz="0" w:space="0" w:color="auto"/>
                                    <w:bottom w:val="none" w:sz="0" w:space="0" w:color="auto"/>
                                    <w:right w:val="none" w:sz="0" w:space="0" w:color="auto"/>
                                  </w:divBdr>
                                </w:div>
                                <w:div w:id="396782233">
                                  <w:marLeft w:val="0"/>
                                  <w:marRight w:val="0"/>
                                  <w:marTop w:val="0"/>
                                  <w:marBottom w:val="0"/>
                                  <w:divBdr>
                                    <w:top w:val="none" w:sz="0" w:space="0" w:color="auto"/>
                                    <w:left w:val="none" w:sz="0" w:space="0" w:color="auto"/>
                                    <w:bottom w:val="none" w:sz="0" w:space="0" w:color="auto"/>
                                    <w:right w:val="none" w:sz="0" w:space="0" w:color="auto"/>
                                  </w:divBdr>
                                </w:div>
                                <w:div w:id="407389241">
                                  <w:marLeft w:val="0"/>
                                  <w:marRight w:val="0"/>
                                  <w:marTop w:val="0"/>
                                  <w:marBottom w:val="0"/>
                                  <w:divBdr>
                                    <w:top w:val="none" w:sz="0" w:space="0" w:color="auto"/>
                                    <w:left w:val="none" w:sz="0" w:space="0" w:color="auto"/>
                                    <w:bottom w:val="none" w:sz="0" w:space="0" w:color="auto"/>
                                    <w:right w:val="none" w:sz="0" w:space="0" w:color="auto"/>
                                  </w:divBdr>
                                </w:div>
                                <w:div w:id="411657829">
                                  <w:marLeft w:val="0"/>
                                  <w:marRight w:val="0"/>
                                  <w:marTop w:val="0"/>
                                  <w:marBottom w:val="0"/>
                                  <w:divBdr>
                                    <w:top w:val="none" w:sz="0" w:space="0" w:color="auto"/>
                                    <w:left w:val="none" w:sz="0" w:space="0" w:color="auto"/>
                                    <w:bottom w:val="none" w:sz="0" w:space="0" w:color="auto"/>
                                    <w:right w:val="none" w:sz="0" w:space="0" w:color="auto"/>
                                  </w:divBdr>
                                </w:div>
                                <w:div w:id="412319255">
                                  <w:marLeft w:val="0"/>
                                  <w:marRight w:val="0"/>
                                  <w:marTop w:val="0"/>
                                  <w:marBottom w:val="0"/>
                                  <w:divBdr>
                                    <w:top w:val="none" w:sz="0" w:space="0" w:color="auto"/>
                                    <w:left w:val="none" w:sz="0" w:space="0" w:color="auto"/>
                                    <w:bottom w:val="none" w:sz="0" w:space="0" w:color="auto"/>
                                    <w:right w:val="none" w:sz="0" w:space="0" w:color="auto"/>
                                  </w:divBdr>
                                  <w:divsChild>
                                    <w:div w:id="8341231">
                                      <w:marLeft w:val="0"/>
                                      <w:marRight w:val="0"/>
                                      <w:marTop w:val="0"/>
                                      <w:marBottom w:val="0"/>
                                      <w:divBdr>
                                        <w:top w:val="none" w:sz="0" w:space="0" w:color="auto"/>
                                        <w:left w:val="none" w:sz="0" w:space="0" w:color="auto"/>
                                        <w:bottom w:val="none" w:sz="0" w:space="0" w:color="auto"/>
                                        <w:right w:val="none" w:sz="0" w:space="0" w:color="auto"/>
                                      </w:divBdr>
                                    </w:div>
                                    <w:div w:id="609316848">
                                      <w:marLeft w:val="0"/>
                                      <w:marRight w:val="0"/>
                                      <w:marTop w:val="0"/>
                                      <w:marBottom w:val="0"/>
                                      <w:divBdr>
                                        <w:top w:val="none" w:sz="0" w:space="0" w:color="auto"/>
                                        <w:left w:val="none" w:sz="0" w:space="0" w:color="auto"/>
                                        <w:bottom w:val="none" w:sz="0" w:space="0" w:color="auto"/>
                                        <w:right w:val="none" w:sz="0" w:space="0" w:color="auto"/>
                                      </w:divBdr>
                                    </w:div>
                                    <w:div w:id="1055664981">
                                      <w:marLeft w:val="0"/>
                                      <w:marRight w:val="0"/>
                                      <w:marTop w:val="0"/>
                                      <w:marBottom w:val="0"/>
                                      <w:divBdr>
                                        <w:top w:val="none" w:sz="0" w:space="0" w:color="auto"/>
                                        <w:left w:val="none" w:sz="0" w:space="0" w:color="auto"/>
                                        <w:bottom w:val="none" w:sz="0" w:space="0" w:color="auto"/>
                                        <w:right w:val="none" w:sz="0" w:space="0" w:color="auto"/>
                                      </w:divBdr>
                                    </w:div>
                                    <w:div w:id="1293561203">
                                      <w:marLeft w:val="0"/>
                                      <w:marRight w:val="0"/>
                                      <w:marTop w:val="0"/>
                                      <w:marBottom w:val="0"/>
                                      <w:divBdr>
                                        <w:top w:val="none" w:sz="0" w:space="0" w:color="auto"/>
                                        <w:left w:val="none" w:sz="0" w:space="0" w:color="auto"/>
                                        <w:bottom w:val="none" w:sz="0" w:space="0" w:color="auto"/>
                                        <w:right w:val="none" w:sz="0" w:space="0" w:color="auto"/>
                                      </w:divBdr>
                                    </w:div>
                                    <w:div w:id="1888645128">
                                      <w:marLeft w:val="0"/>
                                      <w:marRight w:val="0"/>
                                      <w:marTop w:val="0"/>
                                      <w:marBottom w:val="0"/>
                                      <w:divBdr>
                                        <w:top w:val="none" w:sz="0" w:space="0" w:color="auto"/>
                                        <w:left w:val="none" w:sz="0" w:space="0" w:color="auto"/>
                                        <w:bottom w:val="none" w:sz="0" w:space="0" w:color="auto"/>
                                        <w:right w:val="none" w:sz="0" w:space="0" w:color="auto"/>
                                      </w:divBdr>
                                    </w:div>
                                  </w:divsChild>
                                </w:div>
                                <w:div w:id="418256448">
                                  <w:marLeft w:val="0"/>
                                  <w:marRight w:val="0"/>
                                  <w:marTop w:val="0"/>
                                  <w:marBottom w:val="0"/>
                                  <w:divBdr>
                                    <w:top w:val="none" w:sz="0" w:space="0" w:color="auto"/>
                                    <w:left w:val="none" w:sz="0" w:space="0" w:color="auto"/>
                                    <w:bottom w:val="none" w:sz="0" w:space="0" w:color="auto"/>
                                    <w:right w:val="none" w:sz="0" w:space="0" w:color="auto"/>
                                  </w:divBdr>
                                </w:div>
                                <w:div w:id="422803242">
                                  <w:marLeft w:val="0"/>
                                  <w:marRight w:val="0"/>
                                  <w:marTop w:val="0"/>
                                  <w:marBottom w:val="0"/>
                                  <w:divBdr>
                                    <w:top w:val="none" w:sz="0" w:space="0" w:color="auto"/>
                                    <w:left w:val="none" w:sz="0" w:space="0" w:color="auto"/>
                                    <w:bottom w:val="none" w:sz="0" w:space="0" w:color="auto"/>
                                    <w:right w:val="none" w:sz="0" w:space="0" w:color="auto"/>
                                  </w:divBdr>
                                </w:div>
                                <w:div w:id="427847681">
                                  <w:marLeft w:val="0"/>
                                  <w:marRight w:val="0"/>
                                  <w:marTop w:val="0"/>
                                  <w:marBottom w:val="0"/>
                                  <w:divBdr>
                                    <w:top w:val="none" w:sz="0" w:space="0" w:color="auto"/>
                                    <w:left w:val="none" w:sz="0" w:space="0" w:color="auto"/>
                                    <w:bottom w:val="none" w:sz="0" w:space="0" w:color="auto"/>
                                    <w:right w:val="none" w:sz="0" w:space="0" w:color="auto"/>
                                  </w:divBdr>
                                  <w:divsChild>
                                    <w:div w:id="196429496">
                                      <w:marLeft w:val="0"/>
                                      <w:marRight w:val="0"/>
                                      <w:marTop w:val="0"/>
                                      <w:marBottom w:val="0"/>
                                      <w:divBdr>
                                        <w:top w:val="none" w:sz="0" w:space="0" w:color="auto"/>
                                        <w:left w:val="none" w:sz="0" w:space="0" w:color="auto"/>
                                        <w:bottom w:val="none" w:sz="0" w:space="0" w:color="auto"/>
                                        <w:right w:val="none" w:sz="0" w:space="0" w:color="auto"/>
                                      </w:divBdr>
                                    </w:div>
                                    <w:div w:id="538200716">
                                      <w:marLeft w:val="0"/>
                                      <w:marRight w:val="0"/>
                                      <w:marTop w:val="0"/>
                                      <w:marBottom w:val="0"/>
                                      <w:divBdr>
                                        <w:top w:val="none" w:sz="0" w:space="0" w:color="auto"/>
                                        <w:left w:val="none" w:sz="0" w:space="0" w:color="auto"/>
                                        <w:bottom w:val="none" w:sz="0" w:space="0" w:color="auto"/>
                                        <w:right w:val="none" w:sz="0" w:space="0" w:color="auto"/>
                                      </w:divBdr>
                                    </w:div>
                                  </w:divsChild>
                                </w:div>
                                <w:div w:id="436754470">
                                  <w:marLeft w:val="0"/>
                                  <w:marRight w:val="0"/>
                                  <w:marTop w:val="0"/>
                                  <w:marBottom w:val="0"/>
                                  <w:divBdr>
                                    <w:top w:val="none" w:sz="0" w:space="0" w:color="auto"/>
                                    <w:left w:val="none" w:sz="0" w:space="0" w:color="auto"/>
                                    <w:bottom w:val="none" w:sz="0" w:space="0" w:color="auto"/>
                                    <w:right w:val="none" w:sz="0" w:space="0" w:color="auto"/>
                                  </w:divBdr>
                                </w:div>
                                <w:div w:id="439450403">
                                  <w:marLeft w:val="0"/>
                                  <w:marRight w:val="0"/>
                                  <w:marTop w:val="0"/>
                                  <w:marBottom w:val="0"/>
                                  <w:divBdr>
                                    <w:top w:val="none" w:sz="0" w:space="0" w:color="auto"/>
                                    <w:left w:val="none" w:sz="0" w:space="0" w:color="auto"/>
                                    <w:bottom w:val="none" w:sz="0" w:space="0" w:color="auto"/>
                                    <w:right w:val="none" w:sz="0" w:space="0" w:color="auto"/>
                                  </w:divBdr>
                                  <w:divsChild>
                                    <w:div w:id="370158409">
                                      <w:marLeft w:val="0"/>
                                      <w:marRight w:val="0"/>
                                      <w:marTop w:val="0"/>
                                      <w:marBottom w:val="0"/>
                                      <w:divBdr>
                                        <w:top w:val="none" w:sz="0" w:space="0" w:color="auto"/>
                                        <w:left w:val="none" w:sz="0" w:space="0" w:color="auto"/>
                                        <w:bottom w:val="none" w:sz="0" w:space="0" w:color="auto"/>
                                        <w:right w:val="none" w:sz="0" w:space="0" w:color="auto"/>
                                      </w:divBdr>
                                    </w:div>
                                    <w:div w:id="550506879">
                                      <w:marLeft w:val="0"/>
                                      <w:marRight w:val="0"/>
                                      <w:marTop w:val="0"/>
                                      <w:marBottom w:val="0"/>
                                      <w:divBdr>
                                        <w:top w:val="none" w:sz="0" w:space="0" w:color="auto"/>
                                        <w:left w:val="none" w:sz="0" w:space="0" w:color="auto"/>
                                        <w:bottom w:val="none" w:sz="0" w:space="0" w:color="auto"/>
                                        <w:right w:val="none" w:sz="0" w:space="0" w:color="auto"/>
                                      </w:divBdr>
                                    </w:div>
                                    <w:div w:id="957763937">
                                      <w:marLeft w:val="0"/>
                                      <w:marRight w:val="0"/>
                                      <w:marTop w:val="0"/>
                                      <w:marBottom w:val="0"/>
                                      <w:divBdr>
                                        <w:top w:val="none" w:sz="0" w:space="0" w:color="auto"/>
                                        <w:left w:val="none" w:sz="0" w:space="0" w:color="auto"/>
                                        <w:bottom w:val="none" w:sz="0" w:space="0" w:color="auto"/>
                                        <w:right w:val="none" w:sz="0" w:space="0" w:color="auto"/>
                                      </w:divBdr>
                                    </w:div>
                                    <w:div w:id="1101070944">
                                      <w:marLeft w:val="0"/>
                                      <w:marRight w:val="0"/>
                                      <w:marTop w:val="0"/>
                                      <w:marBottom w:val="0"/>
                                      <w:divBdr>
                                        <w:top w:val="none" w:sz="0" w:space="0" w:color="auto"/>
                                        <w:left w:val="none" w:sz="0" w:space="0" w:color="auto"/>
                                        <w:bottom w:val="none" w:sz="0" w:space="0" w:color="auto"/>
                                        <w:right w:val="none" w:sz="0" w:space="0" w:color="auto"/>
                                      </w:divBdr>
                                    </w:div>
                                    <w:div w:id="1424839697">
                                      <w:marLeft w:val="0"/>
                                      <w:marRight w:val="0"/>
                                      <w:marTop w:val="0"/>
                                      <w:marBottom w:val="0"/>
                                      <w:divBdr>
                                        <w:top w:val="none" w:sz="0" w:space="0" w:color="auto"/>
                                        <w:left w:val="none" w:sz="0" w:space="0" w:color="auto"/>
                                        <w:bottom w:val="none" w:sz="0" w:space="0" w:color="auto"/>
                                        <w:right w:val="none" w:sz="0" w:space="0" w:color="auto"/>
                                      </w:divBdr>
                                    </w:div>
                                    <w:div w:id="1902204319">
                                      <w:marLeft w:val="0"/>
                                      <w:marRight w:val="0"/>
                                      <w:marTop w:val="0"/>
                                      <w:marBottom w:val="0"/>
                                      <w:divBdr>
                                        <w:top w:val="none" w:sz="0" w:space="0" w:color="auto"/>
                                        <w:left w:val="none" w:sz="0" w:space="0" w:color="auto"/>
                                        <w:bottom w:val="none" w:sz="0" w:space="0" w:color="auto"/>
                                        <w:right w:val="none" w:sz="0" w:space="0" w:color="auto"/>
                                      </w:divBdr>
                                    </w:div>
                                  </w:divsChild>
                                </w:div>
                                <w:div w:id="449012172">
                                  <w:marLeft w:val="0"/>
                                  <w:marRight w:val="0"/>
                                  <w:marTop w:val="0"/>
                                  <w:marBottom w:val="0"/>
                                  <w:divBdr>
                                    <w:top w:val="none" w:sz="0" w:space="0" w:color="auto"/>
                                    <w:left w:val="none" w:sz="0" w:space="0" w:color="auto"/>
                                    <w:bottom w:val="none" w:sz="0" w:space="0" w:color="auto"/>
                                    <w:right w:val="none" w:sz="0" w:space="0" w:color="auto"/>
                                  </w:divBdr>
                                  <w:divsChild>
                                    <w:div w:id="448208195">
                                      <w:marLeft w:val="0"/>
                                      <w:marRight w:val="0"/>
                                      <w:marTop w:val="0"/>
                                      <w:marBottom w:val="0"/>
                                      <w:divBdr>
                                        <w:top w:val="none" w:sz="0" w:space="0" w:color="auto"/>
                                        <w:left w:val="none" w:sz="0" w:space="0" w:color="auto"/>
                                        <w:bottom w:val="none" w:sz="0" w:space="0" w:color="auto"/>
                                        <w:right w:val="none" w:sz="0" w:space="0" w:color="auto"/>
                                      </w:divBdr>
                                    </w:div>
                                    <w:div w:id="589773586">
                                      <w:marLeft w:val="0"/>
                                      <w:marRight w:val="0"/>
                                      <w:marTop w:val="0"/>
                                      <w:marBottom w:val="0"/>
                                      <w:divBdr>
                                        <w:top w:val="none" w:sz="0" w:space="0" w:color="auto"/>
                                        <w:left w:val="none" w:sz="0" w:space="0" w:color="auto"/>
                                        <w:bottom w:val="none" w:sz="0" w:space="0" w:color="auto"/>
                                        <w:right w:val="none" w:sz="0" w:space="0" w:color="auto"/>
                                      </w:divBdr>
                                    </w:div>
                                    <w:div w:id="1124736253">
                                      <w:marLeft w:val="0"/>
                                      <w:marRight w:val="0"/>
                                      <w:marTop w:val="0"/>
                                      <w:marBottom w:val="0"/>
                                      <w:divBdr>
                                        <w:top w:val="none" w:sz="0" w:space="0" w:color="auto"/>
                                        <w:left w:val="none" w:sz="0" w:space="0" w:color="auto"/>
                                        <w:bottom w:val="none" w:sz="0" w:space="0" w:color="auto"/>
                                        <w:right w:val="none" w:sz="0" w:space="0" w:color="auto"/>
                                      </w:divBdr>
                                    </w:div>
                                  </w:divsChild>
                                </w:div>
                                <w:div w:id="451559542">
                                  <w:marLeft w:val="0"/>
                                  <w:marRight w:val="0"/>
                                  <w:marTop w:val="0"/>
                                  <w:marBottom w:val="0"/>
                                  <w:divBdr>
                                    <w:top w:val="none" w:sz="0" w:space="0" w:color="auto"/>
                                    <w:left w:val="none" w:sz="0" w:space="0" w:color="auto"/>
                                    <w:bottom w:val="none" w:sz="0" w:space="0" w:color="auto"/>
                                    <w:right w:val="none" w:sz="0" w:space="0" w:color="auto"/>
                                  </w:divBdr>
                                  <w:divsChild>
                                    <w:div w:id="1631352956">
                                      <w:marLeft w:val="0"/>
                                      <w:marRight w:val="0"/>
                                      <w:marTop w:val="0"/>
                                      <w:marBottom w:val="0"/>
                                      <w:divBdr>
                                        <w:top w:val="none" w:sz="0" w:space="0" w:color="auto"/>
                                        <w:left w:val="none" w:sz="0" w:space="0" w:color="auto"/>
                                        <w:bottom w:val="none" w:sz="0" w:space="0" w:color="auto"/>
                                        <w:right w:val="none" w:sz="0" w:space="0" w:color="auto"/>
                                      </w:divBdr>
                                    </w:div>
                                    <w:div w:id="1752699018">
                                      <w:marLeft w:val="0"/>
                                      <w:marRight w:val="0"/>
                                      <w:marTop w:val="0"/>
                                      <w:marBottom w:val="0"/>
                                      <w:divBdr>
                                        <w:top w:val="none" w:sz="0" w:space="0" w:color="auto"/>
                                        <w:left w:val="none" w:sz="0" w:space="0" w:color="auto"/>
                                        <w:bottom w:val="none" w:sz="0" w:space="0" w:color="auto"/>
                                        <w:right w:val="none" w:sz="0" w:space="0" w:color="auto"/>
                                      </w:divBdr>
                                    </w:div>
                                  </w:divsChild>
                                </w:div>
                                <w:div w:id="465047785">
                                  <w:marLeft w:val="0"/>
                                  <w:marRight w:val="0"/>
                                  <w:marTop w:val="0"/>
                                  <w:marBottom w:val="0"/>
                                  <w:divBdr>
                                    <w:top w:val="none" w:sz="0" w:space="0" w:color="auto"/>
                                    <w:left w:val="none" w:sz="0" w:space="0" w:color="auto"/>
                                    <w:bottom w:val="none" w:sz="0" w:space="0" w:color="auto"/>
                                    <w:right w:val="none" w:sz="0" w:space="0" w:color="auto"/>
                                  </w:divBdr>
                                </w:div>
                                <w:div w:id="468016845">
                                  <w:marLeft w:val="0"/>
                                  <w:marRight w:val="0"/>
                                  <w:marTop w:val="0"/>
                                  <w:marBottom w:val="0"/>
                                  <w:divBdr>
                                    <w:top w:val="none" w:sz="0" w:space="0" w:color="auto"/>
                                    <w:left w:val="none" w:sz="0" w:space="0" w:color="auto"/>
                                    <w:bottom w:val="none" w:sz="0" w:space="0" w:color="auto"/>
                                    <w:right w:val="none" w:sz="0" w:space="0" w:color="auto"/>
                                  </w:divBdr>
                                  <w:divsChild>
                                    <w:div w:id="178348867">
                                      <w:marLeft w:val="0"/>
                                      <w:marRight w:val="0"/>
                                      <w:marTop w:val="0"/>
                                      <w:marBottom w:val="0"/>
                                      <w:divBdr>
                                        <w:top w:val="none" w:sz="0" w:space="0" w:color="auto"/>
                                        <w:left w:val="none" w:sz="0" w:space="0" w:color="auto"/>
                                        <w:bottom w:val="none" w:sz="0" w:space="0" w:color="auto"/>
                                        <w:right w:val="none" w:sz="0" w:space="0" w:color="auto"/>
                                      </w:divBdr>
                                    </w:div>
                                    <w:div w:id="541131724">
                                      <w:marLeft w:val="0"/>
                                      <w:marRight w:val="0"/>
                                      <w:marTop w:val="0"/>
                                      <w:marBottom w:val="0"/>
                                      <w:divBdr>
                                        <w:top w:val="none" w:sz="0" w:space="0" w:color="auto"/>
                                        <w:left w:val="none" w:sz="0" w:space="0" w:color="auto"/>
                                        <w:bottom w:val="none" w:sz="0" w:space="0" w:color="auto"/>
                                        <w:right w:val="none" w:sz="0" w:space="0" w:color="auto"/>
                                      </w:divBdr>
                                    </w:div>
                                    <w:div w:id="545259702">
                                      <w:marLeft w:val="0"/>
                                      <w:marRight w:val="0"/>
                                      <w:marTop w:val="0"/>
                                      <w:marBottom w:val="0"/>
                                      <w:divBdr>
                                        <w:top w:val="none" w:sz="0" w:space="0" w:color="auto"/>
                                        <w:left w:val="none" w:sz="0" w:space="0" w:color="auto"/>
                                        <w:bottom w:val="none" w:sz="0" w:space="0" w:color="auto"/>
                                        <w:right w:val="none" w:sz="0" w:space="0" w:color="auto"/>
                                      </w:divBdr>
                                    </w:div>
                                    <w:div w:id="670186409">
                                      <w:marLeft w:val="0"/>
                                      <w:marRight w:val="0"/>
                                      <w:marTop w:val="0"/>
                                      <w:marBottom w:val="0"/>
                                      <w:divBdr>
                                        <w:top w:val="none" w:sz="0" w:space="0" w:color="auto"/>
                                        <w:left w:val="none" w:sz="0" w:space="0" w:color="auto"/>
                                        <w:bottom w:val="none" w:sz="0" w:space="0" w:color="auto"/>
                                        <w:right w:val="none" w:sz="0" w:space="0" w:color="auto"/>
                                      </w:divBdr>
                                    </w:div>
                                    <w:div w:id="677393769">
                                      <w:marLeft w:val="0"/>
                                      <w:marRight w:val="0"/>
                                      <w:marTop w:val="0"/>
                                      <w:marBottom w:val="0"/>
                                      <w:divBdr>
                                        <w:top w:val="none" w:sz="0" w:space="0" w:color="auto"/>
                                        <w:left w:val="none" w:sz="0" w:space="0" w:color="auto"/>
                                        <w:bottom w:val="none" w:sz="0" w:space="0" w:color="auto"/>
                                        <w:right w:val="none" w:sz="0" w:space="0" w:color="auto"/>
                                      </w:divBdr>
                                    </w:div>
                                    <w:div w:id="1480227909">
                                      <w:marLeft w:val="0"/>
                                      <w:marRight w:val="0"/>
                                      <w:marTop w:val="0"/>
                                      <w:marBottom w:val="0"/>
                                      <w:divBdr>
                                        <w:top w:val="none" w:sz="0" w:space="0" w:color="auto"/>
                                        <w:left w:val="none" w:sz="0" w:space="0" w:color="auto"/>
                                        <w:bottom w:val="none" w:sz="0" w:space="0" w:color="auto"/>
                                        <w:right w:val="none" w:sz="0" w:space="0" w:color="auto"/>
                                      </w:divBdr>
                                    </w:div>
                                    <w:div w:id="1803378782">
                                      <w:marLeft w:val="0"/>
                                      <w:marRight w:val="0"/>
                                      <w:marTop w:val="0"/>
                                      <w:marBottom w:val="0"/>
                                      <w:divBdr>
                                        <w:top w:val="none" w:sz="0" w:space="0" w:color="auto"/>
                                        <w:left w:val="none" w:sz="0" w:space="0" w:color="auto"/>
                                        <w:bottom w:val="none" w:sz="0" w:space="0" w:color="auto"/>
                                        <w:right w:val="none" w:sz="0" w:space="0" w:color="auto"/>
                                      </w:divBdr>
                                    </w:div>
                                  </w:divsChild>
                                </w:div>
                                <w:div w:id="471943176">
                                  <w:marLeft w:val="0"/>
                                  <w:marRight w:val="0"/>
                                  <w:marTop w:val="0"/>
                                  <w:marBottom w:val="0"/>
                                  <w:divBdr>
                                    <w:top w:val="none" w:sz="0" w:space="0" w:color="auto"/>
                                    <w:left w:val="none" w:sz="0" w:space="0" w:color="auto"/>
                                    <w:bottom w:val="none" w:sz="0" w:space="0" w:color="auto"/>
                                    <w:right w:val="none" w:sz="0" w:space="0" w:color="auto"/>
                                  </w:divBdr>
                                  <w:divsChild>
                                    <w:div w:id="187840485">
                                      <w:marLeft w:val="0"/>
                                      <w:marRight w:val="0"/>
                                      <w:marTop w:val="0"/>
                                      <w:marBottom w:val="0"/>
                                      <w:divBdr>
                                        <w:top w:val="none" w:sz="0" w:space="0" w:color="auto"/>
                                        <w:left w:val="none" w:sz="0" w:space="0" w:color="auto"/>
                                        <w:bottom w:val="none" w:sz="0" w:space="0" w:color="auto"/>
                                        <w:right w:val="none" w:sz="0" w:space="0" w:color="auto"/>
                                      </w:divBdr>
                                    </w:div>
                                    <w:div w:id="597298667">
                                      <w:marLeft w:val="0"/>
                                      <w:marRight w:val="0"/>
                                      <w:marTop w:val="0"/>
                                      <w:marBottom w:val="0"/>
                                      <w:divBdr>
                                        <w:top w:val="none" w:sz="0" w:space="0" w:color="auto"/>
                                        <w:left w:val="none" w:sz="0" w:space="0" w:color="auto"/>
                                        <w:bottom w:val="none" w:sz="0" w:space="0" w:color="auto"/>
                                        <w:right w:val="none" w:sz="0" w:space="0" w:color="auto"/>
                                      </w:divBdr>
                                    </w:div>
                                    <w:div w:id="796333192">
                                      <w:marLeft w:val="0"/>
                                      <w:marRight w:val="0"/>
                                      <w:marTop w:val="0"/>
                                      <w:marBottom w:val="0"/>
                                      <w:divBdr>
                                        <w:top w:val="none" w:sz="0" w:space="0" w:color="auto"/>
                                        <w:left w:val="none" w:sz="0" w:space="0" w:color="auto"/>
                                        <w:bottom w:val="none" w:sz="0" w:space="0" w:color="auto"/>
                                        <w:right w:val="none" w:sz="0" w:space="0" w:color="auto"/>
                                      </w:divBdr>
                                    </w:div>
                                    <w:div w:id="1922130558">
                                      <w:marLeft w:val="0"/>
                                      <w:marRight w:val="0"/>
                                      <w:marTop w:val="0"/>
                                      <w:marBottom w:val="0"/>
                                      <w:divBdr>
                                        <w:top w:val="none" w:sz="0" w:space="0" w:color="auto"/>
                                        <w:left w:val="none" w:sz="0" w:space="0" w:color="auto"/>
                                        <w:bottom w:val="none" w:sz="0" w:space="0" w:color="auto"/>
                                        <w:right w:val="none" w:sz="0" w:space="0" w:color="auto"/>
                                      </w:divBdr>
                                    </w:div>
                                  </w:divsChild>
                                </w:div>
                                <w:div w:id="476990396">
                                  <w:marLeft w:val="0"/>
                                  <w:marRight w:val="0"/>
                                  <w:marTop w:val="0"/>
                                  <w:marBottom w:val="0"/>
                                  <w:divBdr>
                                    <w:top w:val="none" w:sz="0" w:space="0" w:color="auto"/>
                                    <w:left w:val="none" w:sz="0" w:space="0" w:color="auto"/>
                                    <w:bottom w:val="none" w:sz="0" w:space="0" w:color="auto"/>
                                    <w:right w:val="none" w:sz="0" w:space="0" w:color="auto"/>
                                  </w:divBdr>
                                </w:div>
                                <w:div w:id="477383360">
                                  <w:marLeft w:val="0"/>
                                  <w:marRight w:val="0"/>
                                  <w:marTop w:val="0"/>
                                  <w:marBottom w:val="0"/>
                                  <w:divBdr>
                                    <w:top w:val="none" w:sz="0" w:space="0" w:color="auto"/>
                                    <w:left w:val="none" w:sz="0" w:space="0" w:color="auto"/>
                                    <w:bottom w:val="none" w:sz="0" w:space="0" w:color="auto"/>
                                    <w:right w:val="none" w:sz="0" w:space="0" w:color="auto"/>
                                  </w:divBdr>
                                </w:div>
                                <w:div w:id="477840270">
                                  <w:marLeft w:val="0"/>
                                  <w:marRight w:val="0"/>
                                  <w:marTop w:val="0"/>
                                  <w:marBottom w:val="0"/>
                                  <w:divBdr>
                                    <w:top w:val="none" w:sz="0" w:space="0" w:color="auto"/>
                                    <w:left w:val="none" w:sz="0" w:space="0" w:color="auto"/>
                                    <w:bottom w:val="none" w:sz="0" w:space="0" w:color="auto"/>
                                    <w:right w:val="none" w:sz="0" w:space="0" w:color="auto"/>
                                  </w:divBdr>
                                  <w:divsChild>
                                    <w:div w:id="12535492">
                                      <w:marLeft w:val="0"/>
                                      <w:marRight w:val="0"/>
                                      <w:marTop w:val="0"/>
                                      <w:marBottom w:val="0"/>
                                      <w:divBdr>
                                        <w:top w:val="none" w:sz="0" w:space="0" w:color="auto"/>
                                        <w:left w:val="none" w:sz="0" w:space="0" w:color="auto"/>
                                        <w:bottom w:val="none" w:sz="0" w:space="0" w:color="auto"/>
                                        <w:right w:val="none" w:sz="0" w:space="0" w:color="auto"/>
                                      </w:divBdr>
                                    </w:div>
                                    <w:div w:id="1496413413">
                                      <w:marLeft w:val="0"/>
                                      <w:marRight w:val="0"/>
                                      <w:marTop w:val="0"/>
                                      <w:marBottom w:val="0"/>
                                      <w:divBdr>
                                        <w:top w:val="none" w:sz="0" w:space="0" w:color="auto"/>
                                        <w:left w:val="none" w:sz="0" w:space="0" w:color="auto"/>
                                        <w:bottom w:val="none" w:sz="0" w:space="0" w:color="auto"/>
                                        <w:right w:val="none" w:sz="0" w:space="0" w:color="auto"/>
                                      </w:divBdr>
                                    </w:div>
                                    <w:div w:id="2098791871">
                                      <w:marLeft w:val="0"/>
                                      <w:marRight w:val="0"/>
                                      <w:marTop w:val="0"/>
                                      <w:marBottom w:val="0"/>
                                      <w:divBdr>
                                        <w:top w:val="none" w:sz="0" w:space="0" w:color="auto"/>
                                        <w:left w:val="none" w:sz="0" w:space="0" w:color="auto"/>
                                        <w:bottom w:val="none" w:sz="0" w:space="0" w:color="auto"/>
                                        <w:right w:val="none" w:sz="0" w:space="0" w:color="auto"/>
                                      </w:divBdr>
                                    </w:div>
                                  </w:divsChild>
                                </w:div>
                                <w:div w:id="485513608">
                                  <w:marLeft w:val="0"/>
                                  <w:marRight w:val="0"/>
                                  <w:marTop w:val="0"/>
                                  <w:marBottom w:val="0"/>
                                  <w:divBdr>
                                    <w:top w:val="none" w:sz="0" w:space="0" w:color="auto"/>
                                    <w:left w:val="none" w:sz="0" w:space="0" w:color="auto"/>
                                    <w:bottom w:val="none" w:sz="0" w:space="0" w:color="auto"/>
                                    <w:right w:val="none" w:sz="0" w:space="0" w:color="auto"/>
                                  </w:divBdr>
                                  <w:divsChild>
                                    <w:div w:id="1782607290">
                                      <w:marLeft w:val="0"/>
                                      <w:marRight w:val="0"/>
                                      <w:marTop w:val="0"/>
                                      <w:marBottom w:val="0"/>
                                      <w:divBdr>
                                        <w:top w:val="none" w:sz="0" w:space="0" w:color="auto"/>
                                        <w:left w:val="none" w:sz="0" w:space="0" w:color="auto"/>
                                        <w:bottom w:val="none" w:sz="0" w:space="0" w:color="auto"/>
                                        <w:right w:val="none" w:sz="0" w:space="0" w:color="auto"/>
                                      </w:divBdr>
                                    </w:div>
                                  </w:divsChild>
                                </w:div>
                                <w:div w:id="487594985">
                                  <w:marLeft w:val="0"/>
                                  <w:marRight w:val="0"/>
                                  <w:marTop w:val="0"/>
                                  <w:marBottom w:val="0"/>
                                  <w:divBdr>
                                    <w:top w:val="none" w:sz="0" w:space="0" w:color="auto"/>
                                    <w:left w:val="none" w:sz="0" w:space="0" w:color="auto"/>
                                    <w:bottom w:val="none" w:sz="0" w:space="0" w:color="auto"/>
                                    <w:right w:val="none" w:sz="0" w:space="0" w:color="auto"/>
                                  </w:divBdr>
                                  <w:divsChild>
                                    <w:div w:id="60711850">
                                      <w:marLeft w:val="0"/>
                                      <w:marRight w:val="0"/>
                                      <w:marTop w:val="0"/>
                                      <w:marBottom w:val="0"/>
                                      <w:divBdr>
                                        <w:top w:val="none" w:sz="0" w:space="0" w:color="auto"/>
                                        <w:left w:val="none" w:sz="0" w:space="0" w:color="auto"/>
                                        <w:bottom w:val="none" w:sz="0" w:space="0" w:color="auto"/>
                                        <w:right w:val="none" w:sz="0" w:space="0" w:color="auto"/>
                                      </w:divBdr>
                                    </w:div>
                                    <w:div w:id="296030318">
                                      <w:marLeft w:val="0"/>
                                      <w:marRight w:val="0"/>
                                      <w:marTop w:val="0"/>
                                      <w:marBottom w:val="0"/>
                                      <w:divBdr>
                                        <w:top w:val="none" w:sz="0" w:space="0" w:color="auto"/>
                                        <w:left w:val="none" w:sz="0" w:space="0" w:color="auto"/>
                                        <w:bottom w:val="none" w:sz="0" w:space="0" w:color="auto"/>
                                        <w:right w:val="none" w:sz="0" w:space="0" w:color="auto"/>
                                      </w:divBdr>
                                    </w:div>
                                    <w:div w:id="953096497">
                                      <w:marLeft w:val="0"/>
                                      <w:marRight w:val="0"/>
                                      <w:marTop w:val="0"/>
                                      <w:marBottom w:val="0"/>
                                      <w:divBdr>
                                        <w:top w:val="none" w:sz="0" w:space="0" w:color="auto"/>
                                        <w:left w:val="none" w:sz="0" w:space="0" w:color="auto"/>
                                        <w:bottom w:val="none" w:sz="0" w:space="0" w:color="auto"/>
                                        <w:right w:val="none" w:sz="0" w:space="0" w:color="auto"/>
                                      </w:divBdr>
                                    </w:div>
                                    <w:div w:id="1616473727">
                                      <w:marLeft w:val="0"/>
                                      <w:marRight w:val="0"/>
                                      <w:marTop w:val="0"/>
                                      <w:marBottom w:val="0"/>
                                      <w:divBdr>
                                        <w:top w:val="none" w:sz="0" w:space="0" w:color="auto"/>
                                        <w:left w:val="none" w:sz="0" w:space="0" w:color="auto"/>
                                        <w:bottom w:val="none" w:sz="0" w:space="0" w:color="auto"/>
                                        <w:right w:val="none" w:sz="0" w:space="0" w:color="auto"/>
                                      </w:divBdr>
                                    </w:div>
                                  </w:divsChild>
                                </w:div>
                                <w:div w:id="488136406">
                                  <w:marLeft w:val="0"/>
                                  <w:marRight w:val="0"/>
                                  <w:marTop w:val="0"/>
                                  <w:marBottom w:val="0"/>
                                  <w:divBdr>
                                    <w:top w:val="none" w:sz="0" w:space="0" w:color="auto"/>
                                    <w:left w:val="none" w:sz="0" w:space="0" w:color="auto"/>
                                    <w:bottom w:val="none" w:sz="0" w:space="0" w:color="auto"/>
                                    <w:right w:val="none" w:sz="0" w:space="0" w:color="auto"/>
                                  </w:divBdr>
                                  <w:divsChild>
                                    <w:div w:id="270820505">
                                      <w:marLeft w:val="0"/>
                                      <w:marRight w:val="0"/>
                                      <w:marTop w:val="0"/>
                                      <w:marBottom w:val="0"/>
                                      <w:divBdr>
                                        <w:top w:val="none" w:sz="0" w:space="0" w:color="auto"/>
                                        <w:left w:val="none" w:sz="0" w:space="0" w:color="auto"/>
                                        <w:bottom w:val="none" w:sz="0" w:space="0" w:color="auto"/>
                                        <w:right w:val="none" w:sz="0" w:space="0" w:color="auto"/>
                                      </w:divBdr>
                                    </w:div>
                                    <w:div w:id="273752681">
                                      <w:marLeft w:val="0"/>
                                      <w:marRight w:val="0"/>
                                      <w:marTop w:val="0"/>
                                      <w:marBottom w:val="0"/>
                                      <w:divBdr>
                                        <w:top w:val="none" w:sz="0" w:space="0" w:color="auto"/>
                                        <w:left w:val="none" w:sz="0" w:space="0" w:color="auto"/>
                                        <w:bottom w:val="none" w:sz="0" w:space="0" w:color="auto"/>
                                        <w:right w:val="none" w:sz="0" w:space="0" w:color="auto"/>
                                      </w:divBdr>
                                    </w:div>
                                    <w:div w:id="1377048318">
                                      <w:marLeft w:val="0"/>
                                      <w:marRight w:val="0"/>
                                      <w:marTop w:val="0"/>
                                      <w:marBottom w:val="0"/>
                                      <w:divBdr>
                                        <w:top w:val="none" w:sz="0" w:space="0" w:color="auto"/>
                                        <w:left w:val="none" w:sz="0" w:space="0" w:color="auto"/>
                                        <w:bottom w:val="none" w:sz="0" w:space="0" w:color="auto"/>
                                        <w:right w:val="none" w:sz="0" w:space="0" w:color="auto"/>
                                      </w:divBdr>
                                    </w:div>
                                    <w:div w:id="1833180983">
                                      <w:marLeft w:val="0"/>
                                      <w:marRight w:val="0"/>
                                      <w:marTop w:val="0"/>
                                      <w:marBottom w:val="0"/>
                                      <w:divBdr>
                                        <w:top w:val="none" w:sz="0" w:space="0" w:color="auto"/>
                                        <w:left w:val="none" w:sz="0" w:space="0" w:color="auto"/>
                                        <w:bottom w:val="none" w:sz="0" w:space="0" w:color="auto"/>
                                        <w:right w:val="none" w:sz="0" w:space="0" w:color="auto"/>
                                      </w:divBdr>
                                    </w:div>
                                    <w:div w:id="2025787478">
                                      <w:marLeft w:val="0"/>
                                      <w:marRight w:val="0"/>
                                      <w:marTop w:val="0"/>
                                      <w:marBottom w:val="0"/>
                                      <w:divBdr>
                                        <w:top w:val="none" w:sz="0" w:space="0" w:color="auto"/>
                                        <w:left w:val="none" w:sz="0" w:space="0" w:color="auto"/>
                                        <w:bottom w:val="none" w:sz="0" w:space="0" w:color="auto"/>
                                        <w:right w:val="none" w:sz="0" w:space="0" w:color="auto"/>
                                      </w:divBdr>
                                    </w:div>
                                  </w:divsChild>
                                </w:div>
                                <w:div w:id="490411518">
                                  <w:marLeft w:val="0"/>
                                  <w:marRight w:val="0"/>
                                  <w:marTop w:val="0"/>
                                  <w:marBottom w:val="0"/>
                                  <w:divBdr>
                                    <w:top w:val="none" w:sz="0" w:space="0" w:color="auto"/>
                                    <w:left w:val="none" w:sz="0" w:space="0" w:color="auto"/>
                                    <w:bottom w:val="none" w:sz="0" w:space="0" w:color="auto"/>
                                    <w:right w:val="none" w:sz="0" w:space="0" w:color="auto"/>
                                  </w:divBdr>
                                </w:div>
                                <w:div w:id="494104790">
                                  <w:marLeft w:val="0"/>
                                  <w:marRight w:val="0"/>
                                  <w:marTop w:val="0"/>
                                  <w:marBottom w:val="0"/>
                                  <w:divBdr>
                                    <w:top w:val="none" w:sz="0" w:space="0" w:color="auto"/>
                                    <w:left w:val="none" w:sz="0" w:space="0" w:color="auto"/>
                                    <w:bottom w:val="none" w:sz="0" w:space="0" w:color="auto"/>
                                    <w:right w:val="none" w:sz="0" w:space="0" w:color="auto"/>
                                  </w:divBdr>
                                </w:div>
                                <w:div w:id="505826418">
                                  <w:marLeft w:val="0"/>
                                  <w:marRight w:val="0"/>
                                  <w:marTop w:val="0"/>
                                  <w:marBottom w:val="0"/>
                                  <w:divBdr>
                                    <w:top w:val="none" w:sz="0" w:space="0" w:color="auto"/>
                                    <w:left w:val="none" w:sz="0" w:space="0" w:color="auto"/>
                                    <w:bottom w:val="none" w:sz="0" w:space="0" w:color="auto"/>
                                    <w:right w:val="none" w:sz="0" w:space="0" w:color="auto"/>
                                  </w:divBdr>
                                  <w:divsChild>
                                    <w:div w:id="96214076">
                                      <w:marLeft w:val="0"/>
                                      <w:marRight w:val="0"/>
                                      <w:marTop w:val="0"/>
                                      <w:marBottom w:val="0"/>
                                      <w:divBdr>
                                        <w:top w:val="none" w:sz="0" w:space="0" w:color="auto"/>
                                        <w:left w:val="none" w:sz="0" w:space="0" w:color="auto"/>
                                        <w:bottom w:val="none" w:sz="0" w:space="0" w:color="auto"/>
                                        <w:right w:val="none" w:sz="0" w:space="0" w:color="auto"/>
                                      </w:divBdr>
                                    </w:div>
                                    <w:div w:id="338192199">
                                      <w:marLeft w:val="0"/>
                                      <w:marRight w:val="0"/>
                                      <w:marTop w:val="0"/>
                                      <w:marBottom w:val="0"/>
                                      <w:divBdr>
                                        <w:top w:val="none" w:sz="0" w:space="0" w:color="auto"/>
                                        <w:left w:val="none" w:sz="0" w:space="0" w:color="auto"/>
                                        <w:bottom w:val="none" w:sz="0" w:space="0" w:color="auto"/>
                                        <w:right w:val="none" w:sz="0" w:space="0" w:color="auto"/>
                                      </w:divBdr>
                                    </w:div>
                                    <w:div w:id="348875364">
                                      <w:marLeft w:val="0"/>
                                      <w:marRight w:val="0"/>
                                      <w:marTop w:val="0"/>
                                      <w:marBottom w:val="0"/>
                                      <w:divBdr>
                                        <w:top w:val="none" w:sz="0" w:space="0" w:color="auto"/>
                                        <w:left w:val="none" w:sz="0" w:space="0" w:color="auto"/>
                                        <w:bottom w:val="none" w:sz="0" w:space="0" w:color="auto"/>
                                        <w:right w:val="none" w:sz="0" w:space="0" w:color="auto"/>
                                      </w:divBdr>
                                    </w:div>
                                    <w:div w:id="415828914">
                                      <w:marLeft w:val="0"/>
                                      <w:marRight w:val="0"/>
                                      <w:marTop w:val="0"/>
                                      <w:marBottom w:val="0"/>
                                      <w:divBdr>
                                        <w:top w:val="none" w:sz="0" w:space="0" w:color="auto"/>
                                        <w:left w:val="none" w:sz="0" w:space="0" w:color="auto"/>
                                        <w:bottom w:val="none" w:sz="0" w:space="0" w:color="auto"/>
                                        <w:right w:val="none" w:sz="0" w:space="0" w:color="auto"/>
                                      </w:divBdr>
                                    </w:div>
                                    <w:div w:id="668021835">
                                      <w:marLeft w:val="0"/>
                                      <w:marRight w:val="0"/>
                                      <w:marTop w:val="0"/>
                                      <w:marBottom w:val="0"/>
                                      <w:divBdr>
                                        <w:top w:val="none" w:sz="0" w:space="0" w:color="auto"/>
                                        <w:left w:val="none" w:sz="0" w:space="0" w:color="auto"/>
                                        <w:bottom w:val="none" w:sz="0" w:space="0" w:color="auto"/>
                                        <w:right w:val="none" w:sz="0" w:space="0" w:color="auto"/>
                                      </w:divBdr>
                                    </w:div>
                                    <w:div w:id="802624727">
                                      <w:marLeft w:val="0"/>
                                      <w:marRight w:val="0"/>
                                      <w:marTop w:val="0"/>
                                      <w:marBottom w:val="0"/>
                                      <w:divBdr>
                                        <w:top w:val="none" w:sz="0" w:space="0" w:color="auto"/>
                                        <w:left w:val="none" w:sz="0" w:space="0" w:color="auto"/>
                                        <w:bottom w:val="none" w:sz="0" w:space="0" w:color="auto"/>
                                        <w:right w:val="none" w:sz="0" w:space="0" w:color="auto"/>
                                      </w:divBdr>
                                    </w:div>
                                    <w:div w:id="863176107">
                                      <w:marLeft w:val="0"/>
                                      <w:marRight w:val="0"/>
                                      <w:marTop w:val="0"/>
                                      <w:marBottom w:val="0"/>
                                      <w:divBdr>
                                        <w:top w:val="none" w:sz="0" w:space="0" w:color="auto"/>
                                        <w:left w:val="none" w:sz="0" w:space="0" w:color="auto"/>
                                        <w:bottom w:val="none" w:sz="0" w:space="0" w:color="auto"/>
                                        <w:right w:val="none" w:sz="0" w:space="0" w:color="auto"/>
                                      </w:divBdr>
                                    </w:div>
                                    <w:div w:id="889457556">
                                      <w:marLeft w:val="0"/>
                                      <w:marRight w:val="0"/>
                                      <w:marTop w:val="0"/>
                                      <w:marBottom w:val="0"/>
                                      <w:divBdr>
                                        <w:top w:val="none" w:sz="0" w:space="0" w:color="auto"/>
                                        <w:left w:val="none" w:sz="0" w:space="0" w:color="auto"/>
                                        <w:bottom w:val="none" w:sz="0" w:space="0" w:color="auto"/>
                                        <w:right w:val="none" w:sz="0" w:space="0" w:color="auto"/>
                                      </w:divBdr>
                                    </w:div>
                                    <w:div w:id="915825672">
                                      <w:marLeft w:val="0"/>
                                      <w:marRight w:val="0"/>
                                      <w:marTop w:val="0"/>
                                      <w:marBottom w:val="0"/>
                                      <w:divBdr>
                                        <w:top w:val="none" w:sz="0" w:space="0" w:color="auto"/>
                                        <w:left w:val="none" w:sz="0" w:space="0" w:color="auto"/>
                                        <w:bottom w:val="none" w:sz="0" w:space="0" w:color="auto"/>
                                        <w:right w:val="none" w:sz="0" w:space="0" w:color="auto"/>
                                      </w:divBdr>
                                    </w:div>
                                    <w:div w:id="917327167">
                                      <w:marLeft w:val="0"/>
                                      <w:marRight w:val="0"/>
                                      <w:marTop w:val="0"/>
                                      <w:marBottom w:val="0"/>
                                      <w:divBdr>
                                        <w:top w:val="none" w:sz="0" w:space="0" w:color="auto"/>
                                        <w:left w:val="none" w:sz="0" w:space="0" w:color="auto"/>
                                        <w:bottom w:val="none" w:sz="0" w:space="0" w:color="auto"/>
                                        <w:right w:val="none" w:sz="0" w:space="0" w:color="auto"/>
                                      </w:divBdr>
                                    </w:div>
                                    <w:div w:id="1148745749">
                                      <w:marLeft w:val="0"/>
                                      <w:marRight w:val="0"/>
                                      <w:marTop w:val="0"/>
                                      <w:marBottom w:val="0"/>
                                      <w:divBdr>
                                        <w:top w:val="none" w:sz="0" w:space="0" w:color="auto"/>
                                        <w:left w:val="none" w:sz="0" w:space="0" w:color="auto"/>
                                        <w:bottom w:val="none" w:sz="0" w:space="0" w:color="auto"/>
                                        <w:right w:val="none" w:sz="0" w:space="0" w:color="auto"/>
                                      </w:divBdr>
                                    </w:div>
                                    <w:div w:id="1178886553">
                                      <w:marLeft w:val="0"/>
                                      <w:marRight w:val="0"/>
                                      <w:marTop w:val="0"/>
                                      <w:marBottom w:val="0"/>
                                      <w:divBdr>
                                        <w:top w:val="none" w:sz="0" w:space="0" w:color="auto"/>
                                        <w:left w:val="none" w:sz="0" w:space="0" w:color="auto"/>
                                        <w:bottom w:val="none" w:sz="0" w:space="0" w:color="auto"/>
                                        <w:right w:val="none" w:sz="0" w:space="0" w:color="auto"/>
                                      </w:divBdr>
                                    </w:div>
                                    <w:div w:id="1315143249">
                                      <w:marLeft w:val="0"/>
                                      <w:marRight w:val="0"/>
                                      <w:marTop w:val="0"/>
                                      <w:marBottom w:val="0"/>
                                      <w:divBdr>
                                        <w:top w:val="none" w:sz="0" w:space="0" w:color="auto"/>
                                        <w:left w:val="none" w:sz="0" w:space="0" w:color="auto"/>
                                        <w:bottom w:val="none" w:sz="0" w:space="0" w:color="auto"/>
                                        <w:right w:val="none" w:sz="0" w:space="0" w:color="auto"/>
                                      </w:divBdr>
                                    </w:div>
                                    <w:div w:id="1756702239">
                                      <w:marLeft w:val="0"/>
                                      <w:marRight w:val="0"/>
                                      <w:marTop w:val="0"/>
                                      <w:marBottom w:val="0"/>
                                      <w:divBdr>
                                        <w:top w:val="none" w:sz="0" w:space="0" w:color="auto"/>
                                        <w:left w:val="none" w:sz="0" w:space="0" w:color="auto"/>
                                        <w:bottom w:val="none" w:sz="0" w:space="0" w:color="auto"/>
                                        <w:right w:val="none" w:sz="0" w:space="0" w:color="auto"/>
                                      </w:divBdr>
                                    </w:div>
                                    <w:div w:id="1900168391">
                                      <w:marLeft w:val="0"/>
                                      <w:marRight w:val="0"/>
                                      <w:marTop w:val="0"/>
                                      <w:marBottom w:val="0"/>
                                      <w:divBdr>
                                        <w:top w:val="none" w:sz="0" w:space="0" w:color="auto"/>
                                        <w:left w:val="none" w:sz="0" w:space="0" w:color="auto"/>
                                        <w:bottom w:val="none" w:sz="0" w:space="0" w:color="auto"/>
                                        <w:right w:val="none" w:sz="0" w:space="0" w:color="auto"/>
                                      </w:divBdr>
                                    </w:div>
                                  </w:divsChild>
                                </w:div>
                                <w:div w:id="506948903">
                                  <w:marLeft w:val="0"/>
                                  <w:marRight w:val="0"/>
                                  <w:marTop w:val="0"/>
                                  <w:marBottom w:val="0"/>
                                  <w:divBdr>
                                    <w:top w:val="none" w:sz="0" w:space="0" w:color="auto"/>
                                    <w:left w:val="none" w:sz="0" w:space="0" w:color="auto"/>
                                    <w:bottom w:val="none" w:sz="0" w:space="0" w:color="auto"/>
                                    <w:right w:val="none" w:sz="0" w:space="0" w:color="auto"/>
                                  </w:divBdr>
                                </w:div>
                                <w:div w:id="507402767">
                                  <w:marLeft w:val="0"/>
                                  <w:marRight w:val="0"/>
                                  <w:marTop w:val="0"/>
                                  <w:marBottom w:val="0"/>
                                  <w:divBdr>
                                    <w:top w:val="none" w:sz="0" w:space="0" w:color="auto"/>
                                    <w:left w:val="none" w:sz="0" w:space="0" w:color="auto"/>
                                    <w:bottom w:val="none" w:sz="0" w:space="0" w:color="auto"/>
                                    <w:right w:val="none" w:sz="0" w:space="0" w:color="auto"/>
                                  </w:divBdr>
                                </w:div>
                                <w:div w:id="507410255">
                                  <w:marLeft w:val="0"/>
                                  <w:marRight w:val="0"/>
                                  <w:marTop w:val="0"/>
                                  <w:marBottom w:val="0"/>
                                  <w:divBdr>
                                    <w:top w:val="none" w:sz="0" w:space="0" w:color="auto"/>
                                    <w:left w:val="none" w:sz="0" w:space="0" w:color="auto"/>
                                    <w:bottom w:val="none" w:sz="0" w:space="0" w:color="auto"/>
                                    <w:right w:val="none" w:sz="0" w:space="0" w:color="auto"/>
                                  </w:divBdr>
                                </w:div>
                                <w:div w:id="508563297">
                                  <w:marLeft w:val="0"/>
                                  <w:marRight w:val="0"/>
                                  <w:marTop w:val="0"/>
                                  <w:marBottom w:val="0"/>
                                  <w:divBdr>
                                    <w:top w:val="none" w:sz="0" w:space="0" w:color="auto"/>
                                    <w:left w:val="none" w:sz="0" w:space="0" w:color="auto"/>
                                    <w:bottom w:val="none" w:sz="0" w:space="0" w:color="auto"/>
                                    <w:right w:val="none" w:sz="0" w:space="0" w:color="auto"/>
                                  </w:divBdr>
                                </w:div>
                                <w:div w:id="509100923">
                                  <w:marLeft w:val="0"/>
                                  <w:marRight w:val="0"/>
                                  <w:marTop w:val="0"/>
                                  <w:marBottom w:val="0"/>
                                  <w:divBdr>
                                    <w:top w:val="none" w:sz="0" w:space="0" w:color="auto"/>
                                    <w:left w:val="none" w:sz="0" w:space="0" w:color="auto"/>
                                    <w:bottom w:val="none" w:sz="0" w:space="0" w:color="auto"/>
                                    <w:right w:val="none" w:sz="0" w:space="0" w:color="auto"/>
                                  </w:divBdr>
                                </w:div>
                                <w:div w:id="516311282">
                                  <w:marLeft w:val="0"/>
                                  <w:marRight w:val="0"/>
                                  <w:marTop w:val="0"/>
                                  <w:marBottom w:val="0"/>
                                  <w:divBdr>
                                    <w:top w:val="none" w:sz="0" w:space="0" w:color="auto"/>
                                    <w:left w:val="none" w:sz="0" w:space="0" w:color="auto"/>
                                    <w:bottom w:val="none" w:sz="0" w:space="0" w:color="auto"/>
                                    <w:right w:val="none" w:sz="0" w:space="0" w:color="auto"/>
                                  </w:divBdr>
                                </w:div>
                                <w:div w:id="517742087">
                                  <w:marLeft w:val="0"/>
                                  <w:marRight w:val="0"/>
                                  <w:marTop w:val="0"/>
                                  <w:marBottom w:val="0"/>
                                  <w:divBdr>
                                    <w:top w:val="none" w:sz="0" w:space="0" w:color="auto"/>
                                    <w:left w:val="none" w:sz="0" w:space="0" w:color="auto"/>
                                    <w:bottom w:val="none" w:sz="0" w:space="0" w:color="auto"/>
                                    <w:right w:val="none" w:sz="0" w:space="0" w:color="auto"/>
                                  </w:divBdr>
                                  <w:divsChild>
                                    <w:div w:id="1267956900">
                                      <w:marLeft w:val="0"/>
                                      <w:marRight w:val="0"/>
                                      <w:marTop w:val="0"/>
                                      <w:marBottom w:val="0"/>
                                      <w:divBdr>
                                        <w:top w:val="none" w:sz="0" w:space="0" w:color="auto"/>
                                        <w:left w:val="none" w:sz="0" w:space="0" w:color="auto"/>
                                        <w:bottom w:val="none" w:sz="0" w:space="0" w:color="auto"/>
                                        <w:right w:val="none" w:sz="0" w:space="0" w:color="auto"/>
                                      </w:divBdr>
                                    </w:div>
                                    <w:div w:id="1607538383">
                                      <w:marLeft w:val="0"/>
                                      <w:marRight w:val="0"/>
                                      <w:marTop w:val="0"/>
                                      <w:marBottom w:val="0"/>
                                      <w:divBdr>
                                        <w:top w:val="none" w:sz="0" w:space="0" w:color="auto"/>
                                        <w:left w:val="none" w:sz="0" w:space="0" w:color="auto"/>
                                        <w:bottom w:val="none" w:sz="0" w:space="0" w:color="auto"/>
                                        <w:right w:val="none" w:sz="0" w:space="0" w:color="auto"/>
                                      </w:divBdr>
                                    </w:div>
                                  </w:divsChild>
                                </w:div>
                                <w:div w:id="522596004">
                                  <w:marLeft w:val="0"/>
                                  <w:marRight w:val="0"/>
                                  <w:marTop w:val="0"/>
                                  <w:marBottom w:val="0"/>
                                  <w:divBdr>
                                    <w:top w:val="none" w:sz="0" w:space="0" w:color="auto"/>
                                    <w:left w:val="none" w:sz="0" w:space="0" w:color="auto"/>
                                    <w:bottom w:val="none" w:sz="0" w:space="0" w:color="auto"/>
                                    <w:right w:val="none" w:sz="0" w:space="0" w:color="auto"/>
                                  </w:divBdr>
                                </w:div>
                                <w:div w:id="523328316">
                                  <w:marLeft w:val="0"/>
                                  <w:marRight w:val="0"/>
                                  <w:marTop w:val="0"/>
                                  <w:marBottom w:val="0"/>
                                  <w:divBdr>
                                    <w:top w:val="none" w:sz="0" w:space="0" w:color="auto"/>
                                    <w:left w:val="none" w:sz="0" w:space="0" w:color="auto"/>
                                    <w:bottom w:val="none" w:sz="0" w:space="0" w:color="auto"/>
                                    <w:right w:val="none" w:sz="0" w:space="0" w:color="auto"/>
                                  </w:divBdr>
                                </w:div>
                                <w:div w:id="526482794">
                                  <w:marLeft w:val="0"/>
                                  <w:marRight w:val="0"/>
                                  <w:marTop w:val="0"/>
                                  <w:marBottom w:val="0"/>
                                  <w:divBdr>
                                    <w:top w:val="none" w:sz="0" w:space="0" w:color="auto"/>
                                    <w:left w:val="none" w:sz="0" w:space="0" w:color="auto"/>
                                    <w:bottom w:val="none" w:sz="0" w:space="0" w:color="auto"/>
                                    <w:right w:val="none" w:sz="0" w:space="0" w:color="auto"/>
                                  </w:divBdr>
                                </w:div>
                                <w:div w:id="527641512">
                                  <w:marLeft w:val="0"/>
                                  <w:marRight w:val="0"/>
                                  <w:marTop w:val="0"/>
                                  <w:marBottom w:val="0"/>
                                  <w:divBdr>
                                    <w:top w:val="none" w:sz="0" w:space="0" w:color="auto"/>
                                    <w:left w:val="none" w:sz="0" w:space="0" w:color="auto"/>
                                    <w:bottom w:val="none" w:sz="0" w:space="0" w:color="auto"/>
                                    <w:right w:val="none" w:sz="0" w:space="0" w:color="auto"/>
                                  </w:divBdr>
                                  <w:divsChild>
                                    <w:div w:id="1008601560">
                                      <w:marLeft w:val="0"/>
                                      <w:marRight w:val="0"/>
                                      <w:marTop w:val="0"/>
                                      <w:marBottom w:val="0"/>
                                      <w:divBdr>
                                        <w:top w:val="none" w:sz="0" w:space="0" w:color="auto"/>
                                        <w:left w:val="none" w:sz="0" w:space="0" w:color="auto"/>
                                        <w:bottom w:val="none" w:sz="0" w:space="0" w:color="auto"/>
                                        <w:right w:val="none" w:sz="0" w:space="0" w:color="auto"/>
                                      </w:divBdr>
                                    </w:div>
                                    <w:div w:id="1952318466">
                                      <w:marLeft w:val="0"/>
                                      <w:marRight w:val="0"/>
                                      <w:marTop w:val="0"/>
                                      <w:marBottom w:val="0"/>
                                      <w:divBdr>
                                        <w:top w:val="none" w:sz="0" w:space="0" w:color="auto"/>
                                        <w:left w:val="none" w:sz="0" w:space="0" w:color="auto"/>
                                        <w:bottom w:val="none" w:sz="0" w:space="0" w:color="auto"/>
                                        <w:right w:val="none" w:sz="0" w:space="0" w:color="auto"/>
                                      </w:divBdr>
                                    </w:div>
                                  </w:divsChild>
                                </w:div>
                                <w:div w:id="529103993">
                                  <w:marLeft w:val="0"/>
                                  <w:marRight w:val="0"/>
                                  <w:marTop w:val="0"/>
                                  <w:marBottom w:val="0"/>
                                  <w:divBdr>
                                    <w:top w:val="none" w:sz="0" w:space="0" w:color="auto"/>
                                    <w:left w:val="none" w:sz="0" w:space="0" w:color="auto"/>
                                    <w:bottom w:val="none" w:sz="0" w:space="0" w:color="auto"/>
                                    <w:right w:val="none" w:sz="0" w:space="0" w:color="auto"/>
                                  </w:divBdr>
                                  <w:divsChild>
                                    <w:div w:id="461963768">
                                      <w:marLeft w:val="0"/>
                                      <w:marRight w:val="0"/>
                                      <w:marTop w:val="0"/>
                                      <w:marBottom w:val="0"/>
                                      <w:divBdr>
                                        <w:top w:val="none" w:sz="0" w:space="0" w:color="auto"/>
                                        <w:left w:val="none" w:sz="0" w:space="0" w:color="auto"/>
                                        <w:bottom w:val="none" w:sz="0" w:space="0" w:color="auto"/>
                                        <w:right w:val="none" w:sz="0" w:space="0" w:color="auto"/>
                                      </w:divBdr>
                                    </w:div>
                                    <w:div w:id="609819841">
                                      <w:marLeft w:val="0"/>
                                      <w:marRight w:val="0"/>
                                      <w:marTop w:val="0"/>
                                      <w:marBottom w:val="0"/>
                                      <w:divBdr>
                                        <w:top w:val="none" w:sz="0" w:space="0" w:color="auto"/>
                                        <w:left w:val="none" w:sz="0" w:space="0" w:color="auto"/>
                                        <w:bottom w:val="none" w:sz="0" w:space="0" w:color="auto"/>
                                        <w:right w:val="none" w:sz="0" w:space="0" w:color="auto"/>
                                      </w:divBdr>
                                    </w:div>
                                    <w:div w:id="1389651416">
                                      <w:marLeft w:val="0"/>
                                      <w:marRight w:val="0"/>
                                      <w:marTop w:val="0"/>
                                      <w:marBottom w:val="0"/>
                                      <w:divBdr>
                                        <w:top w:val="none" w:sz="0" w:space="0" w:color="auto"/>
                                        <w:left w:val="none" w:sz="0" w:space="0" w:color="auto"/>
                                        <w:bottom w:val="none" w:sz="0" w:space="0" w:color="auto"/>
                                        <w:right w:val="none" w:sz="0" w:space="0" w:color="auto"/>
                                      </w:divBdr>
                                    </w:div>
                                  </w:divsChild>
                                </w:div>
                                <w:div w:id="530192951">
                                  <w:marLeft w:val="0"/>
                                  <w:marRight w:val="0"/>
                                  <w:marTop w:val="0"/>
                                  <w:marBottom w:val="0"/>
                                  <w:divBdr>
                                    <w:top w:val="none" w:sz="0" w:space="0" w:color="auto"/>
                                    <w:left w:val="none" w:sz="0" w:space="0" w:color="auto"/>
                                    <w:bottom w:val="none" w:sz="0" w:space="0" w:color="auto"/>
                                    <w:right w:val="none" w:sz="0" w:space="0" w:color="auto"/>
                                  </w:divBdr>
                                </w:div>
                                <w:div w:id="540022788">
                                  <w:marLeft w:val="0"/>
                                  <w:marRight w:val="0"/>
                                  <w:marTop w:val="0"/>
                                  <w:marBottom w:val="0"/>
                                  <w:divBdr>
                                    <w:top w:val="none" w:sz="0" w:space="0" w:color="auto"/>
                                    <w:left w:val="none" w:sz="0" w:space="0" w:color="auto"/>
                                    <w:bottom w:val="none" w:sz="0" w:space="0" w:color="auto"/>
                                    <w:right w:val="none" w:sz="0" w:space="0" w:color="auto"/>
                                  </w:divBdr>
                                  <w:divsChild>
                                    <w:div w:id="1373729824">
                                      <w:marLeft w:val="0"/>
                                      <w:marRight w:val="0"/>
                                      <w:marTop w:val="0"/>
                                      <w:marBottom w:val="0"/>
                                      <w:divBdr>
                                        <w:top w:val="none" w:sz="0" w:space="0" w:color="auto"/>
                                        <w:left w:val="none" w:sz="0" w:space="0" w:color="auto"/>
                                        <w:bottom w:val="none" w:sz="0" w:space="0" w:color="auto"/>
                                        <w:right w:val="none" w:sz="0" w:space="0" w:color="auto"/>
                                      </w:divBdr>
                                    </w:div>
                                    <w:div w:id="2100365788">
                                      <w:marLeft w:val="0"/>
                                      <w:marRight w:val="0"/>
                                      <w:marTop w:val="0"/>
                                      <w:marBottom w:val="0"/>
                                      <w:divBdr>
                                        <w:top w:val="none" w:sz="0" w:space="0" w:color="auto"/>
                                        <w:left w:val="none" w:sz="0" w:space="0" w:color="auto"/>
                                        <w:bottom w:val="none" w:sz="0" w:space="0" w:color="auto"/>
                                        <w:right w:val="none" w:sz="0" w:space="0" w:color="auto"/>
                                      </w:divBdr>
                                    </w:div>
                                  </w:divsChild>
                                </w:div>
                                <w:div w:id="543757969">
                                  <w:marLeft w:val="0"/>
                                  <w:marRight w:val="0"/>
                                  <w:marTop w:val="0"/>
                                  <w:marBottom w:val="0"/>
                                  <w:divBdr>
                                    <w:top w:val="none" w:sz="0" w:space="0" w:color="auto"/>
                                    <w:left w:val="none" w:sz="0" w:space="0" w:color="auto"/>
                                    <w:bottom w:val="none" w:sz="0" w:space="0" w:color="auto"/>
                                    <w:right w:val="none" w:sz="0" w:space="0" w:color="auto"/>
                                  </w:divBdr>
                                </w:div>
                                <w:div w:id="557522541">
                                  <w:marLeft w:val="0"/>
                                  <w:marRight w:val="0"/>
                                  <w:marTop w:val="0"/>
                                  <w:marBottom w:val="0"/>
                                  <w:divBdr>
                                    <w:top w:val="none" w:sz="0" w:space="0" w:color="auto"/>
                                    <w:left w:val="none" w:sz="0" w:space="0" w:color="auto"/>
                                    <w:bottom w:val="none" w:sz="0" w:space="0" w:color="auto"/>
                                    <w:right w:val="none" w:sz="0" w:space="0" w:color="auto"/>
                                  </w:divBdr>
                                  <w:divsChild>
                                    <w:div w:id="69430953">
                                      <w:marLeft w:val="0"/>
                                      <w:marRight w:val="0"/>
                                      <w:marTop w:val="0"/>
                                      <w:marBottom w:val="0"/>
                                      <w:divBdr>
                                        <w:top w:val="none" w:sz="0" w:space="0" w:color="auto"/>
                                        <w:left w:val="none" w:sz="0" w:space="0" w:color="auto"/>
                                        <w:bottom w:val="none" w:sz="0" w:space="0" w:color="auto"/>
                                        <w:right w:val="none" w:sz="0" w:space="0" w:color="auto"/>
                                      </w:divBdr>
                                    </w:div>
                                    <w:div w:id="204370569">
                                      <w:marLeft w:val="0"/>
                                      <w:marRight w:val="0"/>
                                      <w:marTop w:val="0"/>
                                      <w:marBottom w:val="0"/>
                                      <w:divBdr>
                                        <w:top w:val="none" w:sz="0" w:space="0" w:color="auto"/>
                                        <w:left w:val="none" w:sz="0" w:space="0" w:color="auto"/>
                                        <w:bottom w:val="none" w:sz="0" w:space="0" w:color="auto"/>
                                        <w:right w:val="none" w:sz="0" w:space="0" w:color="auto"/>
                                      </w:divBdr>
                                    </w:div>
                                    <w:div w:id="437871251">
                                      <w:marLeft w:val="0"/>
                                      <w:marRight w:val="0"/>
                                      <w:marTop w:val="0"/>
                                      <w:marBottom w:val="0"/>
                                      <w:divBdr>
                                        <w:top w:val="none" w:sz="0" w:space="0" w:color="auto"/>
                                        <w:left w:val="none" w:sz="0" w:space="0" w:color="auto"/>
                                        <w:bottom w:val="none" w:sz="0" w:space="0" w:color="auto"/>
                                        <w:right w:val="none" w:sz="0" w:space="0" w:color="auto"/>
                                      </w:divBdr>
                                    </w:div>
                                    <w:div w:id="783503516">
                                      <w:marLeft w:val="0"/>
                                      <w:marRight w:val="0"/>
                                      <w:marTop w:val="0"/>
                                      <w:marBottom w:val="0"/>
                                      <w:divBdr>
                                        <w:top w:val="none" w:sz="0" w:space="0" w:color="auto"/>
                                        <w:left w:val="none" w:sz="0" w:space="0" w:color="auto"/>
                                        <w:bottom w:val="none" w:sz="0" w:space="0" w:color="auto"/>
                                        <w:right w:val="none" w:sz="0" w:space="0" w:color="auto"/>
                                      </w:divBdr>
                                    </w:div>
                                    <w:div w:id="844712374">
                                      <w:marLeft w:val="0"/>
                                      <w:marRight w:val="0"/>
                                      <w:marTop w:val="0"/>
                                      <w:marBottom w:val="0"/>
                                      <w:divBdr>
                                        <w:top w:val="none" w:sz="0" w:space="0" w:color="auto"/>
                                        <w:left w:val="none" w:sz="0" w:space="0" w:color="auto"/>
                                        <w:bottom w:val="none" w:sz="0" w:space="0" w:color="auto"/>
                                        <w:right w:val="none" w:sz="0" w:space="0" w:color="auto"/>
                                      </w:divBdr>
                                    </w:div>
                                    <w:div w:id="916017719">
                                      <w:marLeft w:val="0"/>
                                      <w:marRight w:val="0"/>
                                      <w:marTop w:val="0"/>
                                      <w:marBottom w:val="0"/>
                                      <w:divBdr>
                                        <w:top w:val="none" w:sz="0" w:space="0" w:color="auto"/>
                                        <w:left w:val="none" w:sz="0" w:space="0" w:color="auto"/>
                                        <w:bottom w:val="none" w:sz="0" w:space="0" w:color="auto"/>
                                        <w:right w:val="none" w:sz="0" w:space="0" w:color="auto"/>
                                      </w:divBdr>
                                    </w:div>
                                    <w:div w:id="934243110">
                                      <w:marLeft w:val="0"/>
                                      <w:marRight w:val="0"/>
                                      <w:marTop w:val="0"/>
                                      <w:marBottom w:val="0"/>
                                      <w:divBdr>
                                        <w:top w:val="none" w:sz="0" w:space="0" w:color="auto"/>
                                        <w:left w:val="none" w:sz="0" w:space="0" w:color="auto"/>
                                        <w:bottom w:val="none" w:sz="0" w:space="0" w:color="auto"/>
                                        <w:right w:val="none" w:sz="0" w:space="0" w:color="auto"/>
                                      </w:divBdr>
                                    </w:div>
                                    <w:div w:id="1065373289">
                                      <w:marLeft w:val="0"/>
                                      <w:marRight w:val="0"/>
                                      <w:marTop w:val="0"/>
                                      <w:marBottom w:val="0"/>
                                      <w:divBdr>
                                        <w:top w:val="none" w:sz="0" w:space="0" w:color="auto"/>
                                        <w:left w:val="none" w:sz="0" w:space="0" w:color="auto"/>
                                        <w:bottom w:val="none" w:sz="0" w:space="0" w:color="auto"/>
                                        <w:right w:val="none" w:sz="0" w:space="0" w:color="auto"/>
                                      </w:divBdr>
                                    </w:div>
                                    <w:div w:id="1584879043">
                                      <w:marLeft w:val="0"/>
                                      <w:marRight w:val="0"/>
                                      <w:marTop w:val="0"/>
                                      <w:marBottom w:val="0"/>
                                      <w:divBdr>
                                        <w:top w:val="none" w:sz="0" w:space="0" w:color="auto"/>
                                        <w:left w:val="none" w:sz="0" w:space="0" w:color="auto"/>
                                        <w:bottom w:val="none" w:sz="0" w:space="0" w:color="auto"/>
                                        <w:right w:val="none" w:sz="0" w:space="0" w:color="auto"/>
                                      </w:divBdr>
                                    </w:div>
                                    <w:div w:id="1614898815">
                                      <w:marLeft w:val="0"/>
                                      <w:marRight w:val="0"/>
                                      <w:marTop w:val="0"/>
                                      <w:marBottom w:val="0"/>
                                      <w:divBdr>
                                        <w:top w:val="none" w:sz="0" w:space="0" w:color="auto"/>
                                        <w:left w:val="none" w:sz="0" w:space="0" w:color="auto"/>
                                        <w:bottom w:val="none" w:sz="0" w:space="0" w:color="auto"/>
                                        <w:right w:val="none" w:sz="0" w:space="0" w:color="auto"/>
                                      </w:divBdr>
                                    </w:div>
                                  </w:divsChild>
                                </w:div>
                                <w:div w:id="558638971">
                                  <w:marLeft w:val="0"/>
                                  <w:marRight w:val="0"/>
                                  <w:marTop w:val="0"/>
                                  <w:marBottom w:val="0"/>
                                  <w:divBdr>
                                    <w:top w:val="none" w:sz="0" w:space="0" w:color="auto"/>
                                    <w:left w:val="none" w:sz="0" w:space="0" w:color="auto"/>
                                    <w:bottom w:val="none" w:sz="0" w:space="0" w:color="auto"/>
                                    <w:right w:val="none" w:sz="0" w:space="0" w:color="auto"/>
                                  </w:divBdr>
                                  <w:divsChild>
                                    <w:div w:id="1075395385">
                                      <w:marLeft w:val="0"/>
                                      <w:marRight w:val="0"/>
                                      <w:marTop w:val="0"/>
                                      <w:marBottom w:val="0"/>
                                      <w:divBdr>
                                        <w:top w:val="none" w:sz="0" w:space="0" w:color="auto"/>
                                        <w:left w:val="none" w:sz="0" w:space="0" w:color="auto"/>
                                        <w:bottom w:val="none" w:sz="0" w:space="0" w:color="auto"/>
                                        <w:right w:val="none" w:sz="0" w:space="0" w:color="auto"/>
                                      </w:divBdr>
                                    </w:div>
                                    <w:div w:id="1619489368">
                                      <w:marLeft w:val="0"/>
                                      <w:marRight w:val="0"/>
                                      <w:marTop w:val="0"/>
                                      <w:marBottom w:val="0"/>
                                      <w:divBdr>
                                        <w:top w:val="none" w:sz="0" w:space="0" w:color="auto"/>
                                        <w:left w:val="none" w:sz="0" w:space="0" w:color="auto"/>
                                        <w:bottom w:val="none" w:sz="0" w:space="0" w:color="auto"/>
                                        <w:right w:val="none" w:sz="0" w:space="0" w:color="auto"/>
                                      </w:divBdr>
                                    </w:div>
                                  </w:divsChild>
                                </w:div>
                                <w:div w:id="566503074">
                                  <w:marLeft w:val="0"/>
                                  <w:marRight w:val="0"/>
                                  <w:marTop w:val="0"/>
                                  <w:marBottom w:val="0"/>
                                  <w:divBdr>
                                    <w:top w:val="none" w:sz="0" w:space="0" w:color="auto"/>
                                    <w:left w:val="none" w:sz="0" w:space="0" w:color="auto"/>
                                    <w:bottom w:val="none" w:sz="0" w:space="0" w:color="auto"/>
                                    <w:right w:val="none" w:sz="0" w:space="0" w:color="auto"/>
                                  </w:divBdr>
                                </w:div>
                                <w:div w:id="567035820">
                                  <w:marLeft w:val="0"/>
                                  <w:marRight w:val="0"/>
                                  <w:marTop w:val="0"/>
                                  <w:marBottom w:val="0"/>
                                  <w:divBdr>
                                    <w:top w:val="none" w:sz="0" w:space="0" w:color="auto"/>
                                    <w:left w:val="none" w:sz="0" w:space="0" w:color="auto"/>
                                    <w:bottom w:val="none" w:sz="0" w:space="0" w:color="auto"/>
                                    <w:right w:val="none" w:sz="0" w:space="0" w:color="auto"/>
                                  </w:divBdr>
                                  <w:divsChild>
                                    <w:div w:id="40177392">
                                      <w:marLeft w:val="0"/>
                                      <w:marRight w:val="0"/>
                                      <w:marTop w:val="0"/>
                                      <w:marBottom w:val="0"/>
                                      <w:divBdr>
                                        <w:top w:val="none" w:sz="0" w:space="0" w:color="auto"/>
                                        <w:left w:val="none" w:sz="0" w:space="0" w:color="auto"/>
                                        <w:bottom w:val="none" w:sz="0" w:space="0" w:color="auto"/>
                                        <w:right w:val="none" w:sz="0" w:space="0" w:color="auto"/>
                                      </w:divBdr>
                                    </w:div>
                                    <w:div w:id="179053039">
                                      <w:marLeft w:val="0"/>
                                      <w:marRight w:val="0"/>
                                      <w:marTop w:val="0"/>
                                      <w:marBottom w:val="0"/>
                                      <w:divBdr>
                                        <w:top w:val="none" w:sz="0" w:space="0" w:color="auto"/>
                                        <w:left w:val="none" w:sz="0" w:space="0" w:color="auto"/>
                                        <w:bottom w:val="none" w:sz="0" w:space="0" w:color="auto"/>
                                        <w:right w:val="none" w:sz="0" w:space="0" w:color="auto"/>
                                      </w:divBdr>
                                    </w:div>
                                    <w:div w:id="227420608">
                                      <w:marLeft w:val="0"/>
                                      <w:marRight w:val="0"/>
                                      <w:marTop w:val="0"/>
                                      <w:marBottom w:val="0"/>
                                      <w:divBdr>
                                        <w:top w:val="none" w:sz="0" w:space="0" w:color="auto"/>
                                        <w:left w:val="none" w:sz="0" w:space="0" w:color="auto"/>
                                        <w:bottom w:val="none" w:sz="0" w:space="0" w:color="auto"/>
                                        <w:right w:val="none" w:sz="0" w:space="0" w:color="auto"/>
                                      </w:divBdr>
                                    </w:div>
                                    <w:div w:id="274362344">
                                      <w:marLeft w:val="0"/>
                                      <w:marRight w:val="0"/>
                                      <w:marTop w:val="0"/>
                                      <w:marBottom w:val="0"/>
                                      <w:divBdr>
                                        <w:top w:val="none" w:sz="0" w:space="0" w:color="auto"/>
                                        <w:left w:val="none" w:sz="0" w:space="0" w:color="auto"/>
                                        <w:bottom w:val="none" w:sz="0" w:space="0" w:color="auto"/>
                                        <w:right w:val="none" w:sz="0" w:space="0" w:color="auto"/>
                                      </w:divBdr>
                                    </w:div>
                                    <w:div w:id="610553676">
                                      <w:marLeft w:val="0"/>
                                      <w:marRight w:val="0"/>
                                      <w:marTop w:val="0"/>
                                      <w:marBottom w:val="0"/>
                                      <w:divBdr>
                                        <w:top w:val="none" w:sz="0" w:space="0" w:color="auto"/>
                                        <w:left w:val="none" w:sz="0" w:space="0" w:color="auto"/>
                                        <w:bottom w:val="none" w:sz="0" w:space="0" w:color="auto"/>
                                        <w:right w:val="none" w:sz="0" w:space="0" w:color="auto"/>
                                      </w:divBdr>
                                    </w:div>
                                    <w:div w:id="724372574">
                                      <w:marLeft w:val="0"/>
                                      <w:marRight w:val="0"/>
                                      <w:marTop w:val="0"/>
                                      <w:marBottom w:val="0"/>
                                      <w:divBdr>
                                        <w:top w:val="none" w:sz="0" w:space="0" w:color="auto"/>
                                        <w:left w:val="none" w:sz="0" w:space="0" w:color="auto"/>
                                        <w:bottom w:val="none" w:sz="0" w:space="0" w:color="auto"/>
                                        <w:right w:val="none" w:sz="0" w:space="0" w:color="auto"/>
                                      </w:divBdr>
                                    </w:div>
                                    <w:div w:id="749811719">
                                      <w:marLeft w:val="0"/>
                                      <w:marRight w:val="0"/>
                                      <w:marTop w:val="0"/>
                                      <w:marBottom w:val="0"/>
                                      <w:divBdr>
                                        <w:top w:val="none" w:sz="0" w:space="0" w:color="auto"/>
                                        <w:left w:val="none" w:sz="0" w:space="0" w:color="auto"/>
                                        <w:bottom w:val="none" w:sz="0" w:space="0" w:color="auto"/>
                                        <w:right w:val="none" w:sz="0" w:space="0" w:color="auto"/>
                                      </w:divBdr>
                                    </w:div>
                                    <w:div w:id="759915360">
                                      <w:marLeft w:val="0"/>
                                      <w:marRight w:val="0"/>
                                      <w:marTop w:val="0"/>
                                      <w:marBottom w:val="0"/>
                                      <w:divBdr>
                                        <w:top w:val="none" w:sz="0" w:space="0" w:color="auto"/>
                                        <w:left w:val="none" w:sz="0" w:space="0" w:color="auto"/>
                                        <w:bottom w:val="none" w:sz="0" w:space="0" w:color="auto"/>
                                        <w:right w:val="none" w:sz="0" w:space="0" w:color="auto"/>
                                      </w:divBdr>
                                    </w:div>
                                    <w:div w:id="848639449">
                                      <w:marLeft w:val="0"/>
                                      <w:marRight w:val="0"/>
                                      <w:marTop w:val="0"/>
                                      <w:marBottom w:val="0"/>
                                      <w:divBdr>
                                        <w:top w:val="none" w:sz="0" w:space="0" w:color="auto"/>
                                        <w:left w:val="none" w:sz="0" w:space="0" w:color="auto"/>
                                        <w:bottom w:val="none" w:sz="0" w:space="0" w:color="auto"/>
                                        <w:right w:val="none" w:sz="0" w:space="0" w:color="auto"/>
                                      </w:divBdr>
                                    </w:div>
                                    <w:div w:id="980885104">
                                      <w:marLeft w:val="0"/>
                                      <w:marRight w:val="0"/>
                                      <w:marTop w:val="0"/>
                                      <w:marBottom w:val="0"/>
                                      <w:divBdr>
                                        <w:top w:val="none" w:sz="0" w:space="0" w:color="auto"/>
                                        <w:left w:val="none" w:sz="0" w:space="0" w:color="auto"/>
                                        <w:bottom w:val="none" w:sz="0" w:space="0" w:color="auto"/>
                                        <w:right w:val="none" w:sz="0" w:space="0" w:color="auto"/>
                                      </w:divBdr>
                                    </w:div>
                                    <w:div w:id="1208418969">
                                      <w:marLeft w:val="0"/>
                                      <w:marRight w:val="0"/>
                                      <w:marTop w:val="0"/>
                                      <w:marBottom w:val="0"/>
                                      <w:divBdr>
                                        <w:top w:val="none" w:sz="0" w:space="0" w:color="auto"/>
                                        <w:left w:val="none" w:sz="0" w:space="0" w:color="auto"/>
                                        <w:bottom w:val="none" w:sz="0" w:space="0" w:color="auto"/>
                                        <w:right w:val="none" w:sz="0" w:space="0" w:color="auto"/>
                                      </w:divBdr>
                                    </w:div>
                                    <w:div w:id="1329940543">
                                      <w:marLeft w:val="0"/>
                                      <w:marRight w:val="0"/>
                                      <w:marTop w:val="0"/>
                                      <w:marBottom w:val="0"/>
                                      <w:divBdr>
                                        <w:top w:val="none" w:sz="0" w:space="0" w:color="auto"/>
                                        <w:left w:val="none" w:sz="0" w:space="0" w:color="auto"/>
                                        <w:bottom w:val="none" w:sz="0" w:space="0" w:color="auto"/>
                                        <w:right w:val="none" w:sz="0" w:space="0" w:color="auto"/>
                                      </w:divBdr>
                                    </w:div>
                                    <w:div w:id="1403912258">
                                      <w:marLeft w:val="0"/>
                                      <w:marRight w:val="0"/>
                                      <w:marTop w:val="0"/>
                                      <w:marBottom w:val="0"/>
                                      <w:divBdr>
                                        <w:top w:val="none" w:sz="0" w:space="0" w:color="auto"/>
                                        <w:left w:val="none" w:sz="0" w:space="0" w:color="auto"/>
                                        <w:bottom w:val="none" w:sz="0" w:space="0" w:color="auto"/>
                                        <w:right w:val="none" w:sz="0" w:space="0" w:color="auto"/>
                                      </w:divBdr>
                                    </w:div>
                                    <w:div w:id="1766458603">
                                      <w:marLeft w:val="0"/>
                                      <w:marRight w:val="0"/>
                                      <w:marTop w:val="0"/>
                                      <w:marBottom w:val="0"/>
                                      <w:divBdr>
                                        <w:top w:val="none" w:sz="0" w:space="0" w:color="auto"/>
                                        <w:left w:val="none" w:sz="0" w:space="0" w:color="auto"/>
                                        <w:bottom w:val="none" w:sz="0" w:space="0" w:color="auto"/>
                                        <w:right w:val="none" w:sz="0" w:space="0" w:color="auto"/>
                                      </w:divBdr>
                                    </w:div>
                                    <w:div w:id="1776173871">
                                      <w:marLeft w:val="0"/>
                                      <w:marRight w:val="0"/>
                                      <w:marTop w:val="0"/>
                                      <w:marBottom w:val="0"/>
                                      <w:divBdr>
                                        <w:top w:val="none" w:sz="0" w:space="0" w:color="auto"/>
                                        <w:left w:val="none" w:sz="0" w:space="0" w:color="auto"/>
                                        <w:bottom w:val="none" w:sz="0" w:space="0" w:color="auto"/>
                                        <w:right w:val="none" w:sz="0" w:space="0" w:color="auto"/>
                                      </w:divBdr>
                                    </w:div>
                                    <w:div w:id="2004972696">
                                      <w:marLeft w:val="0"/>
                                      <w:marRight w:val="0"/>
                                      <w:marTop w:val="0"/>
                                      <w:marBottom w:val="0"/>
                                      <w:divBdr>
                                        <w:top w:val="none" w:sz="0" w:space="0" w:color="auto"/>
                                        <w:left w:val="none" w:sz="0" w:space="0" w:color="auto"/>
                                        <w:bottom w:val="none" w:sz="0" w:space="0" w:color="auto"/>
                                        <w:right w:val="none" w:sz="0" w:space="0" w:color="auto"/>
                                      </w:divBdr>
                                    </w:div>
                                    <w:div w:id="2006282614">
                                      <w:marLeft w:val="0"/>
                                      <w:marRight w:val="0"/>
                                      <w:marTop w:val="0"/>
                                      <w:marBottom w:val="0"/>
                                      <w:divBdr>
                                        <w:top w:val="none" w:sz="0" w:space="0" w:color="auto"/>
                                        <w:left w:val="none" w:sz="0" w:space="0" w:color="auto"/>
                                        <w:bottom w:val="none" w:sz="0" w:space="0" w:color="auto"/>
                                        <w:right w:val="none" w:sz="0" w:space="0" w:color="auto"/>
                                      </w:divBdr>
                                    </w:div>
                                    <w:div w:id="2034767725">
                                      <w:marLeft w:val="0"/>
                                      <w:marRight w:val="0"/>
                                      <w:marTop w:val="0"/>
                                      <w:marBottom w:val="0"/>
                                      <w:divBdr>
                                        <w:top w:val="none" w:sz="0" w:space="0" w:color="auto"/>
                                        <w:left w:val="none" w:sz="0" w:space="0" w:color="auto"/>
                                        <w:bottom w:val="none" w:sz="0" w:space="0" w:color="auto"/>
                                        <w:right w:val="none" w:sz="0" w:space="0" w:color="auto"/>
                                      </w:divBdr>
                                    </w:div>
                                  </w:divsChild>
                                </w:div>
                                <w:div w:id="569315210">
                                  <w:marLeft w:val="0"/>
                                  <w:marRight w:val="0"/>
                                  <w:marTop w:val="0"/>
                                  <w:marBottom w:val="0"/>
                                  <w:divBdr>
                                    <w:top w:val="none" w:sz="0" w:space="0" w:color="auto"/>
                                    <w:left w:val="none" w:sz="0" w:space="0" w:color="auto"/>
                                    <w:bottom w:val="none" w:sz="0" w:space="0" w:color="auto"/>
                                    <w:right w:val="none" w:sz="0" w:space="0" w:color="auto"/>
                                  </w:divBdr>
                                  <w:divsChild>
                                    <w:div w:id="10185318">
                                      <w:marLeft w:val="0"/>
                                      <w:marRight w:val="0"/>
                                      <w:marTop w:val="0"/>
                                      <w:marBottom w:val="0"/>
                                      <w:divBdr>
                                        <w:top w:val="none" w:sz="0" w:space="0" w:color="auto"/>
                                        <w:left w:val="none" w:sz="0" w:space="0" w:color="auto"/>
                                        <w:bottom w:val="none" w:sz="0" w:space="0" w:color="auto"/>
                                        <w:right w:val="none" w:sz="0" w:space="0" w:color="auto"/>
                                      </w:divBdr>
                                    </w:div>
                                    <w:div w:id="10646430">
                                      <w:marLeft w:val="0"/>
                                      <w:marRight w:val="0"/>
                                      <w:marTop w:val="0"/>
                                      <w:marBottom w:val="0"/>
                                      <w:divBdr>
                                        <w:top w:val="none" w:sz="0" w:space="0" w:color="auto"/>
                                        <w:left w:val="none" w:sz="0" w:space="0" w:color="auto"/>
                                        <w:bottom w:val="none" w:sz="0" w:space="0" w:color="auto"/>
                                        <w:right w:val="none" w:sz="0" w:space="0" w:color="auto"/>
                                      </w:divBdr>
                                    </w:div>
                                    <w:div w:id="67777119">
                                      <w:marLeft w:val="0"/>
                                      <w:marRight w:val="0"/>
                                      <w:marTop w:val="0"/>
                                      <w:marBottom w:val="0"/>
                                      <w:divBdr>
                                        <w:top w:val="none" w:sz="0" w:space="0" w:color="auto"/>
                                        <w:left w:val="none" w:sz="0" w:space="0" w:color="auto"/>
                                        <w:bottom w:val="none" w:sz="0" w:space="0" w:color="auto"/>
                                        <w:right w:val="none" w:sz="0" w:space="0" w:color="auto"/>
                                      </w:divBdr>
                                    </w:div>
                                    <w:div w:id="252056255">
                                      <w:marLeft w:val="0"/>
                                      <w:marRight w:val="0"/>
                                      <w:marTop w:val="0"/>
                                      <w:marBottom w:val="0"/>
                                      <w:divBdr>
                                        <w:top w:val="none" w:sz="0" w:space="0" w:color="auto"/>
                                        <w:left w:val="none" w:sz="0" w:space="0" w:color="auto"/>
                                        <w:bottom w:val="none" w:sz="0" w:space="0" w:color="auto"/>
                                        <w:right w:val="none" w:sz="0" w:space="0" w:color="auto"/>
                                      </w:divBdr>
                                    </w:div>
                                    <w:div w:id="628366728">
                                      <w:marLeft w:val="0"/>
                                      <w:marRight w:val="0"/>
                                      <w:marTop w:val="0"/>
                                      <w:marBottom w:val="0"/>
                                      <w:divBdr>
                                        <w:top w:val="none" w:sz="0" w:space="0" w:color="auto"/>
                                        <w:left w:val="none" w:sz="0" w:space="0" w:color="auto"/>
                                        <w:bottom w:val="none" w:sz="0" w:space="0" w:color="auto"/>
                                        <w:right w:val="none" w:sz="0" w:space="0" w:color="auto"/>
                                      </w:divBdr>
                                    </w:div>
                                    <w:div w:id="699548926">
                                      <w:marLeft w:val="0"/>
                                      <w:marRight w:val="0"/>
                                      <w:marTop w:val="0"/>
                                      <w:marBottom w:val="0"/>
                                      <w:divBdr>
                                        <w:top w:val="none" w:sz="0" w:space="0" w:color="auto"/>
                                        <w:left w:val="none" w:sz="0" w:space="0" w:color="auto"/>
                                        <w:bottom w:val="none" w:sz="0" w:space="0" w:color="auto"/>
                                        <w:right w:val="none" w:sz="0" w:space="0" w:color="auto"/>
                                      </w:divBdr>
                                    </w:div>
                                    <w:div w:id="736319464">
                                      <w:marLeft w:val="0"/>
                                      <w:marRight w:val="0"/>
                                      <w:marTop w:val="0"/>
                                      <w:marBottom w:val="0"/>
                                      <w:divBdr>
                                        <w:top w:val="none" w:sz="0" w:space="0" w:color="auto"/>
                                        <w:left w:val="none" w:sz="0" w:space="0" w:color="auto"/>
                                        <w:bottom w:val="none" w:sz="0" w:space="0" w:color="auto"/>
                                        <w:right w:val="none" w:sz="0" w:space="0" w:color="auto"/>
                                      </w:divBdr>
                                    </w:div>
                                    <w:div w:id="968441109">
                                      <w:marLeft w:val="0"/>
                                      <w:marRight w:val="0"/>
                                      <w:marTop w:val="0"/>
                                      <w:marBottom w:val="0"/>
                                      <w:divBdr>
                                        <w:top w:val="none" w:sz="0" w:space="0" w:color="auto"/>
                                        <w:left w:val="none" w:sz="0" w:space="0" w:color="auto"/>
                                        <w:bottom w:val="none" w:sz="0" w:space="0" w:color="auto"/>
                                        <w:right w:val="none" w:sz="0" w:space="0" w:color="auto"/>
                                      </w:divBdr>
                                    </w:div>
                                    <w:div w:id="1074013819">
                                      <w:marLeft w:val="0"/>
                                      <w:marRight w:val="0"/>
                                      <w:marTop w:val="0"/>
                                      <w:marBottom w:val="0"/>
                                      <w:divBdr>
                                        <w:top w:val="none" w:sz="0" w:space="0" w:color="auto"/>
                                        <w:left w:val="none" w:sz="0" w:space="0" w:color="auto"/>
                                        <w:bottom w:val="none" w:sz="0" w:space="0" w:color="auto"/>
                                        <w:right w:val="none" w:sz="0" w:space="0" w:color="auto"/>
                                      </w:divBdr>
                                    </w:div>
                                    <w:div w:id="1237937771">
                                      <w:marLeft w:val="0"/>
                                      <w:marRight w:val="0"/>
                                      <w:marTop w:val="0"/>
                                      <w:marBottom w:val="0"/>
                                      <w:divBdr>
                                        <w:top w:val="none" w:sz="0" w:space="0" w:color="auto"/>
                                        <w:left w:val="none" w:sz="0" w:space="0" w:color="auto"/>
                                        <w:bottom w:val="none" w:sz="0" w:space="0" w:color="auto"/>
                                        <w:right w:val="none" w:sz="0" w:space="0" w:color="auto"/>
                                      </w:divBdr>
                                    </w:div>
                                    <w:div w:id="1436635342">
                                      <w:marLeft w:val="0"/>
                                      <w:marRight w:val="0"/>
                                      <w:marTop w:val="0"/>
                                      <w:marBottom w:val="0"/>
                                      <w:divBdr>
                                        <w:top w:val="none" w:sz="0" w:space="0" w:color="auto"/>
                                        <w:left w:val="none" w:sz="0" w:space="0" w:color="auto"/>
                                        <w:bottom w:val="none" w:sz="0" w:space="0" w:color="auto"/>
                                        <w:right w:val="none" w:sz="0" w:space="0" w:color="auto"/>
                                      </w:divBdr>
                                    </w:div>
                                    <w:div w:id="1446581632">
                                      <w:marLeft w:val="0"/>
                                      <w:marRight w:val="0"/>
                                      <w:marTop w:val="0"/>
                                      <w:marBottom w:val="0"/>
                                      <w:divBdr>
                                        <w:top w:val="none" w:sz="0" w:space="0" w:color="auto"/>
                                        <w:left w:val="none" w:sz="0" w:space="0" w:color="auto"/>
                                        <w:bottom w:val="none" w:sz="0" w:space="0" w:color="auto"/>
                                        <w:right w:val="none" w:sz="0" w:space="0" w:color="auto"/>
                                      </w:divBdr>
                                    </w:div>
                                    <w:div w:id="1496140368">
                                      <w:marLeft w:val="0"/>
                                      <w:marRight w:val="0"/>
                                      <w:marTop w:val="0"/>
                                      <w:marBottom w:val="0"/>
                                      <w:divBdr>
                                        <w:top w:val="none" w:sz="0" w:space="0" w:color="auto"/>
                                        <w:left w:val="none" w:sz="0" w:space="0" w:color="auto"/>
                                        <w:bottom w:val="none" w:sz="0" w:space="0" w:color="auto"/>
                                        <w:right w:val="none" w:sz="0" w:space="0" w:color="auto"/>
                                      </w:divBdr>
                                    </w:div>
                                    <w:div w:id="1544054813">
                                      <w:marLeft w:val="0"/>
                                      <w:marRight w:val="0"/>
                                      <w:marTop w:val="0"/>
                                      <w:marBottom w:val="0"/>
                                      <w:divBdr>
                                        <w:top w:val="none" w:sz="0" w:space="0" w:color="auto"/>
                                        <w:left w:val="none" w:sz="0" w:space="0" w:color="auto"/>
                                        <w:bottom w:val="none" w:sz="0" w:space="0" w:color="auto"/>
                                        <w:right w:val="none" w:sz="0" w:space="0" w:color="auto"/>
                                      </w:divBdr>
                                    </w:div>
                                    <w:div w:id="1574387037">
                                      <w:marLeft w:val="0"/>
                                      <w:marRight w:val="0"/>
                                      <w:marTop w:val="0"/>
                                      <w:marBottom w:val="0"/>
                                      <w:divBdr>
                                        <w:top w:val="none" w:sz="0" w:space="0" w:color="auto"/>
                                        <w:left w:val="none" w:sz="0" w:space="0" w:color="auto"/>
                                        <w:bottom w:val="none" w:sz="0" w:space="0" w:color="auto"/>
                                        <w:right w:val="none" w:sz="0" w:space="0" w:color="auto"/>
                                      </w:divBdr>
                                    </w:div>
                                    <w:div w:id="1650327931">
                                      <w:marLeft w:val="0"/>
                                      <w:marRight w:val="0"/>
                                      <w:marTop w:val="0"/>
                                      <w:marBottom w:val="0"/>
                                      <w:divBdr>
                                        <w:top w:val="none" w:sz="0" w:space="0" w:color="auto"/>
                                        <w:left w:val="none" w:sz="0" w:space="0" w:color="auto"/>
                                        <w:bottom w:val="none" w:sz="0" w:space="0" w:color="auto"/>
                                        <w:right w:val="none" w:sz="0" w:space="0" w:color="auto"/>
                                      </w:divBdr>
                                    </w:div>
                                    <w:div w:id="1761875755">
                                      <w:marLeft w:val="0"/>
                                      <w:marRight w:val="0"/>
                                      <w:marTop w:val="0"/>
                                      <w:marBottom w:val="0"/>
                                      <w:divBdr>
                                        <w:top w:val="none" w:sz="0" w:space="0" w:color="auto"/>
                                        <w:left w:val="none" w:sz="0" w:space="0" w:color="auto"/>
                                        <w:bottom w:val="none" w:sz="0" w:space="0" w:color="auto"/>
                                        <w:right w:val="none" w:sz="0" w:space="0" w:color="auto"/>
                                      </w:divBdr>
                                    </w:div>
                                    <w:div w:id="1995374769">
                                      <w:marLeft w:val="0"/>
                                      <w:marRight w:val="0"/>
                                      <w:marTop w:val="0"/>
                                      <w:marBottom w:val="0"/>
                                      <w:divBdr>
                                        <w:top w:val="none" w:sz="0" w:space="0" w:color="auto"/>
                                        <w:left w:val="none" w:sz="0" w:space="0" w:color="auto"/>
                                        <w:bottom w:val="none" w:sz="0" w:space="0" w:color="auto"/>
                                        <w:right w:val="none" w:sz="0" w:space="0" w:color="auto"/>
                                      </w:divBdr>
                                    </w:div>
                                    <w:div w:id="2012684493">
                                      <w:marLeft w:val="0"/>
                                      <w:marRight w:val="0"/>
                                      <w:marTop w:val="0"/>
                                      <w:marBottom w:val="0"/>
                                      <w:divBdr>
                                        <w:top w:val="none" w:sz="0" w:space="0" w:color="auto"/>
                                        <w:left w:val="none" w:sz="0" w:space="0" w:color="auto"/>
                                        <w:bottom w:val="none" w:sz="0" w:space="0" w:color="auto"/>
                                        <w:right w:val="none" w:sz="0" w:space="0" w:color="auto"/>
                                      </w:divBdr>
                                    </w:div>
                                    <w:div w:id="2013558644">
                                      <w:marLeft w:val="0"/>
                                      <w:marRight w:val="0"/>
                                      <w:marTop w:val="0"/>
                                      <w:marBottom w:val="0"/>
                                      <w:divBdr>
                                        <w:top w:val="none" w:sz="0" w:space="0" w:color="auto"/>
                                        <w:left w:val="none" w:sz="0" w:space="0" w:color="auto"/>
                                        <w:bottom w:val="none" w:sz="0" w:space="0" w:color="auto"/>
                                        <w:right w:val="none" w:sz="0" w:space="0" w:color="auto"/>
                                      </w:divBdr>
                                    </w:div>
                                  </w:divsChild>
                                </w:div>
                                <w:div w:id="574827039">
                                  <w:marLeft w:val="0"/>
                                  <w:marRight w:val="0"/>
                                  <w:marTop w:val="0"/>
                                  <w:marBottom w:val="0"/>
                                  <w:divBdr>
                                    <w:top w:val="none" w:sz="0" w:space="0" w:color="auto"/>
                                    <w:left w:val="none" w:sz="0" w:space="0" w:color="auto"/>
                                    <w:bottom w:val="none" w:sz="0" w:space="0" w:color="auto"/>
                                    <w:right w:val="none" w:sz="0" w:space="0" w:color="auto"/>
                                  </w:divBdr>
                                  <w:divsChild>
                                    <w:div w:id="660045438">
                                      <w:marLeft w:val="0"/>
                                      <w:marRight w:val="0"/>
                                      <w:marTop w:val="0"/>
                                      <w:marBottom w:val="0"/>
                                      <w:divBdr>
                                        <w:top w:val="none" w:sz="0" w:space="0" w:color="auto"/>
                                        <w:left w:val="none" w:sz="0" w:space="0" w:color="auto"/>
                                        <w:bottom w:val="none" w:sz="0" w:space="0" w:color="auto"/>
                                        <w:right w:val="none" w:sz="0" w:space="0" w:color="auto"/>
                                      </w:divBdr>
                                    </w:div>
                                    <w:div w:id="1037000058">
                                      <w:marLeft w:val="0"/>
                                      <w:marRight w:val="0"/>
                                      <w:marTop w:val="0"/>
                                      <w:marBottom w:val="0"/>
                                      <w:divBdr>
                                        <w:top w:val="none" w:sz="0" w:space="0" w:color="auto"/>
                                        <w:left w:val="none" w:sz="0" w:space="0" w:color="auto"/>
                                        <w:bottom w:val="none" w:sz="0" w:space="0" w:color="auto"/>
                                        <w:right w:val="none" w:sz="0" w:space="0" w:color="auto"/>
                                      </w:divBdr>
                                    </w:div>
                                    <w:div w:id="1578904294">
                                      <w:marLeft w:val="0"/>
                                      <w:marRight w:val="0"/>
                                      <w:marTop w:val="0"/>
                                      <w:marBottom w:val="0"/>
                                      <w:divBdr>
                                        <w:top w:val="none" w:sz="0" w:space="0" w:color="auto"/>
                                        <w:left w:val="none" w:sz="0" w:space="0" w:color="auto"/>
                                        <w:bottom w:val="none" w:sz="0" w:space="0" w:color="auto"/>
                                        <w:right w:val="none" w:sz="0" w:space="0" w:color="auto"/>
                                      </w:divBdr>
                                    </w:div>
                                  </w:divsChild>
                                </w:div>
                                <w:div w:id="576523299">
                                  <w:marLeft w:val="0"/>
                                  <w:marRight w:val="0"/>
                                  <w:marTop w:val="0"/>
                                  <w:marBottom w:val="0"/>
                                  <w:divBdr>
                                    <w:top w:val="none" w:sz="0" w:space="0" w:color="auto"/>
                                    <w:left w:val="none" w:sz="0" w:space="0" w:color="auto"/>
                                    <w:bottom w:val="none" w:sz="0" w:space="0" w:color="auto"/>
                                    <w:right w:val="none" w:sz="0" w:space="0" w:color="auto"/>
                                  </w:divBdr>
                                  <w:divsChild>
                                    <w:div w:id="457604859">
                                      <w:marLeft w:val="0"/>
                                      <w:marRight w:val="0"/>
                                      <w:marTop w:val="0"/>
                                      <w:marBottom w:val="0"/>
                                      <w:divBdr>
                                        <w:top w:val="none" w:sz="0" w:space="0" w:color="auto"/>
                                        <w:left w:val="none" w:sz="0" w:space="0" w:color="auto"/>
                                        <w:bottom w:val="none" w:sz="0" w:space="0" w:color="auto"/>
                                        <w:right w:val="none" w:sz="0" w:space="0" w:color="auto"/>
                                      </w:divBdr>
                                    </w:div>
                                  </w:divsChild>
                                </w:div>
                                <w:div w:id="577322063">
                                  <w:marLeft w:val="0"/>
                                  <w:marRight w:val="0"/>
                                  <w:marTop w:val="0"/>
                                  <w:marBottom w:val="0"/>
                                  <w:divBdr>
                                    <w:top w:val="none" w:sz="0" w:space="0" w:color="auto"/>
                                    <w:left w:val="none" w:sz="0" w:space="0" w:color="auto"/>
                                    <w:bottom w:val="none" w:sz="0" w:space="0" w:color="auto"/>
                                    <w:right w:val="none" w:sz="0" w:space="0" w:color="auto"/>
                                  </w:divBdr>
                                </w:div>
                                <w:div w:id="584344424">
                                  <w:marLeft w:val="0"/>
                                  <w:marRight w:val="0"/>
                                  <w:marTop w:val="0"/>
                                  <w:marBottom w:val="0"/>
                                  <w:divBdr>
                                    <w:top w:val="none" w:sz="0" w:space="0" w:color="auto"/>
                                    <w:left w:val="none" w:sz="0" w:space="0" w:color="auto"/>
                                    <w:bottom w:val="none" w:sz="0" w:space="0" w:color="auto"/>
                                    <w:right w:val="none" w:sz="0" w:space="0" w:color="auto"/>
                                  </w:divBdr>
                                  <w:divsChild>
                                    <w:div w:id="559560101">
                                      <w:marLeft w:val="0"/>
                                      <w:marRight w:val="0"/>
                                      <w:marTop w:val="0"/>
                                      <w:marBottom w:val="0"/>
                                      <w:divBdr>
                                        <w:top w:val="none" w:sz="0" w:space="0" w:color="auto"/>
                                        <w:left w:val="none" w:sz="0" w:space="0" w:color="auto"/>
                                        <w:bottom w:val="none" w:sz="0" w:space="0" w:color="auto"/>
                                        <w:right w:val="none" w:sz="0" w:space="0" w:color="auto"/>
                                      </w:divBdr>
                                    </w:div>
                                    <w:div w:id="671570030">
                                      <w:marLeft w:val="0"/>
                                      <w:marRight w:val="0"/>
                                      <w:marTop w:val="0"/>
                                      <w:marBottom w:val="0"/>
                                      <w:divBdr>
                                        <w:top w:val="none" w:sz="0" w:space="0" w:color="auto"/>
                                        <w:left w:val="none" w:sz="0" w:space="0" w:color="auto"/>
                                        <w:bottom w:val="none" w:sz="0" w:space="0" w:color="auto"/>
                                        <w:right w:val="none" w:sz="0" w:space="0" w:color="auto"/>
                                      </w:divBdr>
                                    </w:div>
                                  </w:divsChild>
                                </w:div>
                                <w:div w:id="601953788">
                                  <w:marLeft w:val="0"/>
                                  <w:marRight w:val="0"/>
                                  <w:marTop w:val="0"/>
                                  <w:marBottom w:val="0"/>
                                  <w:divBdr>
                                    <w:top w:val="none" w:sz="0" w:space="0" w:color="auto"/>
                                    <w:left w:val="none" w:sz="0" w:space="0" w:color="auto"/>
                                    <w:bottom w:val="none" w:sz="0" w:space="0" w:color="auto"/>
                                    <w:right w:val="none" w:sz="0" w:space="0" w:color="auto"/>
                                  </w:divBdr>
                                </w:div>
                                <w:div w:id="610014524">
                                  <w:marLeft w:val="0"/>
                                  <w:marRight w:val="0"/>
                                  <w:marTop w:val="0"/>
                                  <w:marBottom w:val="0"/>
                                  <w:divBdr>
                                    <w:top w:val="none" w:sz="0" w:space="0" w:color="auto"/>
                                    <w:left w:val="none" w:sz="0" w:space="0" w:color="auto"/>
                                    <w:bottom w:val="none" w:sz="0" w:space="0" w:color="auto"/>
                                    <w:right w:val="none" w:sz="0" w:space="0" w:color="auto"/>
                                  </w:divBdr>
                                </w:div>
                                <w:div w:id="612440557">
                                  <w:marLeft w:val="0"/>
                                  <w:marRight w:val="0"/>
                                  <w:marTop w:val="0"/>
                                  <w:marBottom w:val="0"/>
                                  <w:divBdr>
                                    <w:top w:val="none" w:sz="0" w:space="0" w:color="auto"/>
                                    <w:left w:val="none" w:sz="0" w:space="0" w:color="auto"/>
                                    <w:bottom w:val="none" w:sz="0" w:space="0" w:color="auto"/>
                                    <w:right w:val="none" w:sz="0" w:space="0" w:color="auto"/>
                                  </w:divBdr>
                                </w:div>
                                <w:div w:id="619845166">
                                  <w:marLeft w:val="0"/>
                                  <w:marRight w:val="0"/>
                                  <w:marTop w:val="0"/>
                                  <w:marBottom w:val="0"/>
                                  <w:divBdr>
                                    <w:top w:val="none" w:sz="0" w:space="0" w:color="auto"/>
                                    <w:left w:val="none" w:sz="0" w:space="0" w:color="auto"/>
                                    <w:bottom w:val="none" w:sz="0" w:space="0" w:color="auto"/>
                                    <w:right w:val="none" w:sz="0" w:space="0" w:color="auto"/>
                                  </w:divBdr>
                                </w:div>
                                <w:div w:id="624776564">
                                  <w:marLeft w:val="0"/>
                                  <w:marRight w:val="0"/>
                                  <w:marTop w:val="0"/>
                                  <w:marBottom w:val="0"/>
                                  <w:divBdr>
                                    <w:top w:val="none" w:sz="0" w:space="0" w:color="auto"/>
                                    <w:left w:val="none" w:sz="0" w:space="0" w:color="auto"/>
                                    <w:bottom w:val="none" w:sz="0" w:space="0" w:color="auto"/>
                                    <w:right w:val="none" w:sz="0" w:space="0" w:color="auto"/>
                                  </w:divBdr>
                                  <w:divsChild>
                                    <w:div w:id="724570038">
                                      <w:marLeft w:val="0"/>
                                      <w:marRight w:val="0"/>
                                      <w:marTop w:val="0"/>
                                      <w:marBottom w:val="0"/>
                                      <w:divBdr>
                                        <w:top w:val="none" w:sz="0" w:space="0" w:color="auto"/>
                                        <w:left w:val="none" w:sz="0" w:space="0" w:color="auto"/>
                                        <w:bottom w:val="none" w:sz="0" w:space="0" w:color="auto"/>
                                        <w:right w:val="none" w:sz="0" w:space="0" w:color="auto"/>
                                      </w:divBdr>
                                    </w:div>
                                    <w:div w:id="1444956890">
                                      <w:marLeft w:val="0"/>
                                      <w:marRight w:val="0"/>
                                      <w:marTop w:val="0"/>
                                      <w:marBottom w:val="0"/>
                                      <w:divBdr>
                                        <w:top w:val="none" w:sz="0" w:space="0" w:color="auto"/>
                                        <w:left w:val="none" w:sz="0" w:space="0" w:color="auto"/>
                                        <w:bottom w:val="none" w:sz="0" w:space="0" w:color="auto"/>
                                        <w:right w:val="none" w:sz="0" w:space="0" w:color="auto"/>
                                      </w:divBdr>
                                    </w:div>
                                  </w:divsChild>
                                </w:div>
                                <w:div w:id="629020591">
                                  <w:marLeft w:val="0"/>
                                  <w:marRight w:val="0"/>
                                  <w:marTop w:val="0"/>
                                  <w:marBottom w:val="0"/>
                                  <w:divBdr>
                                    <w:top w:val="none" w:sz="0" w:space="0" w:color="auto"/>
                                    <w:left w:val="none" w:sz="0" w:space="0" w:color="auto"/>
                                    <w:bottom w:val="none" w:sz="0" w:space="0" w:color="auto"/>
                                    <w:right w:val="none" w:sz="0" w:space="0" w:color="auto"/>
                                  </w:divBdr>
                                </w:div>
                                <w:div w:id="632711614">
                                  <w:marLeft w:val="0"/>
                                  <w:marRight w:val="0"/>
                                  <w:marTop w:val="0"/>
                                  <w:marBottom w:val="0"/>
                                  <w:divBdr>
                                    <w:top w:val="none" w:sz="0" w:space="0" w:color="auto"/>
                                    <w:left w:val="none" w:sz="0" w:space="0" w:color="auto"/>
                                    <w:bottom w:val="none" w:sz="0" w:space="0" w:color="auto"/>
                                    <w:right w:val="none" w:sz="0" w:space="0" w:color="auto"/>
                                  </w:divBdr>
                                  <w:divsChild>
                                    <w:div w:id="974213625">
                                      <w:marLeft w:val="0"/>
                                      <w:marRight w:val="0"/>
                                      <w:marTop w:val="0"/>
                                      <w:marBottom w:val="0"/>
                                      <w:divBdr>
                                        <w:top w:val="none" w:sz="0" w:space="0" w:color="auto"/>
                                        <w:left w:val="none" w:sz="0" w:space="0" w:color="auto"/>
                                        <w:bottom w:val="none" w:sz="0" w:space="0" w:color="auto"/>
                                        <w:right w:val="none" w:sz="0" w:space="0" w:color="auto"/>
                                      </w:divBdr>
                                    </w:div>
                                    <w:div w:id="1859267830">
                                      <w:marLeft w:val="0"/>
                                      <w:marRight w:val="0"/>
                                      <w:marTop w:val="0"/>
                                      <w:marBottom w:val="0"/>
                                      <w:divBdr>
                                        <w:top w:val="none" w:sz="0" w:space="0" w:color="auto"/>
                                        <w:left w:val="none" w:sz="0" w:space="0" w:color="auto"/>
                                        <w:bottom w:val="none" w:sz="0" w:space="0" w:color="auto"/>
                                        <w:right w:val="none" w:sz="0" w:space="0" w:color="auto"/>
                                      </w:divBdr>
                                    </w:div>
                                    <w:div w:id="2114007261">
                                      <w:marLeft w:val="0"/>
                                      <w:marRight w:val="0"/>
                                      <w:marTop w:val="0"/>
                                      <w:marBottom w:val="0"/>
                                      <w:divBdr>
                                        <w:top w:val="none" w:sz="0" w:space="0" w:color="auto"/>
                                        <w:left w:val="none" w:sz="0" w:space="0" w:color="auto"/>
                                        <w:bottom w:val="none" w:sz="0" w:space="0" w:color="auto"/>
                                        <w:right w:val="none" w:sz="0" w:space="0" w:color="auto"/>
                                      </w:divBdr>
                                    </w:div>
                                  </w:divsChild>
                                </w:div>
                                <w:div w:id="633173733">
                                  <w:marLeft w:val="0"/>
                                  <w:marRight w:val="0"/>
                                  <w:marTop w:val="0"/>
                                  <w:marBottom w:val="0"/>
                                  <w:divBdr>
                                    <w:top w:val="none" w:sz="0" w:space="0" w:color="auto"/>
                                    <w:left w:val="none" w:sz="0" w:space="0" w:color="auto"/>
                                    <w:bottom w:val="none" w:sz="0" w:space="0" w:color="auto"/>
                                    <w:right w:val="none" w:sz="0" w:space="0" w:color="auto"/>
                                  </w:divBdr>
                                  <w:divsChild>
                                    <w:div w:id="885408423">
                                      <w:marLeft w:val="0"/>
                                      <w:marRight w:val="0"/>
                                      <w:marTop w:val="0"/>
                                      <w:marBottom w:val="0"/>
                                      <w:divBdr>
                                        <w:top w:val="none" w:sz="0" w:space="0" w:color="auto"/>
                                        <w:left w:val="none" w:sz="0" w:space="0" w:color="auto"/>
                                        <w:bottom w:val="none" w:sz="0" w:space="0" w:color="auto"/>
                                        <w:right w:val="none" w:sz="0" w:space="0" w:color="auto"/>
                                      </w:divBdr>
                                    </w:div>
                                    <w:div w:id="1101756276">
                                      <w:marLeft w:val="0"/>
                                      <w:marRight w:val="0"/>
                                      <w:marTop w:val="0"/>
                                      <w:marBottom w:val="0"/>
                                      <w:divBdr>
                                        <w:top w:val="none" w:sz="0" w:space="0" w:color="auto"/>
                                        <w:left w:val="none" w:sz="0" w:space="0" w:color="auto"/>
                                        <w:bottom w:val="none" w:sz="0" w:space="0" w:color="auto"/>
                                        <w:right w:val="none" w:sz="0" w:space="0" w:color="auto"/>
                                      </w:divBdr>
                                    </w:div>
                                    <w:div w:id="1222668267">
                                      <w:marLeft w:val="0"/>
                                      <w:marRight w:val="0"/>
                                      <w:marTop w:val="0"/>
                                      <w:marBottom w:val="0"/>
                                      <w:divBdr>
                                        <w:top w:val="none" w:sz="0" w:space="0" w:color="auto"/>
                                        <w:left w:val="none" w:sz="0" w:space="0" w:color="auto"/>
                                        <w:bottom w:val="none" w:sz="0" w:space="0" w:color="auto"/>
                                        <w:right w:val="none" w:sz="0" w:space="0" w:color="auto"/>
                                      </w:divBdr>
                                    </w:div>
                                  </w:divsChild>
                                </w:div>
                                <w:div w:id="633950867">
                                  <w:marLeft w:val="0"/>
                                  <w:marRight w:val="0"/>
                                  <w:marTop w:val="0"/>
                                  <w:marBottom w:val="0"/>
                                  <w:divBdr>
                                    <w:top w:val="none" w:sz="0" w:space="0" w:color="auto"/>
                                    <w:left w:val="none" w:sz="0" w:space="0" w:color="auto"/>
                                    <w:bottom w:val="none" w:sz="0" w:space="0" w:color="auto"/>
                                    <w:right w:val="none" w:sz="0" w:space="0" w:color="auto"/>
                                  </w:divBdr>
                                </w:div>
                                <w:div w:id="634675573">
                                  <w:marLeft w:val="0"/>
                                  <w:marRight w:val="0"/>
                                  <w:marTop w:val="0"/>
                                  <w:marBottom w:val="0"/>
                                  <w:divBdr>
                                    <w:top w:val="none" w:sz="0" w:space="0" w:color="auto"/>
                                    <w:left w:val="none" w:sz="0" w:space="0" w:color="auto"/>
                                    <w:bottom w:val="none" w:sz="0" w:space="0" w:color="auto"/>
                                    <w:right w:val="none" w:sz="0" w:space="0" w:color="auto"/>
                                  </w:divBdr>
                                </w:div>
                                <w:div w:id="646322416">
                                  <w:marLeft w:val="0"/>
                                  <w:marRight w:val="0"/>
                                  <w:marTop w:val="0"/>
                                  <w:marBottom w:val="0"/>
                                  <w:divBdr>
                                    <w:top w:val="none" w:sz="0" w:space="0" w:color="auto"/>
                                    <w:left w:val="none" w:sz="0" w:space="0" w:color="auto"/>
                                    <w:bottom w:val="none" w:sz="0" w:space="0" w:color="auto"/>
                                    <w:right w:val="none" w:sz="0" w:space="0" w:color="auto"/>
                                  </w:divBdr>
                                </w:div>
                                <w:div w:id="646590863">
                                  <w:marLeft w:val="0"/>
                                  <w:marRight w:val="0"/>
                                  <w:marTop w:val="0"/>
                                  <w:marBottom w:val="0"/>
                                  <w:divBdr>
                                    <w:top w:val="none" w:sz="0" w:space="0" w:color="auto"/>
                                    <w:left w:val="none" w:sz="0" w:space="0" w:color="auto"/>
                                    <w:bottom w:val="none" w:sz="0" w:space="0" w:color="auto"/>
                                    <w:right w:val="none" w:sz="0" w:space="0" w:color="auto"/>
                                  </w:divBdr>
                                  <w:divsChild>
                                    <w:div w:id="1304845670">
                                      <w:marLeft w:val="0"/>
                                      <w:marRight w:val="0"/>
                                      <w:marTop w:val="0"/>
                                      <w:marBottom w:val="0"/>
                                      <w:divBdr>
                                        <w:top w:val="none" w:sz="0" w:space="0" w:color="auto"/>
                                        <w:left w:val="none" w:sz="0" w:space="0" w:color="auto"/>
                                        <w:bottom w:val="none" w:sz="0" w:space="0" w:color="auto"/>
                                        <w:right w:val="none" w:sz="0" w:space="0" w:color="auto"/>
                                      </w:divBdr>
                                    </w:div>
                                  </w:divsChild>
                                </w:div>
                                <w:div w:id="649210679">
                                  <w:marLeft w:val="0"/>
                                  <w:marRight w:val="0"/>
                                  <w:marTop w:val="0"/>
                                  <w:marBottom w:val="0"/>
                                  <w:divBdr>
                                    <w:top w:val="none" w:sz="0" w:space="0" w:color="auto"/>
                                    <w:left w:val="none" w:sz="0" w:space="0" w:color="auto"/>
                                    <w:bottom w:val="none" w:sz="0" w:space="0" w:color="auto"/>
                                    <w:right w:val="none" w:sz="0" w:space="0" w:color="auto"/>
                                  </w:divBdr>
                                  <w:divsChild>
                                    <w:div w:id="1409420574">
                                      <w:marLeft w:val="0"/>
                                      <w:marRight w:val="0"/>
                                      <w:marTop w:val="0"/>
                                      <w:marBottom w:val="0"/>
                                      <w:divBdr>
                                        <w:top w:val="none" w:sz="0" w:space="0" w:color="auto"/>
                                        <w:left w:val="none" w:sz="0" w:space="0" w:color="auto"/>
                                        <w:bottom w:val="none" w:sz="0" w:space="0" w:color="auto"/>
                                        <w:right w:val="none" w:sz="0" w:space="0" w:color="auto"/>
                                      </w:divBdr>
                                    </w:div>
                                    <w:div w:id="1432430382">
                                      <w:marLeft w:val="0"/>
                                      <w:marRight w:val="0"/>
                                      <w:marTop w:val="0"/>
                                      <w:marBottom w:val="0"/>
                                      <w:divBdr>
                                        <w:top w:val="none" w:sz="0" w:space="0" w:color="auto"/>
                                        <w:left w:val="none" w:sz="0" w:space="0" w:color="auto"/>
                                        <w:bottom w:val="none" w:sz="0" w:space="0" w:color="auto"/>
                                        <w:right w:val="none" w:sz="0" w:space="0" w:color="auto"/>
                                      </w:divBdr>
                                    </w:div>
                                  </w:divsChild>
                                </w:div>
                                <w:div w:id="662321391">
                                  <w:marLeft w:val="0"/>
                                  <w:marRight w:val="0"/>
                                  <w:marTop w:val="0"/>
                                  <w:marBottom w:val="0"/>
                                  <w:divBdr>
                                    <w:top w:val="none" w:sz="0" w:space="0" w:color="auto"/>
                                    <w:left w:val="none" w:sz="0" w:space="0" w:color="auto"/>
                                    <w:bottom w:val="none" w:sz="0" w:space="0" w:color="auto"/>
                                    <w:right w:val="none" w:sz="0" w:space="0" w:color="auto"/>
                                  </w:divBdr>
                                </w:div>
                                <w:div w:id="665134379">
                                  <w:marLeft w:val="0"/>
                                  <w:marRight w:val="0"/>
                                  <w:marTop w:val="0"/>
                                  <w:marBottom w:val="0"/>
                                  <w:divBdr>
                                    <w:top w:val="none" w:sz="0" w:space="0" w:color="auto"/>
                                    <w:left w:val="none" w:sz="0" w:space="0" w:color="auto"/>
                                    <w:bottom w:val="none" w:sz="0" w:space="0" w:color="auto"/>
                                    <w:right w:val="none" w:sz="0" w:space="0" w:color="auto"/>
                                  </w:divBdr>
                                  <w:divsChild>
                                    <w:div w:id="76484104">
                                      <w:marLeft w:val="0"/>
                                      <w:marRight w:val="0"/>
                                      <w:marTop w:val="0"/>
                                      <w:marBottom w:val="0"/>
                                      <w:divBdr>
                                        <w:top w:val="none" w:sz="0" w:space="0" w:color="auto"/>
                                        <w:left w:val="none" w:sz="0" w:space="0" w:color="auto"/>
                                        <w:bottom w:val="none" w:sz="0" w:space="0" w:color="auto"/>
                                        <w:right w:val="none" w:sz="0" w:space="0" w:color="auto"/>
                                      </w:divBdr>
                                    </w:div>
                                    <w:div w:id="124783116">
                                      <w:marLeft w:val="0"/>
                                      <w:marRight w:val="0"/>
                                      <w:marTop w:val="0"/>
                                      <w:marBottom w:val="0"/>
                                      <w:divBdr>
                                        <w:top w:val="none" w:sz="0" w:space="0" w:color="auto"/>
                                        <w:left w:val="none" w:sz="0" w:space="0" w:color="auto"/>
                                        <w:bottom w:val="none" w:sz="0" w:space="0" w:color="auto"/>
                                        <w:right w:val="none" w:sz="0" w:space="0" w:color="auto"/>
                                      </w:divBdr>
                                    </w:div>
                                    <w:div w:id="365180949">
                                      <w:marLeft w:val="0"/>
                                      <w:marRight w:val="0"/>
                                      <w:marTop w:val="0"/>
                                      <w:marBottom w:val="0"/>
                                      <w:divBdr>
                                        <w:top w:val="none" w:sz="0" w:space="0" w:color="auto"/>
                                        <w:left w:val="none" w:sz="0" w:space="0" w:color="auto"/>
                                        <w:bottom w:val="none" w:sz="0" w:space="0" w:color="auto"/>
                                        <w:right w:val="none" w:sz="0" w:space="0" w:color="auto"/>
                                      </w:divBdr>
                                    </w:div>
                                    <w:div w:id="392509963">
                                      <w:marLeft w:val="0"/>
                                      <w:marRight w:val="0"/>
                                      <w:marTop w:val="0"/>
                                      <w:marBottom w:val="0"/>
                                      <w:divBdr>
                                        <w:top w:val="none" w:sz="0" w:space="0" w:color="auto"/>
                                        <w:left w:val="none" w:sz="0" w:space="0" w:color="auto"/>
                                        <w:bottom w:val="none" w:sz="0" w:space="0" w:color="auto"/>
                                        <w:right w:val="none" w:sz="0" w:space="0" w:color="auto"/>
                                      </w:divBdr>
                                    </w:div>
                                    <w:div w:id="412820738">
                                      <w:marLeft w:val="0"/>
                                      <w:marRight w:val="0"/>
                                      <w:marTop w:val="0"/>
                                      <w:marBottom w:val="0"/>
                                      <w:divBdr>
                                        <w:top w:val="none" w:sz="0" w:space="0" w:color="auto"/>
                                        <w:left w:val="none" w:sz="0" w:space="0" w:color="auto"/>
                                        <w:bottom w:val="none" w:sz="0" w:space="0" w:color="auto"/>
                                        <w:right w:val="none" w:sz="0" w:space="0" w:color="auto"/>
                                      </w:divBdr>
                                    </w:div>
                                    <w:div w:id="866256810">
                                      <w:marLeft w:val="0"/>
                                      <w:marRight w:val="0"/>
                                      <w:marTop w:val="0"/>
                                      <w:marBottom w:val="0"/>
                                      <w:divBdr>
                                        <w:top w:val="none" w:sz="0" w:space="0" w:color="auto"/>
                                        <w:left w:val="none" w:sz="0" w:space="0" w:color="auto"/>
                                        <w:bottom w:val="none" w:sz="0" w:space="0" w:color="auto"/>
                                        <w:right w:val="none" w:sz="0" w:space="0" w:color="auto"/>
                                      </w:divBdr>
                                    </w:div>
                                    <w:div w:id="998195059">
                                      <w:marLeft w:val="0"/>
                                      <w:marRight w:val="0"/>
                                      <w:marTop w:val="0"/>
                                      <w:marBottom w:val="0"/>
                                      <w:divBdr>
                                        <w:top w:val="none" w:sz="0" w:space="0" w:color="auto"/>
                                        <w:left w:val="none" w:sz="0" w:space="0" w:color="auto"/>
                                        <w:bottom w:val="none" w:sz="0" w:space="0" w:color="auto"/>
                                        <w:right w:val="none" w:sz="0" w:space="0" w:color="auto"/>
                                      </w:divBdr>
                                    </w:div>
                                    <w:div w:id="1163667889">
                                      <w:marLeft w:val="0"/>
                                      <w:marRight w:val="0"/>
                                      <w:marTop w:val="0"/>
                                      <w:marBottom w:val="0"/>
                                      <w:divBdr>
                                        <w:top w:val="none" w:sz="0" w:space="0" w:color="auto"/>
                                        <w:left w:val="none" w:sz="0" w:space="0" w:color="auto"/>
                                        <w:bottom w:val="none" w:sz="0" w:space="0" w:color="auto"/>
                                        <w:right w:val="none" w:sz="0" w:space="0" w:color="auto"/>
                                      </w:divBdr>
                                    </w:div>
                                    <w:div w:id="1209296060">
                                      <w:marLeft w:val="0"/>
                                      <w:marRight w:val="0"/>
                                      <w:marTop w:val="0"/>
                                      <w:marBottom w:val="0"/>
                                      <w:divBdr>
                                        <w:top w:val="none" w:sz="0" w:space="0" w:color="auto"/>
                                        <w:left w:val="none" w:sz="0" w:space="0" w:color="auto"/>
                                        <w:bottom w:val="none" w:sz="0" w:space="0" w:color="auto"/>
                                        <w:right w:val="none" w:sz="0" w:space="0" w:color="auto"/>
                                      </w:divBdr>
                                    </w:div>
                                    <w:div w:id="1252395027">
                                      <w:marLeft w:val="0"/>
                                      <w:marRight w:val="0"/>
                                      <w:marTop w:val="0"/>
                                      <w:marBottom w:val="0"/>
                                      <w:divBdr>
                                        <w:top w:val="none" w:sz="0" w:space="0" w:color="auto"/>
                                        <w:left w:val="none" w:sz="0" w:space="0" w:color="auto"/>
                                        <w:bottom w:val="none" w:sz="0" w:space="0" w:color="auto"/>
                                        <w:right w:val="none" w:sz="0" w:space="0" w:color="auto"/>
                                      </w:divBdr>
                                    </w:div>
                                    <w:div w:id="1420371382">
                                      <w:marLeft w:val="0"/>
                                      <w:marRight w:val="0"/>
                                      <w:marTop w:val="0"/>
                                      <w:marBottom w:val="0"/>
                                      <w:divBdr>
                                        <w:top w:val="none" w:sz="0" w:space="0" w:color="auto"/>
                                        <w:left w:val="none" w:sz="0" w:space="0" w:color="auto"/>
                                        <w:bottom w:val="none" w:sz="0" w:space="0" w:color="auto"/>
                                        <w:right w:val="none" w:sz="0" w:space="0" w:color="auto"/>
                                      </w:divBdr>
                                    </w:div>
                                    <w:div w:id="1455708897">
                                      <w:marLeft w:val="0"/>
                                      <w:marRight w:val="0"/>
                                      <w:marTop w:val="0"/>
                                      <w:marBottom w:val="0"/>
                                      <w:divBdr>
                                        <w:top w:val="none" w:sz="0" w:space="0" w:color="auto"/>
                                        <w:left w:val="none" w:sz="0" w:space="0" w:color="auto"/>
                                        <w:bottom w:val="none" w:sz="0" w:space="0" w:color="auto"/>
                                        <w:right w:val="none" w:sz="0" w:space="0" w:color="auto"/>
                                      </w:divBdr>
                                    </w:div>
                                    <w:div w:id="1495295497">
                                      <w:marLeft w:val="0"/>
                                      <w:marRight w:val="0"/>
                                      <w:marTop w:val="0"/>
                                      <w:marBottom w:val="0"/>
                                      <w:divBdr>
                                        <w:top w:val="none" w:sz="0" w:space="0" w:color="auto"/>
                                        <w:left w:val="none" w:sz="0" w:space="0" w:color="auto"/>
                                        <w:bottom w:val="none" w:sz="0" w:space="0" w:color="auto"/>
                                        <w:right w:val="none" w:sz="0" w:space="0" w:color="auto"/>
                                      </w:divBdr>
                                    </w:div>
                                    <w:div w:id="1726874298">
                                      <w:marLeft w:val="0"/>
                                      <w:marRight w:val="0"/>
                                      <w:marTop w:val="0"/>
                                      <w:marBottom w:val="0"/>
                                      <w:divBdr>
                                        <w:top w:val="none" w:sz="0" w:space="0" w:color="auto"/>
                                        <w:left w:val="none" w:sz="0" w:space="0" w:color="auto"/>
                                        <w:bottom w:val="none" w:sz="0" w:space="0" w:color="auto"/>
                                        <w:right w:val="none" w:sz="0" w:space="0" w:color="auto"/>
                                      </w:divBdr>
                                    </w:div>
                                    <w:div w:id="2012904944">
                                      <w:marLeft w:val="0"/>
                                      <w:marRight w:val="0"/>
                                      <w:marTop w:val="0"/>
                                      <w:marBottom w:val="0"/>
                                      <w:divBdr>
                                        <w:top w:val="none" w:sz="0" w:space="0" w:color="auto"/>
                                        <w:left w:val="none" w:sz="0" w:space="0" w:color="auto"/>
                                        <w:bottom w:val="none" w:sz="0" w:space="0" w:color="auto"/>
                                        <w:right w:val="none" w:sz="0" w:space="0" w:color="auto"/>
                                      </w:divBdr>
                                    </w:div>
                                  </w:divsChild>
                                </w:div>
                                <w:div w:id="673071965">
                                  <w:marLeft w:val="0"/>
                                  <w:marRight w:val="0"/>
                                  <w:marTop w:val="0"/>
                                  <w:marBottom w:val="0"/>
                                  <w:divBdr>
                                    <w:top w:val="none" w:sz="0" w:space="0" w:color="auto"/>
                                    <w:left w:val="none" w:sz="0" w:space="0" w:color="auto"/>
                                    <w:bottom w:val="none" w:sz="0" w:space="0" w:color="auto"/>
                                    <w:right w:val="none" w:sz="0" w:space="0" w:color="auto"/>
                                  </w:divBdr>
                                </w:div>
                                <w:div w:id="675154649">
                                  <w:marLeft w:val="0"/>
                                  <w:marRight w:val="0"/>
                                  <w:marTop w:val="0"/>
                                  <w:marBottom w:val="0"/>
                                  <w:divBdr>
                                    <w:top w:val="none" w:sz="0" w:space="0" w:color="auto"/>
                                    <w:left w:val="none" w:sz="0" w:space="0" w:color="auto"/>
                                    <w:bottom w:val="none" w:sz="0" w:space="0" w:color="auto"/>
                                    <w:right w:val="none" w:sz="0" w:space="0" w:color="auto"/>
                                  </w:divBdr>
                                </w:div>
                                <w:div w:id="676923027">
                                  <w:marLeft w:val="0"/>
                                  <w:marRight w:val="0"/>
                                  <w:marTop w:val="0"/>
                                  <w:marBottom w:val="0"/>
                                  <w:divBdr>
                                    <w:top w:val="none" w:sz="0" w:space="0" w:color="auto"/>
                                    <w:left w:val="none" w:sz="0" w:space="0" w:color="auto"/>
                                    <w:bottom w:val="none" w:sz="0" w:space="0" w:color="auto"/>
                                    <w:right w:val="none" w:sz="0" w:space="0" w:color="auto"/>
                                  </w:divBdr>
                                </w:div>
                                <w:div w:id="677581494">
                                  <w:marLeft w:val="0"/>
                                  <w:marRight w:val="0"/>
                                  <w:marTop w:val="0"/>
                                  <w:marBottom w:val="0"/>
                                  <w:divBdr>
                                    <w:top w:val="none" w:sz="0" w:space="0" w:color="auto"/>
                                    <w:left w:val="none" w:sz="0" w:space="0" w:color="auto"/>
                                    <w:bottom w:val="none" w:sz="0" w:space="0" w:color="auto"/>
                                    <w:right w:val="none" w:sz="0" w:space="0" w:color="auto"/>
                                  </w:divBdr>
                                </w:div>
                                <w:div w:id="680208784">
                                  <w:marLeft w:val="0"/>
                                  <w:marRight w:val="0"/>
                                  <w:marTop w:val="0"/>
                                  <w:marBottom w:val="0"/>
                                  <w:divBdr>
                                    <w:top w:val="none" w:sz="0" w:space="0" w:color="auto"/>
                                    <w:left w:val="none" w:sz="0" w:space="0" w:color="auto"/>
                                    <w:bottom w:val="none" w:sz="0" w:space="0" w:color="auto"/>
                                    <w:right w:val="none" w:sz="0" w:space="0" w:color="auto"/>
                                  </w:divBdr>
                                  <w:divsChild>
                                    <w:div w:id="285814730">
                                      <w:marLeft w:val="0"/>
                                      <w:marRight w:val="0"/>
                                      <w:marTop w:val="0"/>
                                      <w:marBottom w:val="0"/>
                                      <w:divBdr>
                                        <w:top w:val="none" w:sz="0" w:space="0" w:color="auto"/>
                                        <w:left w:val="none" w:sz="0" w:space="0" w:color="auto"/>
                                        <w:bottom w:val="none" w:sz="0" w:space="0" w:color="auto"/>
                                        <w:right w:val="none" w:sz="0" w:space="0" w:color="auto"/>
                                      </w:divBdr>
                                    </w:div>
                                    <w:div w:id="733235543">
                                      <w:marLeft w:val="0"/>
                                      <w:marRight w:val="0"/>
                                      <w:marTop w:val="0"/>
                                      <w:marBottom w:val="0"/>
                                      <w:divBdr>
                                        <w:top w:val="none" w:sz="0" w:space="0" w:color="auto"/>
                                        <w:left w:val="none" w:sz="0" w:space="0" w:color="auto"/>
                                        <w:bottom w:val="none" w:sz="0" w:space="0" w:color="auto"/>
                                        <w:right w:val="none" w:sz="0" w:space="0" w:color="auto"/>
                                      </w:divBdr>
                                    </w:div>
                                    <w:div w:id="852764575">
                                      <w:marLeft w:val="0"/>
                                      <w:marRight w:val="0"/>
                                      <w:marTop w:val="0"/>
                                      <w:marBottom w:val="0"/>
                                      <w:divBdr>
                                        <w:top w:val="none" w:sz="0" w:space="0" w:color="auto"/>
                                        <w:left w:val="none" w:sz="0" w:space="0" w:color="auto"/>
                                        <w:bottom w:val="none" w:sz="0" w:space="0" w:color="auto"/>
                                        <w:right w:val="none" w:sz="0" w:space="0" w:color="auto"/>
                                      </w:divBdr>
                                    </w:div>
                                    <w:div w:id="2032100874">
                                      <w:marLeft w:val="0"/>
                                      <w:marRight w:val="0"/>
                                      <w:marTop w:val="0"/>
                                      <w:marBottom w:val="0"/>
                                      <w:divBdr>
                                        <w:top w:val="none" w:sz="0" w:space="0" w:color="auto"/>
                                        <w:left w:val="none" w:sz="0" w:space="0" w:color="auto"/>
                                        <w:bottom w:val="none" w:sz="0" w:space="0" w:color="auto"/>
                                        <w:right w:val="none" w:sz="0" w:space="0" w:color="auto"/>
                                      </w:divBdr>
                                    </w:div>
                                  </w:divsChild>
                                </w:div>
                                <w:div w:id="701173057">
                                  <w:marLeft w:val="0"/>
                                  <w:marRight w:val="0"/>
                                  <w:marTop w:val="0"/>
                                  <w:marBottom w:val="0"/>
                                  <w:divBdr>
                                    <w:top w:val="none" w:sz="0" w:space="0" w:color="auto"/>
                                    <w:left w:val="none" w:sz="0" w:space="0" w:color="auto"/>
                                    <w:bottom w:val="none" w:sz="0" w:space="0" w:color="auto"/>
                                    <w:right w:val="none" w:sz="0" w:space="0" w:color="auto"/>
                                  </w:divBdr>
                                  <w:divsChild>
                                    <w:div w:id="1114248915">
                                      <w:marLeft w:val="0"/>
                                      <w:marRight w:val="0"/>
                                      <w:marTop w:val="0"/>
                                      <w:marBottom w:val="0"/>
                                      <w:divBdr>
                                        <w:top w:val="none" w:sz="0" w:space="0" w:color="auto"/>
                                        <w:left w:val="none" w:sz="0" w:space="0" w:color="auto"/>
                                        <w:bottom w:val="none" w:sz="0" w:space="0" w:color="auto"/>
                                        <w:right w:val="none" w:sz="0" w:space="0" w:color="auto"/>
                                      </w:divBdr>
                                    </w:div>
                                    <w:div w:id="1696300399">
                                      <w:marLeft w:val="0"/>
                                      <w:marRight w:val="0"/>
                                      <w:marTop w:val="0"/>
                                      <w:marBottom w:val="0"/>
                                      <w:divBdr>
                                        <w:top w:val="none" w:sz="0" w:space="0" w:color="auto"/>
                                        <w:left w:val="none" w:sz="0" w:space="0" w:color="auto"/>
                                        <w:bottom w:val="none" w:sz="0" w:space="0" w:color="auto"/>
                                        <w:right w:val="none" w:sz="0" w:space="0" w:color="auto"/>
                                      </w:divBdr>
                                    </w:div>
                                  </w:divsChild>
                                </w:div>
                                <w:div w:id="702294012">
                                  <w:marLeft w:val="0"/>
                                  <w:marRight w:val="0"/>
                                  <w:marTop w:val="0"/>
                                  <w:marBottom w:val="0"/>
                                  <w:divBdr>
                                    <w:top w:val="none" w:sz="0" w:space="0" w:color="auto"/>
                                    <w:left w:val="none" w:sz="0" w:space="0" w:color="auto"/>
                                    <w:bottom w:val="none" w:sz="0" w:space="0" w:color="auto"/>
                                    <w:right w:val="none" w:sz="0" w:space="0" w:color="auto"/>
                                  </w:divBdr>
                                  <w:divsChild>
                                    <w:div w:id="1087533934">
                                      <w:marLeft w:val="0"/>
                                      <w:marRight w:val="0"/>
                                      <w:marTop w:val="0"/>
                                      <w:marBottom w:val="0"/>
                                      <w:divBdr>
                                        <w:top w:val="none" w:sz="0" w:space="0" w:color="auto"/>
                                        <w:left w:val="none" w:sz="0" w:space="0" w:color="auto"/>
                                        <w:bottom w:val="none" w:sz="0" w:space="0" w:color="auto"/>
                                        <w:right w:val="none" w:sz="0" w:space="0" w:color="auto"/>
                                      </w:divBdr>
                                    </w:div>
                                    <w:div w:id="1215459371">
                                      <w:marLeft w:val="0"/>
                                      <w:marRight w:val="0"/>
                                      <w:marTop w:val="0"/>
                                      <w:marBottom w:val="0"/>
                                      <w:divBdr>
                                        <w:top w:val="none" w:sz="0" w:space="0" w:color="auto"/>
                                        <w:left w:val="none" w:sz="0" w:space="0" w:color="auto"/>
                                        <w:bottom w:val="none" w:sz="0" w:space="0" w:color="auto"/>
                                        <w:right w:val="none" w:sz="0" w:space="0" w:color="auto"/>
                                      </w:divBdr>
                                    </w:div>
                                    <w:div w:id="1324897761">
                                      <w:marLeft w:val="0"/>
                                      <w:marRight w:val="0"/>
                                      <w:marTop w:val="0"/>
                                      <w:marBottom w:val="0"/>
                                      <w:divBdr>
                                        <w:top w:val="none" w:sz="0" w:space="0" w:color="auto"/>
                                        <w:left w:val="none" w:sz="0" w:space="0" w:color="auto"/>
                                        <w:bottom w:val="none" w:sz="0" w:space="0" w:color="auto"/>
                                        <w:right w:val="none" w:sz="0" w:space="0" w:color="auto"/>
                                      </w:divBdr>
                                    </w:div>
                                    <w:div w:id="1922830655">
                                      <w:marLeft w:val="0"/>
                                      <w:marRight w:val="0"/>
                                      <w:marTop w:val="0"/>
                                      <w:marBottom w:val="0"/>
                                      <w:divBdr>
                                        <w:top w:val="none" w:sz="0" w:space="0" w:color="auto"/>
                                        <w:left w:val="none" w:sz="0" w:space="0" w:color="auto"/>
                                        <w:bottom w:val="none" w:sz="0" w:space="0" w:color="auto"/>
                                        <w:right w:val="none" w:sz="0" w:space="0" w:color="auto"/>
                                      </w:divBdr>
                                    </w:div>
                                  </w:divsChild>
                                </w:div>
                                <w:div w:id="707997708">
                                  <w:marLeft w:val="0"/>
                                  <w:marRight w:val="0"/>
                                  <w:marTop w:val="0"/>
                                  <w:marBottom w:val="0"/>
                                  <w:divBdr>
                                    <w:top w:val="none" w:sz="0" w:space="0" w:color="auto"/>
                                    <w:left w:val="none" w:sz="0" w:space="0" w:color="auto"/>
                                    <w:bottom w:val="none" w:sz="0" w:space="0" w:color="auto"/>
                                    <w:right w:val="none" w:sz="0" w:space="0" w:color="auto"/>
                                  </w:divBdr>
                                </w:div>
                                <w:div w:id="712194599">
                                  <w:marLeft w:val="0"/>
                                  <w:marRight w:val="0"/>
                                  <w:marTop w:val="0"/>
                                  <w:marBottom w:val="0"/>
                                  <w:divBdr>
                                    <w:top w:val="none" w:sz="0" w:space="0" w:color="auto"/>
                                    <w:left w:val="none" w:sz="0" w:space="0" w:color="auto"/>
                                    <w:bottom w:val="none" w:sz="0" w:space="0" w:color="auto"/>
                                    <w:right w:val="none" w:sz="0" w:space="0" w:color="auto"/>
                                  </w:divBdr>
                                  <w:divsChild>
                                    <w:div w:id="256837904">
                                      <w:marLeft w:val="0"/>
                                      <w:marRight w:val="0"/>
                                      <w:marTop w:val="0"/>
                                      <w:marBottom w:val="0"/>
                                      <w:divBdr>
                                        <w:top w:val="none" w:sz="0" w:space="0" w:color="auto"/>
                                        <w:left w:val="none" w:sz="0" w:space="0" w:color="auto"/>
                                        <w:bottom w:val="none" w:sz="0" w:space="0" w:color="auto"/>
                                        <w:right w:val="none" w:sz="0" w:space="0" w:color="auto"/>
                                      </w:divBdr>
                                    </w:div>
                                  </w:divsChild>
                                </w:div>
                                <w:div w:id="720403058">
                                  <w:marLeft w:val="0"/>
                                  <w:marRight w:val="0"/>
                                  <w:marTop w:val="0"/>
                                  <w:marBottom w:val="0"/>
                                  <w:divBdr>
                                    <w:top w:val="none" w:sz="0" w:space="0" w:color="auto"/>
                                    <w:left w:val="none" w:sz="0" w:space="0" w:color="auto"/>
                                    <w:bottom w:val="none" w:sz="0" w:space="0" w:color="auto"/>
                                    <w:right w:val="none" w:sz="0" w:space="0" w:color="auto"/>
                                  </w:divBdr>
                                  <w:divsChild>
                                    <w:div w:id="1232273763">
                                      <w:marLeft w:val="0"/>
                                      <w:marRight w:val="0"/>
                                      <w:marTop w:val="0"/>
                                      <w:marBottom w:val="0"/>
                                      <w:divBdr>
                                        <w:top w:val="none" w:sz="0" w:space="0" w:color="auto"/>
                                        <w:left w:val="none" w:sz="0" w:space="0" w:color="auto"/>
                                        <w:bottom w:val="none" w:sz="0" w:space="0" w:color="auto"/>
                                        <w:right w:val="none" w:sz="0" w:space="0" w:color="auto"/>
                                      </w:divBdr>
                                    </w:div>
                                  </w:divsChild>
                                </w:div>
                                <w:div w:id="721947854">
                                  <w:marLeft w:val="0"/>
                                  <w:marRight w:val="0"/>
                                  <w:marTop w:val="0"/>
                                  <w:marBottom w:val="0"/>
                                  <w:divBdr>
                                    <w:top w:val="none" w:sz="0" w:space="0" w:color="auto"/>
                                    <w:left w:val="none" w:sz="0" w:space="0" w:color="auto"/>
                                    <w:bottom w:val="none" w:sz="0" w:space="0" w:color="auto"/>
                                    <w:right w:val="none" w:sz="0" w:space="0" w:color="auto"/>
                                  </w:divBdr>
                                  <w:divsChild>
                                    <w:div w:id="42364725">
                                      <w:marLeft w:val="0"/>
                                      <w:marRight w:val="0"/>
                                      <w:marTop w:val="0"/>
                                      <w:marBottom w:val="0"/>
                                      <w:divBdr>
                                        <w:top w:val="none" w:sz="0" w:space="0" w:color="auto"/>
                                        <w:left w:val="none" w:sz="0" w:space="0" w:color="auto"/>
                                        <w:bottom w:val="none" w:sz="0" w:space="0" w:color="auto"/>
                                        <w:right w:val="none" w:sz="0" w:space="0" w:color="auto"/>
                                      </w:divBdr>
                                    </w:div>
                                    <w:div w:id="46151940">
                                      <w:marLeft w:val="0"/>
                                      <w:marRight w:val="0"/>
                                      <w:marTop w:val="0"/>
                                      <w:marBottom w:val="0"/>
                                      <w:divBdr>
                                        <w:top w:val="none" w:sz="0" w:space="0" w:color="auto"/>
                                        <w:left w:val="none" w:sz="0" w:space="0" w:color="auto"/>
                                        <w:bottom w:val="none" w:sz="0" w:space="0" w:color="auto"/>
                                        <w:right w:val="none" w:sz="0" w:space="0" w:color="auto"/>
                                      </w:divBdr>
                                    </w:div>
                                    <w:div w:id="118692931">
                                      <w:marLeft w:val="0"/>
                                      <w:marRight w:val="0"/>
                                      <w:marTop w:val="0"/>
                                      <w:marBottom w:val="0"/>
                                      <w:divBdr>
                                        <w:top w:val="none" w:sz="0" w:space="0" w:color="auto"/>
                                        <w:left w:val="none" w:sz="0" w:space="0" w:color="auto"/>
                                        <w:bottom w:val="none" w:sz="0" w:space="0" w:color="auto"/>
                                        <w:right w:val="none" w:sz="0" w:space="0" w:color="auto"/>
                                      </w:divBdr>
                                    </w:div>
                                    <w:div w:id="273832904">
                                      <w:marLeft w:val="0"/>
                                      <w:marRight w:val="0"/>
                                      <w:marTop w:val="0"/>
                                      <w:marBottom w:val="0"/>
                                      <w:divBdr>
                                        <w:top w:val="none" w:sz="0" w:space="0" w:color="auto"/>
                                        <w:left w:val="none" w:sz="0" w:space="0" w:color="auto"/>
                                        <w:bottom w:val="none" w:sz="0" w:space="0" w:color="auto"/>
                                        <w:right w:val="none" w:sz="0" w:space="0" w:color="auto"/>
                                      </w:divBdr>
                                    </w:div>
                                    <w:div w:id="517623558">
                                      <w:marLeft w:val="0"/>
                                      <w:marRight w:val="0"/>
                                      <w:marTop w:val="0"/>
                                      <w:marBottom w:val="0"/>
                                      <w:divBdr>
                                        <w:top w:val="none" w:sz="0" w:space="0" w:color="auto"/>
                                        <w:left w:val="none" w:sz="0" w:space="0" w:color="auto"/>
                                        <w:bottom w:val="none" w:sz="0" w:space="0" w:color="auto"/>
                                        <w:right w:val="none" w:sz="0" w:space="0" w:color="auto"/>
                                      </w:divBdr>
                                    </w:div>
                                    <w:div w:id="587809396">
                                      <w:marLeft w:val="0"/>
                                      <w:marRight w:val="0"/>
                                      <w:marTop w:val="0"/>
                                      <w:marBottom w:val="0"/>
                                      <w:divBdr>
                                        <w:top w:val="none" w:sz="0" w:space="0" w:color="auto"/>
                                        <w:left w:val="none" w:sz="0" w:space="0" w:color="auto"/>
                                        <w:bottom w:val="none" w:sz="0" w:space="0" w:color="auto"/>
                                        <w:right w:val="none" w:sz="0" w:space="0" w:color="auto"/>
                                      </w:divBdr>
                                    </w:div>
                                    <w:div w:id="592780747">
                                      <w:marLeft w:val="0"/>
                                      <w:marRight w:val="0"/>
                                      <w:marTop w:val="0"/>
                                      <w:marBottom w:val="0"/>
                                      <w:divBdr>
                                        <w:top w:val="none" w:sz="0" w:space="0" w:color="auto"/>
                                        <w:left w:val="none" w:sz="0" w:space="0" w:color="auto"/>
                                        <w:bottom w:val="none" w:sz="0" w:space="0" w:color="auto"/>
                                        <w:right w:val="none" w:sz="0" w:space="0" w:color="auto"/>
                                      </w:divBdr>
                                    </w:div>
                                    <w:div w:id="610089677">
                                      <w:marLeft w:val="0"/>
                                      <w:marRight w:val="0"/>
                                      <w:marTop w:val="0"/>
                                      <w:marBottom w:val="0"/>
                                      <w:divBdr>
                                        <w:top w:val="none" w:sz="0" w:space="0" w:color="auto"/>
                                        <w:left w:val="none" w:sz="0" w:space="0" w:color="auto"/>
                                        <w:bottom w:val="none" w:sz="0" w:space="0" w:color="auto"/>
                                        <w:right w:val="none" w:sz="0" w:space="0" w:color="auto"/>
                                      </w:divBdr>
                                    </w:div>
                                    <w:div w:id="634219652">
                                      <w:marLeft w:val="0"/>
                                      <w:marRight w:val="0"/>
                                      <w:marTop w:val="0"/>
                                      <w:marBottom w:val="0"/>
                                      <w:divBdr>
                                        <w:top w:val="none" w:sz="0" w:space="0" w:color="auto"/>
                                        <w:left w:val="none" w:sz="0" w:space="0" w:color="auto"/>
                                        <w:bottom w:val="none" w:sz="0" w:space="0" w:color="auto"/>
                                        <w:right w:val="none" w:sz="0" w:space="0" w:color="auto"/>
                                      </w:divBdr>
                                    </w:div>
                                    <w:div w:id="693657911">
                                      <w:marLeft w:val="0"/>
                                      <w:marRight w:val="0"/>
                                      <w:marTop w:val="0"/>
                                      <w:marBottom w:val="0"/>
                                      <w:divBdr>
                                        <w:top w:val="none" w:sz="0" w:space="0" w:color="auto"/>
                                        <w:left w:val="none" w:sz="0" w:space="0" w:color="auto"/>
                                        <w:bottom w:val="none" w:sz="0" w:space="0" w:color="auto"/>
                                        <w:right w:val="none" w:sz="0" w:space="0" w:color="auto"/>
                                      </w:divBdr>
                                    </w:div>
                                    <w:div w:id="771439546">
                                      <w:marLeft w:val="0"/>
                                      <w:marRight w:val="0"/>
                                      <w:marTop w:val="0"/>
                                      <w:marBottom w:val="0"/>
                                      <w:divBdr>
                                        <w:top w:val="none" w:sz="0" w:space="0" w:color="auto"/>
                                        <w:left w:val="none" w:sz="0" w:space="0" w:color="auto"/>
                                        <w:bottom w:val="none" w:sz="0" w:space="0" w:color="auto"/>
                                        <w:right w:val="none" w:sz="0" w:space="0" w:color="auto"/>
                                      </w:divBdr>
                                    </w:div>
                                    <w:div w:id="813792301">
                                      <w:marLeft w:val="0"/>
                                      <w:marRight w:val="0"/>
                                      <w:marTop w:val="0"/>
                                      <w:marBottom w:val="0"/>
                                      <w:divBdr>
                                        <w:top w:val="none" w:sz="0" w:space="0" w:color="auto"/>
                                        <w:left w:val="none" w:sz="0" w:space="0" w:color="auto"/>
                                        <w:bottom w:val="none" w:sz="0" w:space="0" w:color="auto"/>
                                        <w:right w:val="none" w:sz="0" w:space="0" w:color="auto"/>
                                      </w:divBdr>
                                    </w:div>
                                    <w:div w:id="1065956470">
                                      <w:marLeft w:val="0"/>
                                      <w:marRight w:val="0"/>
                                      <w:marTop w:val="0"/>
                                      <w:marBottom w:val="0"/>
                                      <w:divBdr>
                                        <w:top w:val="none" w:sz="0" w:space="0" w:color="auto"/>
                                        <w:left w:val="none" w:sz="0" w:space="0" w:color="auto"/>
                                        <w:bottom w:val="none" w:sz="0" w:space="0" w:color="auto"/>
                                        <w:right w:val="none" w:sz="0" w:space="0" w:color="auto"/>
                                      </w:divBdr>
                                    </w:div>
                                    <w:div w:id="1083651205">
                                      <w:marLeft w:val="0"/>
                                      <w:marRight w:val="0"/>
                                      <w:marTop w:val="0"/>
                                      <w:marBottom w:val="0"/>
                                      <w:divBdr>
                                        <w:top w:val="none" w:sz="0" w:space="0" w:color="auto"/>
                                        <w:left w:val="none" w:sz="0" w:space="0" w:color="auto"/>
                                        <w:bottom w:val="none" w:sz="0" w:space="0" w:color="auto"/>
                                        <w:right w:val="none" w:sz="0" w:space="0" w:color="auto"/>
                                      </w:divBdr>
                                    </w:div>
                                    <w:div w:id="1117867023">
                                      <w:marLeft w:val="0"/>
                                      <w:marRight w:val="0"/>
                                      <w:marTop w:val="0"/>
                                      <w:marBottom w:val="0"/>
                                      <w:divBdr>
                                        <w:top w:val="none" w:sz="0" w:space="0" w:color="auto"/>
                                        <w:left w:val="none" w:sz="0" w:space="0" w:color="auto"/>
                                        <w:bottom w:val="none" w:sz="0" w:space="0" w:color="auto"/>
                                        <w:right w:val="none" w:sz="0" w:space="0" w:color="auto"/>
                                      </w:divBdr>
                                    </w:div>
                                    <w:div w:id="1133137752">
                                      <w:marLeft w:val="0"/>
                                      <w:marRight w:val="0"/>
                                      <w:marTop w:val="0"/>
                                      <w:marBottom w:val="0"/>
                                      <w:divBdr>
                                        <w:top w:val="none" w:sz="0" w:space="0" w:color="auto"/>
                                        <w:left w:val="none" w:sz="0" w:space="0" w:color="auto"/>
                                        <w:bottom w:val="none" w:sz="0" w:space="0" w:color="auto"/>
                                        <w:right w:val="none" w:sz="0" w:space="0" w:color="auto"/>
                                      </w:divBdr>
                                    </w:div>
                                    <w:div w:id="1146973036">
                                      <w:marLeft w:val="0"/>
                                      <w:marRight w:val="0"/>
                                      <w:marTop w:val="0"/>
                                      <w:marBottom w:val="0"/>
                                      <w:divBdr>
                                        <w:top w:val="none" w:sz="0" w:space="0" w:color="auto"/>
                                        <w:left w:val="none" w:sz="0" w:space="0" w:color="auto"/>
                                        <w:bottom w:val="none" w:sz="0" w:space="0" w:color="auto"/>
                                        <w:right w:val="none" w:sz="0" w:space="0" w:color="auto"/>
                                      </w:divBdr>
                                    </w:div>
                                    <w:div w:id="1460757515">
                                      <w:marLeft w:val="0"/>
                                      <w:marRight w:val="0"/>
                                      <w:marTop w:val="0"/>
                                      <w:marBottom w:val="0"/>
                                      <w:divBdr>
                                        <w:top w:val="none" w:sz="0" w:space="0" w:color="auto"/>
                                        <w:left w:val="none" w:sz="0" w:space="0" w:color="auto"/>
                                        <w:bottom w:val="none" w:sz="0" w:space="0" w:color="auto"/>
                                        <w:right w:val="none" w:sz="0" w:space="0" w:color="auto"/>
                                      </w:divBdr>
                                    </w:div>
                                    <w:div w:id="1470634660">
                                      <w:marLeft w:val="0"/>
                                      <w:marRight w:val="0"/>
                                      <w:marTop w:val="0"/>
                                      <w:marBottom w:val="0"/>
                                      <w:divBdr>
                                        <w:top w:val="none" w:sz="0" w:space="0" w:color="auto"/>
                                        <w:left w:val="none" w:sz="0" w:space="0" w:color="auto"/>
                                        <w:bottom w:val="none" w:sz="0" w:space="0" w:color="auto"/>
                                        <w:right w:val="none" w:sz="0" w:space="0" w:color="auto"/>
                                      </w:divBdr>
                                    </w:div>
                                    <w:div w:id="1478759337">
                                      <w:marLeft w:val="0"/>
                                      <w:marRight w:val="0"/>
                                      <w:marTop w:val="0"/>
                                      <w:marBottom w:val="0"/>
                                      <w:divBdr>
                                        <w:top w:val="none" w:sz="0" w:space="0" w:color="auto"/>
                                        <w:left w:val="none" w:sz="0" w:space="0" w:color="auto"/>
                                        <w:bottom w:val="none" w:sz="0" w:space="0" w:color="auto"/>
                                        <w:right w:val="none" w:sz="0" w:space="0" w:color="auto"/>
                                      </w:divBdr>
                                    </w:div>
                                    <w:div w:id="1558740351">
                                      <w:marLeft w:val="0"/>
                                      <w:marRight w:val="0"/>
                                      <w:marTop w:val="0"/>
                                      <w:marBottom w:val="0"/>
                                      <w:divBdr>
                                        <w:top w:val="none" w:sz="0" w:space="0" w:color="auto"/>
                                        <w:left w:val="none" w:sz="0" w:space="0" w:color="auto"/>
                                        <w:bottom w:val="none" w:sz="0" w:space="0" w:color="auto"/>
                                        <w:right w:val="none" w:sz="0" w:space="0" w:color="auto"/>
                                      </w:divBdr>
                                    </w:div>
                                    <w:div w:id="1578784881">
                                      <w:marLeft w:val="0"/>
                                      <w:marRight w:val="0"/>
                                      <w:marTop w:val="0"/>
                                      <w:marBottom w:val="0"/>
                                      <w:divBdr>
                                        <w:top w:val="none" w:sz="0" w:space="0" w:color="auto"/>
                                        <w:left w:val="none" w:sz="0" w:space="0" w:color="auto"/>
                                        <w:bottom w:val="none" w:sz="0" w:space="0" w:color="auto"/>
                                        <w:right w:val="none" w:sz="0" w:space="0" w:color="auto"/>
                                      </w:divBdr>
                                    </w:div>
                                    <w:div w:id="1611431773">
                                      <w:marLeft w:val="0"/>
                                      <w:marRight w:val="0"/>
                                      <w:marTop w:val="0"/>
                                      <w:marBottom w:val="0"/>
                                      <w:divBdr>
                                        <w:top w:val="none" w:sz="0" w:space="0" w:color="auto"/>
                                        <w:left w:val="none" w:sz="0" w:space="0" w:color="auto"/>
                                        <w:bottom w:val="none" w:sz="0" w:space="0" w:color="auto"/>
                                        <w:right w:val="none" w:sz="0" w:space="0" w:color="auto"/>
                                      </w:divBdr>
                                    </w:div>
                                    <w:div w:id="1615673969">
                                      <w:marLeft w:val="0"/>
                                      <w:marRight w:val="0"/>
                                      <w:marTop w:val="0"/>
                                      <w:marBottom w:val="0"/>
                                      <w:divBdr>
                                        <w:top w:val="none" w:sz="0" w:space="0" w:color="auto"/>
                                        <w:left w:val="none" w:sz="0" w:space="0" w:color="auto"/>
                                        <w:bottom w:val="none" w:sz="0" w:space="0" w:color="auto"/>
                                        <w:right w:val="none" w:sz="0" w:space="0" w:color="auto"/>
                                      </w:divBdr>
                                    </w:div>
                                    <w:div w:id="1733384870">
                                      <w:marLeft w:val="0"/>
                                      <w:marRight w:val="0"/>
                                      <w:marTop w:val="0"/>
                                      <w:marBottom w:val="0"/>
                                      <w:divBdr>
                                        <w:top w:val="none" w:sz="0" w:space="0" w:color="auto"/>
                                        <w:left w:val="none" w:sz="0" w:space="0" w:color="auto"/>
                                        <w:bottom w:val="none" w:sz="0" w:space="0" w:color="auto"/>
                                        <w:right w:val="none" w:sz="0" w:space="0" w:color="auto"/>
                                      </w:divBdr>
                                    </w:div>
                                    <w:div w:id="1866864476">
                                      <w:marLeft w:val="0"/>
                                      <w:marRight w:val="0"/>
                                      <w:marTop w:val="0"/>
                                      <w:marBottom w:val="0"/>
                                      <w:divBdr>
                                        <w:top w:val="none" w:sz="0" w:space="0" w:color="auto"/>
                                        <w:left w:val="none" w:sz="0" w:space="0" w:color="auto"/>
                                        <w:bottom w:val="none" w:sz="0" w:space="0" w:color="auto"/>
                                        <w:right w:val="none" w:sz="0" w:space="0" w:color="auto"/>
                                      </w:divBdr>
                                    </w:div>
                                    <w:div w:id="1956017932">
                                      <w:marLeft w:val="0"/>
                                      <w:marRight w:val="0"/>
                                      <w:marTop w:val="0"/>
                                      <w:marBottom w:val="0"/>
                                      <w:divBdr>
                                        <w:top w:val="none" w:sz="0" w:space="0" w:color="auto"/>
                                        <w:left w:val="none" w:sz="0" w:space="0" w:color="auto"/>
                                        <w:bottom w:val="none" w:sz="0" w:space="0" w:color="auto"/>
                                        <w:right w:val="none" w:sz="0" w:space="0" w:color="auto"/>
                                      </w:divBdr>
                                    </w:div>
                                    <w:div w:id="2047483932">
                                      <w:marLeft w:val="0"/>
                                      <w:marRight w:val="0"/>
                                      <w:marTop w:val="0"/>
                                      <w:marBottom w:val="0"/>
                                      <w:divBdr>
                                        <w:top w:val="none" w:sz="0" w:space="0" w:color="auto"/>
                                        <w:left w:val="none" w:sz="0" w:space="0" w:color="auto"/>
                                        <w:bottom w:val="none" w:sz="0" w:space="0" w:color="auto"/>
                                        <w:right w:val="none" w:sz="0" w:space="0" w:color="auto"/>
                                      </w:divBdr>
                                    </w:div>
                                    <w:div w:id="2064325136">
                                      <w:marLeft w:val="0"/>
                                      <w:marRight w:val="0"/>
                                      <w:marTop w:val="0"/>
                                      <w:marBottom w:val="0"/>
                                      <w:divBdr>
                                        <w:top w:val="none" w:sz="0" w:space="0" w:color="auto"/>
                                        <w:left w:val="none" w:sz="0" w:space="0" w:color="auto"/>
                                        <w:bottom w:val="none" w:sz="0" w:space="0" w:color="auto"/>
                                        <w:right w:val="none" w:sz="0" w:space="0" w:color="auto"/>
                                      </w:divBdr>
                                    </w:div>
                                  </w:divsChild>
                                </w:div>
                                <w:div w:id="723720651">
                                  <w:marLeft w:val="0"/>
                                  <w:marRight w:val="0"/>
                                  <w:marTop w:val="0"/>
                                  <w:marBottom w:val="0"/>
                                  <w:divBdr>
                                    <w:top w:val="none" w:sz="0" w:space="0" w:color="auto"/>
                                    <w:left w:val="none" w:sz="0" w:space="0" w:color="auto"/>
                                    <w:bottom w:val="none" w:sz="0" w:space="0" w:color="auto"/>
                                    <w:right w:val="none" w:sz="0" w:space="0" w:color="auto"/>
                                  </w:divBdr>
                                </w:div>
                                <w:div w:id="725183346">
                                  <w:marLeft w:val="0"/>
                                  <w:marRight w:val="0"/>
                                  <w:marTop w:val="0"/>
                                  <w:marBottom w:val="0"/>
                                  <w:divBdr>
                                    <w:top w:val="none" w:sz="0" w:space="0" w:color="auto"/>
                                    <w:left w:val="none" w:sz="0" w:space="0" w:color="auto"/>
                                    <w:bottom w:val="none" w:sz="0" w:space="0" w:color="auto"/>
                                    <w:right w:val="none" w:sz="0" w:space="0" w:color="auto"/>
                                  </w:divBdr>
                                  <w:divsChild>
                                    <w:div w:id="12266018">
                                      <w:marLeft w:val="0"/>
                                      <w:marRight w:val="0"/>
                                      <w:marTop w:val="0"/>
                                      <w:marBottom w:val="0"/>
                                      <w:divBdr>
                                        <w:top w:val="none" w:sz="0" w:space="0" w:color="auto"/>
                                        <w:left w:val="none" w:sz="0" w:space="0" w:color="auto"/>
                                        <w:bottom w:val="none" w:sz="0" w:space="0" w:color="auto"/>
                                        <w:right w:val="none" w:sz="0" w:space="0" w:color="auto"/>
                                      </w:divBdr>
                                    </w:div>
                                    <w:div w:id="213465790">
                                      <w:marLeft w:val="0"/>
                                      <w:marRight w:val="0"/>
                                      <w:marTop w:val="0"/>
                                      <w:marBottom w:val="0"/>
                                      <w:divBdr>
                                        <w:top w:val="none" w:sz="0" w:space="0" w:color="auto"/>
                                        <w:left w:val="none" w:sz="0" w:space="0" w:color="auto"/>
                                        <w:bottom w:val="none" w:sz="0" w:space="0" w:color="auto"/>
                                        <w:right w:val="none" w:sz="0" w:space="0" w:color="auto"/>
                                      </w:divBdr>
                                    </w:div>
                                    <w:div w:id="563100297">
                                      <w:marLeft w:val="0"/>
                                      <w:marRight w:val="0"/>
                                      <w:marTop w:val="0"/>
                                      <w:marBottom w:val="0"/>
                                      <w:divBdr>
                                        <w:top w:val="none" w:sz="0" w:space="0" w:color="auto"/>
                                        <w:left w:val="none" w:sz="0" w:space="0" w:color="auto"/>
                                        <w:bottom w:val="none" w:sz="0" w:space="0" w:color="auto"/>
                                        <w:right w:val="none" w:sz="0" w:space="0" w:color="auto"/>
                                      </w:divBdr>
                                    </w:div>
                                    <w:div w:id="614485415">
                                      <w:marLeft w:val="0"/>
                                      <w:marRight w:val="0"/>
                                      <w:marTop w:val="0"/>
                                      <w:marBottom w:val="0"/>
                                      <w:divBdr>
                                        <w:top w:val="none" w:sz="0" w:space="0" w:color="auto"/>
                                        <w:left w:val="none" w:sz="0" w:space="0" w:color="auto"/>
                                        <w:bottom w:val="none" w:sz="0" w:space="0" w:color="auto"/>
                                        <w:right w:val="none" w:sz="0" w:space="0" w:color="auto"/>
                                      </w:divBdr>
                                    </w:div>
                                    <w:div w:id="1435051748">
                                      <w:marLeft w:val="0"/>
                                      <w:marRight w:val="0"/>
                                      <w:marTop w:val="0"/>
                                      <w:marBottom w:val="0"/>
                                      <w:divBdr>
                                        <w:top w:val="none" w:sz="0" w:space="0" w:color="auto"/>
                                        <w:left w:val="none" w:sz="0" w:space="0" w:color="auto"/>
                                        <w:bottom w:val="none" w:sz="0" w:space="0" w:color="auto"/>
                                        <w:right w:val="none" w:sz="0" w:space="0" w:color="auto"/>
                                      </w:divBdr>
                                    </w:div>
                                    <w:div w:id="1586954964">
                                      <w:marLeft w:val="0"/>
                                      <w:marRight w:val="0"/>
                                      <w:marTop w:val="0"/>
                                      <w:marBottom w:val="0"/>
                                      <w:divBdr>
                                        <w:top w:val="none" w:sz="0" w:space="0" w:color="auto"/>
                                        <w:left w:val="none" w:sz="0" w:space="0" w:color="auto"/>
                                        <w:bottom w:val="none" w:sz="0" w:space="0" w:color="auto"/>
                                        <w:right w:val="none" w:sz="0" w:space="0" w:color="auto"/>
                                      </w:divBdr>
                                    </w:div>
                                    <w:div w:id="2014792797">
                                      <w:marLeft w:val="0"/>
                                      <w:marRight w:val="0"/>
                                      <w:marTop w:val="0"/>
                                      <w:marBottom w:val="0"/>
                                      <w:divBdr>
                                        <w:top w:val="none" w:sz="0" w:space="0" w:color="auto"/>
                                        <w:left w:val="none" w:sz="0" w:space="0" w:color="auto"/>
                                        <w:bottom w:val="none" w:sz="0" w:space="0" w:color="auto"/>
                                        <w:right w:val="none" w:sz="0" w:space="0" w:color="auto"/>
                                      </w:divBdr>
                                    </w:div>
                                  </w:divsChild>
                                </w:div>
                                <w:div w:id="727342060">
                                  <w:marLeft w:val="0"/>
                                  <w:marRight w:val="0"/>
                                  <w:marTop w:val="0"/>
                                  <w:marBottom w:val="0"/>
                                  <w:divBdr>
                                    <w:top w:val="none" w:sz="0" w:space="0" w:color="auto"/>
                                    <w:left w:val="none" w:sz="0" w:space="0" w:color="auto"/>
                                    <w:bottom w:val="none" w:sz="0" w:space="0" w:color="auto"/>
                                    <w:right w:val="none" w:sz="0" w:space="0" w:color="auto"/>
                                  </w:divBdr>
                                </w:div>
                                <w:div w:id="731470363">
                                  <w:marLeft w:val="0"/>
                                  <w:marRight w:val="0"/>
                                  <w:marTop w:val="0"/>
                                  <w:marBottom w:val="0"/>
                                  <w:divBdr>
                                    <w:top w:val="none" w:sz="0" w:space="0" w:color="auto"/>
                                    <w:left w:val="none" w:sz="0" w:space="0" w:color="auto"/>
                                    <w:bottom w:val="none" w:sz="0" w:space="0" w:color="auto"/>
                                    <w:right w:val="none" w:sz="0" w:space="0" w:color="auto"/>
                                  </w:divBdr>
                                </w:div>
                                <w:div w:id="734277699">
                                  <w:marLeft w:val="0"/>
                                  <w:marRight w:val="0"/>
                                  <w:marTop w:val="0"/>
                                  <w:marBottom w:val="0"/>
                                  <w:divBdr>
                                    <w:top w:val="none" w:sz="0" w:space="0" w:color="auto"/>
                                    <w:left w:val="none" w:sz="0" w:space="0" w:color="auto"/>
                                    <w:bottom w:val="none" w:sz="0" w:space="0" w:color="auto"/>
                                    <w:right w:val="none" w:sz="0" w:space="0" w:color="auto"/>
                                  </w:divBdr>
                                  <w:divsChild>
                                    <w:div w:id="48505055">
                                      <w:marLeft w:val="0"/>
                                      <w:marRight w:val="0"/>
                                      <w:marTop w:val="0"/>
                                      <w:marBottom w:val="0"/>
                                      <w:divBdr>
                                        <w:top w:val="none" w:sz="0" w:space="0" w:color="auto"/>
                                        <w:left w:val="none" w:sz="0" w:space="0" w:color="auto"/>
                                        <w:bottom w:val="none" w:sz="0" w:space="0" w:color="auto"/>
                                        <w:right w:val="none" w:sz="0" w:space="0" w:color="auto"/>
                                      </w:divBdr>
                                    </w:div>
                                  </w:divsChild>
                                </w:div>
                                <w:div w:id="749428120">
                                  <w:marLeft w:val="0"/>
                                  <w:marRight w:val="0"/>
                                  <w:marTop w:val="0"/>
                                  <w:marBottom w:val="0"/>
                                  <w:divBdr>
                                    <w:top w:val="none" w:sz="0" w:space="0" w:color="auto"/>
                                    <w:left w:val="none" w:sz="0" w:space="0" w:color="auto"/>
                                    <w:bottom w:val="none" w:sz="0" w:space="0" w:color="auto"/>
                                    <w:right w:val="none" w:sz="0" w:space="0" w:color="auto"/>
                                  </w:divBdr>
                                  <w:divsChild>
                                    <w:div w:id="789661909">
                                      <w:marLeft w:val="0"/>
                                      <w:marRight w:val="0"/>
                                      <w:marTop w:val="0"/>
                                      <w:marBottom w:val="0"/>
                                      <w:divBdr>
                                        <w:top w:val="none" w:sz="0" w:space="0" w:color="auto"/>
                                        <w:left w:val="none" w:sz="0" w:space="0" w:color="auto"/>
                                        <w:bottom w:val="none" w:sz="0" w:space="0" w:color="auto"/>
                                        <w:right w:val="none" w:sz="0" w:space="0" w:color="auto"/>
                                      </w:divBdr>
                                    </w:div>
                                    <w:div w:id="840700443">
                                      <w:marLeft w:val="0"/>
                                      <w:marRight w:val="0"/>
                                      <w:marTop w:val="0"/>
                                      <w:marBottom w:val="0"/>
                                      <w:divBdr>
                                        <w:top w:val="none" w:sz="0" w:space="0" w:color="auto"/>
                                        <w:left w:val="none" w:sz="0" w:space="0" w:color="auto"/>
                                        <w:bottom w:val="none" w:sz="0" w:space="0" w:color="auto"/>
                                        <w:right w:val="none" w:sz="0" w:space="0" w:color="auto"/>
                                      </w:divBdr>
                                    </w:div>
                                  </w:divsChild>
                                </w:div>
                                <w:div w:id="751661627">
                                  <w:marLeft w:val="0"/>
                                  <w:marRight w:val="0"/>
                                  <w:marTop w:val="0"/>
                                  <w:marBottom w:val="0"/>
                                  <w:divBdr>
                                    <w:top w:val="none" w:sz="0" w:space="0" w:color="auto"/>
                                    <w:left w:val="none" w:sz="0" w:space="0" w:color="auto"/>
                                    <w:bottom w:val="none" w:sz="0" w:space="0" w:color="auto"/>
                                    <w:right w:val="none" w:sz="0" w:space="0" w:color="auto"/>
                                  </w:divBdr>
                                  <w:divsChild>
                                    <w:div w:id="961494162">
                                      <w:marLeft w:val="0"/>
                                      <w:marRight w:val="0"/>
                                      <w:marTop w:val="0"/>
                                      <w:marBottom w:val="0"/>
                                      <w:divBdr>
                                        <w:top w:val="none" w:sz="0" w:space="0" w:color="auto"/>
                                        <w:left w:val="none" w:sz="0" w:space="0" w:color="auto"/>
                                        <w:bottom w:val="none" w:sz="0" w:space="0" w:color="auto"/>
                                        <w:right w:val="none" w:sz="0" w:space="0" w:color="auto"/>
                                      </w:divBdr>
                                    </w:div>
                                    <w:div w:id="1038552709">
                                      <w:marLeft w:val="0"/>
                                      <w:marRight w:val="0"/>
                                      <w:marTop w:val="0"/>
                                      <w:marBottom w:val="0"/>
                                      <w:divBdr>
                                        <w:top w:val="none" w:sz="0" w:space="0" w:color="auto"/>
                                        <w:left w:val="none" w:sz="0" w:space="0" w:color="auto"/>
                                        <w:bottom w:val="none" w:sz="0" w:space="0" w:color="auto"/>
                                        <w:right w:val="none" w:sz="0" w:space="0" w:color="auto"/>
                                      </w:divBdr>
                                    </w:div>
                                    <w:div w:id="1586264357">
                                      <w:marLeft w:val="0"/>
                                      <w:marRight w:val="0"/>
                                      <w:marTop w:val="0"/>
                                      <w:marBottom w:val="0"/>
                                      <w:divBdr>
                                        <w:top w:val="none" w:sz="0" w:space="0" w:color="auto"/>
                                        <w:left w:val="none" w:sz="0" w:space="0" w:color="auto"/>
                                        <w:bottom w:val="none" w:sz="0" w:space="0" w:color="auto"/>
                                        <w:right w:val="none" w:sz="0" w:space="0" w:color="auto"/>
                                      </w:divBdr>
                                    </w:div>
                                    <w:div w:id="2113355024">
                                      <w:marLeft w:val="0"/>
                                      <w:marRight w:val="0"/>
                                      <w:marTop w:val="0"/>
                                      <w:marBottom w:val="0"/>
                                      <w:divBdr>
                                        <w:top w:val="none" w:sz="0" w:space="0" w:color="auto"/>
                                        <w:left w:val="none" w:sz="0" w:space="0" w:color="auto"/>
                                        <w:bottom w:val="none" w:sz="0" w:space="0" w:color="auto"/>
                                        <w:right w:val="none" w:sz="0" w:space="0" w:color="auto"/>
                                      </w:divBdr>
                                    </w:div>
                                  </w:divsChild>
                                </w:div>
                                <w:div w:id="751706469">
                                  <w:marLeft w:val="0"/>
                                  <w:marRight w:val="0"/>
                                  <w:marTop w:val="0"/>
                                  <w:marBottom w:val="0"/>
                                  <w:divBdr>
                                    <w:top w:val="none" w:sz="0" w:space="0" w:color="auto"/>
                                    <w:left w:val="none" w:sz="0" w:space="0" w:color="auto"/>
                                    <w:bottom w:val="none" w:sz="0" w:space="0" w:color="auto"/>
                                    <w:right w:val="none" w:sz="0" w:space="0" w:color="auto"/>
                                  </w:divBdr>
                                  <w:divsChild>
                                    <w:div w:id="1819179928">
                                      <w:marLeft w:val="0"/>
                                      <w:marRight w:val="0"/>
                                      <w:marTop w:val="0"/>
                                      <w:marBottom w:val="0"/>
                                      <w:divBdr>
                                        <w:top w:val="none" w:sz="0" w:space="0" w:color="auto"/>
                                        <w:left w:val="none" w:sz="0" w:space="0" w:color="auto"/>
                                        <w:bottom w:val="none" w:sz="0" w:space="0" w:color="auto"/>
                                        <w:right w:val="none" w:sz="0" w:space="0" w:color="auto"/>
                                      </w:divBdr>
                                    </w:div>
                                  </w:divsChild>
                                </w:div>
                                <w:div w:id="752972652">
                                  <w:marLeft w:val="0"/>
                                  <w:marRight w:val="0"/>
                                  <w:marTop w:val="0"/>
                                  <w:marBottom w:val="0"/>
                                  <w:divBdr>
                                    <w:top w:val="none" w:sz="0" w:space="0" w:color="auto"/>
                                    <w:left w:val="none" w:sz="0" w:space="0" w:color="auto"/>
                                    <w:bottom w:val="none" w:sz="0" w:space="0" w:color="auto"/>
                                    <w:right w:val="none" w:sz="0" w:space="0" w:color="auto"/>
                                  </w:divBdr>
                                  <w:divsChild>
                                    <w:div w:id="21173125">
                                      <w:marLeft w:val="0"/>
                                      <w:marRight w:val="0"/>
                                      <w:marTop w:val="0"/>
                                      <w:marBottom w:val="0"/>
                                      <w:divBdr>
                                        <w:top w:val="none" w:sz="0" w:space="0" w:color="auto"/>
                                        <w:left w:val="none" w:sz="0" w:space="0" w:color="auto"/>
                                        <w:bottom w:val="none" w:sz="0" w:space="0" w:color="auto"/>
                                        <w:right w:val="none" w:sz="0" w:space="0" w:color="auto"/>
                                      </w:divBdr>
                                    </w:div>
                                    <w:div w:id="66193532">
                                      <w:marLeft w:val="0"/>
                                      <w:marRight w:val="0"/>
                                      <w:marTop w:val="0"/>
                                      <w:marBottom w:val="0"/>
                                      <w:divBdr>
                                        <w:top w:val="none" w:sz="0" w:space="0" w:color="auto"/>
                                        <w:left w:val="none" w:sz="0" w:space="0" w:color="auto"/>
                                        <w:bottom w:val="none" w:sz="0" w:space="0" w:color="auto"/>
                                        <w:right w:val="none" w:sz="0" w:space="0" w:color="auto"/>
                                      </w:divBdr>
                                    </w:div>
                                    <w:div w:id="337276973">
                                      <w:marLeft w:val="0"/>
                                      <w:marRight w:val="0"/>
                                      <w:marTop w:val="0"/>
                                      <w:marBottom w:val="0"/>
                                      <w:divBdr>
                                        <w:top w:val="none" w:sz="0" w:space="0" w:color="auto"/>
                                        <w:left w:val="none" w:sz="0" w:space="0" w:color="auto"/>
                                        <w:bottom w:val="none" w:sz="0" w:space="0" w:color="auto"/>
                                        <w:right w:val="none" w:sz="0" w:space="0" w:color="auto"/>
                                      </w:divBdr>
                                    </w:div>
                                    <w:div w:id="508909929">
                                      <w:marLeft w:val="0"/>
                                      <w:marRight w:val="0"/>
                                      <w:marTop w:val="0"/>
                                      <w:marBottom w:val="0"/>
                                      <w:divBdr>
                                        <w:top w:val="none" w:sz="0" w:space="0" w:color="auto"/>
                                        <w:left w:val="none" w:sz="0" w:space="0" w:color="auto"/>
                                        <w:bottom w:val="none" w:sz="0" w:space="0" w:color="auto"/>
                                        <w:right w:val="none" w:sz="0" w:space="0" w:color="auto"/>
                                      </w:divBdr>
                                    </w:div>
                                    <w:div w:id="1087001454">
                                      <w:marLeft w:val="0"/>
                                      <w:marRight w:val="0"/>
                                      <w:marTop w:val="0"/>
                                      <w:marBottom w:val="0"/>
                                      <w:divBdr>
                                        <w:top w:val="none" w:sz="0" w:space="0" w:color="auto"/>
                                        <w:left w:val="none" w:sz="0" w:space="0" w:color="auto"/>
                                        <w:bottom w:val="none" w:sz="0" w:space="0" w:color="auto"/>
                                        <w:right w:val="none" w:sz="0" w:space="0" w:color="auto"/>
                                      </w:divBdr>
                                    </w:div>
                                    <w:div w:id="1322126791">
                                      <w:marLeft w:val="0"/>
                                      <w:marRight w:val="0"/>
                                      <w:marTop w:val="0"/>
                                      <w:marBottom w:val="0"/>
                                      <w:divBdr>
                                        <w:top w:val="none" w:sz="0" w:space="0" w:color="auto"/>
                                        <w:left w:val="none" w:sz="0" w:space="0" w:color="auto"/>
                                        <w:bottom w:val="none" w:sz="0" w:space="0" w:color="auto"/>
                                        <w:right w:val="none" w:sz="0" w:space="0" w:color="auto"/>
                                      </w:divBdr>
                                    </w:div>
                                    <w:div w:id="1489908342">
                                      <w:marLeft w:val="0"/>
                                      <w:marRight w:val="0"/>
                                      <w:marTop w:val="0"/>
                                      <w:marBottom w:val="0"/>
                                      <w:divBdr>
                                        <w:top w:val="none" w:sz="0" w:space="0" w:color="auto"/>
                                        <w:left w:val="none" w:sz="0" w:space="0" w:color="auto"/>
                                        <w:bottom w:val="none" w:sz="0" w:space="0" w:color="auto"/>
                                        <w:right w:val="none" w:sz="0" w:space="0" w:color="auto"/>
                                      </w:divBdr>
                                    </w:div>
                                    <w:div w:id="1997031064">
                                      <w:marLeft w:val="0"/>
                                      <w:marRight w:val="0"/>
                                      <w:marTop w:val="0"/>
                                      <w:marBottom w:val="0"/>
                                      <w:divBdr>
                                        <w:top w:val="none" w:sz="0" w:space="0" w:color="auto"/>
                                        <w:left w:val="none" w:sz="0" w:space="0" w:color="auto"/>
                                        <w:bottom w:val="none" w:sz="0" w:space="0" w:color="auto"/>
                                        <w:right w:val="none" w:sz="0" w:space="0" w:color="auto"/>
                                      </w:divBdr>
                                    </w:div>
                                  </w:divsChild>
                                </w:div>
                                <w:div w:id="753167837">
                                  <w:marLeft w:val="0"/>
                                  <w:marRight w:val="0"/>
                                  <w:marTop w:val="0"/>
                                  <w:marBottom w:val="0"/>
                                  <w:divBdr>
                                    <w:top w:val="none" w:sz="0" w:space="0" w:color="auto"/>
                                    <w:left w:val="none" w:sz="0" w:space="0" w:color="auto"/>
                                    <w:bottom w:val="none" w:sz="0" w:space="0" w:color="auto"/>
                                    <w:right w:val="none" w:sz="0" w:space="0" w:color="auto"/>
                                  </w:divBdr>
                                </w:div>
                                <w:div w:id="759907835">
                                  <w:marLeft w:val="0"/>
                                  <w:marRight w:val="0"/>
                                  <w:marTop w:val="0"/>
                                  <w:marBottom w:val="0"/>
                                  <w:divBdr>
                                    <w:top w:val="none" w:sz="0" w:space="0" w:color="auto"/>
                                    <w:left w:val="none" w:sz="0" w:space="0" w:color="auto"/>
                                    <w:bottom w:val="none" w:sz="0" w:space="0" w:color="auto"/>
                                    <w:right w:val="none" w:sz="0" w:space="0" w:color="auto"/>
                                  </w:divBdr>
                                </w:div>
                                <w:div w:id="769082140">
                                  <w:marLeft w:val="0"/>
                                  <w:marRight w:val="0"/>
                                  <w:marTop w:val="0"/>
                                  <w:marBottom w:val="0"/>
                                  <w:divBdr>
                                    <w:top w:val="none" w:sz="0" w:space="0" w:color="auto"/>
                                    <w:left w:val="none" w:sz="0" w:space="0" w:color="auto"/>
                                    <w:bottom w:val="none" w:sz="0" w:space="0" w:color="auto"/>
                                    <w:right w:val="none" w:sz="0" w:space="0" w:color="auto"/>
                                  </w:divBdr>
                                  <w:divsChild>
                                    <w:div w:id="93674294">
                                      <w:marLeft w:val="0"/>
                                      <w:marRight w:val="0"/>
                                      <w:marTop w:val="0"/>
                                      <w:marBottom w:val="0"/>
                                      <w:divBdr>
                                        <w:top w:val="none" w:sz="0" w:space="0" w:color="auto"/>
                                        <w:left w:val="none" w:sz="0" w:space="0" w:color="auto"/>
                                        <w:bottom w:val="none" w:sz="0" w:space="0" w:color="auto"/>
                                        <w:right w:val="none" w:sz="0" w:space="0" w:color="auto"/>
                                      </w:divBdr>
                                    </w:div>
                                    <w:div w:id="394817875">
                                      <w:marLeft w:val="0"/>
                                      <w:marRight w:val="0"/>
                                      <w:marTop w:val="0"/>
                                      <w:marBottom w:val="0"/>
                                      <w:divBdr>
                                        <w:top w:val="none" w:sz="0" w:space="0" w:color="auto"/>
                                        <w:left w:val="none" w:sz="0" w:space="0" w:color="auto"/>
                                        <w:bottom w:val="none" w:sz="0" w:space="0" w:color="auto"/>
                                        <w:right w:val="none" w:sz="0" w:space="0" w:color="auto"/>
                                      </w:divBdr>
                                    </w:div>
                                    <w:div w:id="1201475299">
                                      <w:marLeft w:val="0"/>
                                      <w:marRight w:val="0"/>
                                      <w:marTop w:val="0"/>
                                      <w:marBottom w:val="0"/>
                                      <w:divBdr>
                                        <w:top w:val="none" w:sz="0" w:space="0" w:color="auto"/>
                                        <w:left w:val="none" w:sz="0" w:space="0" w:color="auto"/>
                                        <w:bottom w:val="none" w:sz="0" w:space="0" w:color="auto"/>
                                        <w:right w:val="none" w:sz="0" w:space="0" w:color="auto"/>
                                      </w:divBdr>
                                    </w:div>
                                    <w:div w:id="1377122847">
                                      <w:marLeft w:val="0"/>
                                      <w:marRight w:val="0"/>
                                      <w:marTop w:val="0"/>
                                      <w:marBottom w:val="0"/>
                                      <w:divBdr>
                                        <w:top w:val="none" w:sz="0" w:space="0" w:color="auto"/>
                                        <w:left w:val="none" w:sz="0" w:space="0" w:color="auto"/>
                                        <w:bottom w:val="none" w:sz="0" w:space="0" w:color="auto"/>
                                        <w:right w:val="none" w:sz="0" w:space="0" w:color="auto"/>
                                      </w:divBdr>
                                    </w:div>
                                  </w:divsChild>
                                </w:div>
                                <w:div w:id="769811361">
                                  <w:marLeft w:val="0"/>
                                  <w:marRight w:val="0"/>
                                  <w:marTop w:val="0"/>
                                  <w:marBottom w:val="0"/>
                                  <w:divBdr>
                                    <w:top w:val="none" w:sz="0" w:space="0" w:color="auto"/>
                                    <w:left w:val="none" w:sz="0" w:space="0" w:color="auto"/>
                                    <w:bottom w:val="none" w:sz="0" w:space="0" w:color="auto"/>
                                    <w:right w:val="none" w:sz="0" w:space="0" w:color="auto"/>
                                  </w:divBdr>
                                </w:div>
                                <w:div w:id="783421192">
                                  <w:marLeft w:val="0"/>
                                  <w:marRight w:val="0"/>
                                  <w:marTop w:val="0"/>
                                  <w:marBottom w:val="0"/>
                                  <w:divBdr>
                                    <w:top w:val="none" w:sz="0" w:space="0" w:color="auto"/>
                                    <w:left w:val="none" w:sz="0" w:space="0" w:color="auto"/>
                                    <w:bottom w:val="none" w:sz="0" w:space="0" w:color="auto"/>
                                    <w:right w:val="none" w:sz="0" w:space="0" w:color="auto"/>
                                  </w:divBdr>
                                </w:div>
                                <w:div w:id="785197595">
                                  <w:marLeft w:val="0"/>
                                  <w:marRight w:val="0"/>
                                  <w:marTop w:val="0"/>
                                  <w:marBottom w:val="0"/>
                                  <w:divBdr>
                                    <w:top w:val="none" w:sz="0" w:space="0" w:color="auto"/>
                                    <w:left w:val="none" w:sz="0" w:space="0" w:color="auto"/>
                                    <w:bottom w:val="none" w:sz="0" w:space="0" w:color="auto"/>
                                    <w:right w:val="none" w:sz="0" w:space="0" w:color="auto"/>
                                  </w:divBdr>
                                </w:div>
                                <w:div w:id="794251302">
                                  <w:marLeft w:val="0"/>
                                  <w:marRight w:val="0"/>
                                  <w:marTop w:val="0"/>
                                  <w:marBottom w:val="0"/>
                                  <w:divBdr>
                                    <w:top w:val="none" w:sz="0" w:space="0" w:color="auto"/>
                                    <w:left w:val="none" w:sz="0" w:space="0" w:color="auto"/>
                                    <w:bottom w:val="none" w:sz="0" w:space="0" w:color="auto"/>
                                    <w:right w:val="none" w:sz="0" w:space="0" w:color="auto"/>
                                  </w:divBdr>
                                </w:div>
                                <w:div w:id="795637432">
                                  <w:marLeft w:val="0"/>
                                  <w:marRight w:val="0"/>
                                  <w:marTop w:val="0"/>
                                  <w:marBottom w:val="0"/>
                                  <w:divBdr>
                                    <w:top w:val="none" w:sz="0" w:space="0" w:color="auto"/>
                                    <w:left w:val="none" w:sz="0" w:space="0" w:color="auto"/>
                                    <w:bottom w:val="none" w:sz="0" w:space="0" w:color="auto"/>
                                    <w:right w:val="none" w:sz="0" w:space="0" w:color="auto"/>
                                  </w:divBdr>
                                  <w:divsChild>
                                    <w:div w:id="141626016">
                                      <w:marLeft w:val="0"/>
                                      <w:marRight w:val="0"/>
                                      <w:marTop w:val="0"/>
                                      <w:marBottom w:val="0"/>
                                      <w:divBdr>
                                        <w:top w:val="none" w:sz="0" w:space="0" w:color="auto"/>
                                        <w:left w:val="none" w:sz="0" w:space="0" w:color="auto"/>
                                        <w:bottom w:val="none" w:sz="0" w:space="0" w:color="auto"/>
                                        <w:right w:val="none" w:sz="0" w:space="0" w:color="auto"/>
                                      </w:divBdr>
                                    </w:div>
                                    <w:div w:id="200753182">
                                      <w:marLeft w:val="0"/>
                                      <w:marRight w:val="0"/>
                                      <w:marTop w:val="0"/>
                                      <w:marBottom w:val="0"/>
                                      <w:divBdr>
                                        <w:top w:val="none" w:sz="0" w:space="0" w:color="auto"/>
                                        <w:left w:val="none" w:sz="0" w:space="0" w:color="auto"/>
                                        <w:bottom w:val="none" w:sz="0" w:space="0" w:color="auto"/>
                                        <w:right w:val="none" w:sz="0" w:space="0" w:color="auto"/>
                                      </w:divBdr>
                                    </w:div>
                                    <w:div w:id="363528407">
                                      <w:marLeft w:val="0"/>
                                      <w:marRight w:val="0"/>
                                      <w:marTop w:val="0"/>
                                      <w:marBottom w:val="0"/>
                                      <w:divBdr>
                                        <w:top w:val="none" w:sz="0" w:space="0" w:color="auto"/>
                                        <w:left w:val="none" w:sz="0" w:space="0" w:color="auto"/>
                                        <w:bottom w:val="none" w:sz="0" w:space="0" w:color="auto"/>
                                        <w:right w:val="none" w:sz="0" w:space="0" w:color="auto"/>
                                      </w:divBdr>
                                    </w:div>
                                    <w:div w:id="737477265">
                                      <w:marLeft w:val="0"/>
                                      <w:marRight w:val="0"/>
                                      <w:marTop w:val="0"/>
                                      <w:marBottom w:val="0"/>
                                      <w:divBdr>
                                        <w:top w:val="none" w:sz="0" w:space="0" w:color="auto"/>
                                        <w:left w:val="none" w:sz="0" w:space="0" w:color="auto"/>
                                        <w:bottom w:val="none" w:sz="0" w:space="0" w:color="auto"/>
                                        <w:right w:val="none" w:sz="0" w:space="0" w:color="auto"/>
                                      </w:divBdr>
                                    </w:div>
                                    <w:div w:id="996881658">
                                      <w:marLeft w:val="0"/>
                                      <w:marRight w:val="0"/>
                                      <w:marTop w:val="0"/>
                                      <w:marBottom w:val="0"/>
                                      <w:divBdr>
                                        <w:top w:val="none" w:sz="0" w:space="0" w:color="auto"/>
                                        <w:left w:val="none" w:sz="0" w:space="0" w:color="auto"/>
                                        <w:bottom w:val="none" w:sz="0" w:space="0" w:color="auto"/>
                                        <w:right w:val="none" w:sz="0" w:space="0" w:color="auto"/>
                                      </w:divBdr>
                                    </w:div>
                                    <w:div w:id="1029186899">
                                      <w:marLeft w:val="0"/>
                                      <w:marRight w:val="0"/>
                                      <w:marTop w:val="0"/>
                                      <w:marBottom w:val="0"/>
                                      <w:divBdr>
                                        <w:top w:val="none" w:sz="0" w:space="0" w:color="auto"/>
                                        <w:left w:val="none" w:sz="0" w:space="0" w:color="auto"/>
                                        <w:bottom w:val="none" w:sz="0" w:space="0" w:color="auto"/>
                                        <w:right w:val="none" w:sz="0" w:space="0" w:color="auto"/>
                                      </w:divBdr>
                                    </w:div>
                                    <w:div w:id="1045058465">
                                      <w:marLeft w:val="0"/>
                                      <w:marRight w:val="0"/>
                                      <w:marTop w:val="0"/>
                                      <w:marBottom w:val="0"/>
                                      <w:divBdr>
                                        <w:top w:val="none" w:sz="0" w:space="0" w:color="auto"/>
                                        <w:left w:val="none" w:sz="0" w:space="0" w:color="auto"/>
                                        <w:bottom w:val="none" w:sz="0" w:space="0" w:color="auto"/>
                                        <w:right w:val="none" w:sz="0" w:space="0" w:color="auto"/>
                                      </w:divBdr>
                                    </w:div>
                                    <w:div w:id="1236553850">
                                      <w:marLeft w:val="0"/>
                                      <w:marRight w:val="0"/>
                                      <w:marTop w:val="0"/>
                                      <w:marBottom w:val="0"/>
                                      <w:divBdr>
                                        <w:top w:val="none" w:sz="0" w:space="0" w:color="auto"/>
                                        <w:left w:val="none" w:sz="0" w:space="0" w:color="auto"/>
                                        <w:bottom w:val="none" w:sz="0" w:space="0" w:color="auto"/>
                                        <w:right w:val="none" w:sz="0" w:space="0" w:color="auto"/>
                                      </w:divBdr>
                                    </w:div>
                                    <w:div w:id="1670055567">
                                      <w:marLeft w:val="0"/>
                                      <w:marRight w:val="0"/>
                                      <w:marTop w:val="0"/>
                                      <w:marBottom w:val="0"/>
                                      <w:divBdr>
                                        <w:top w:val="none" w:sz="0" w:space="0" w:color="auto"/>
                                        <w:left w:val="none" w:sz="0" w:space="0" w:color="auto"/>
                                        <w:bottom w:val="none" w:sz="0" w:space="0" w:color="auto"/>
                                        <w:right w:val="none" w:sz="0" w:space="0" w:color="auto"/>
                                      </w:divBdr>
                                    </w:div>
                                    <w:div w:id="1716003136">
                                      <w:marLeft w:val="0"/>
                                      <w:marRight w:val="0"/>
                                      <w:marTop w:val="0"/>
                                      <w:marBottom w:val="0"/>
                                      <w:divBdr>
                                        <w:top w:val="none" w:sz="0" w:space="0" w:color="auto"/>
                                        <w:left w:val="none" w:sz="0" w:space="0" w:color="auto"/>
                                        <w:bottom w:val="none" w:sz="0" w:space="0" w:color="auto"/>
                                        <w:right w:val="none" w:sz="0" w:space="0" w:color="auto"/>
                                      </w:divBdr>
                                    </w:div>
                                    <w:div w:id="1898122924">
                                      <w:marLeft w:val="0"/>
                                      <w:marRight w:val="0"/>
                                      <w:marTop w:val="0"/>
                                      <w:marBottom w:val="0"/>
                                      <w:divBdr>
                                        <w:top w:val="none" w:sz="0" w:space="0" w:color="auto"/>
                                        <w:left w:val="none" w:sz="0" w:space="0" w:color="auto"/>
                                        <w:bottom w:val="none" w:sz="0" w:space="0" w:color="auto"/>
                                        <w:right w:val="none" w:sz="0" w:space="0" w:color="auto"/>
                                      </w:divBdr>
                                    </w:div>
                                    <w:div w:id="2061244322">
                                      <w:marLeft w:val="0"/>
                                      <w:marRight w:val="0"/>
                                      <w:marTop w:val="0"/>
                                      <w:marBottom w:val="0"/>
                                      <w:divBdr>
                                        <w:top w:val="none" w:sz="0" w:space="0" w:color="auto"/>
                                        <w:left w:val="none" w:sz="0" w:space="0" w:color="auto"/>
                                        <w:bottom w:val="none" w:sz="0" w:space="0" w:color="auto"/>
                                        <w:right w:val="none" w:sz="0" w:space="0" w:color="auto"/>
                                      </w:divBdr>
                                    </w:div>
                                    <w:div w:id="2106880178">
                                      <w:marLeft w:val="0"/>
                                      <w:marRight w:val="0"/>
                                      <w:marTop w:val="0"/>
                                      <w:marBottom w:val="0"/>
                                      <w:divBdr>
                                        <w:top w:val="none" w:sz="0" w:space="0" w:color="auto"/>
                                        <w:left w:val="none" w:sz="0" w:space="0" w:color="auto"/>
                                        <w:bottom w:val="none" w:sz="0" w:space="0" w:color="auto"/>
                                        <w:right w:val="none" w:sz="0" w:space="0" w:color="auto"/>
                                      </w:divBdr>
                                    </w:div>
                                    <w:div w:id="2108891648">
                                      <w:marLeft w:val="0"/>
                                      <w:marRight w:val="0"/>
                                      <w:marTop w:val="0"/>
                                      <w:marBottom w:val="0"/>
                                      <w:divBdr>
                                        <w:top w:val="none" w:sz="0" w:space="0" w:color="auto"/>
                                        <w:left w:val="none" w:sz="0" w:space="0" w:color="auto"/>
                                        <w:bottom w:val="none" w:sz="0" w:space="0" w:color="auto"/>
                                        <w:right w:val="none" w:sz="0" w:space="0" w:color="auto"/>
                                      </w:divBdr>
                                    </w:div>
                                  </w:divsChild>
                                </w:div>
                                <w:div w:id="799571254">
                                  <w:marLeft w:val="0"/>
                                  <w:marRight w:val="0"/>
                                  <w:marTop w:val="0"/>
                                  <w:marBottom w:val="0"/>
                                  <w:divBdr>
                                    <w:top w:val="none" w:sz="0" w:space="0" w:color="auto"/>
                                    <w:left w:val="none" w:sz="0" w:space="0" w:color="auto"/>
                                    <w:bottom w:val="none" w:sz="0" w:space="0" w:color="auto"/>
                                    <w:right w:val="none" w:sz="0" w:space="0" w:color="auto"/>
                                  </w:divBdr>
                                </w:div>
                                <w:div w:id="802385765">
                                  <w:marLeft w:val="0"/>
                                  <w:marRight w:val="0"/>
                                  <w:marTop w:val="0"/>
                                  <w:marBottom w:val="0"/>
                                  <w:divBdr>
                                    <w:top w:val="none" w:sz="0" w:space="0" w:color="auto"/>
                                    <w:left w:val="none" w:sz="0" w:space="0" w:color="auto"/>
                                    <w:bottom w:val="none" w:sz="0" w:space="0" w:color="auto"/>
                                    <w:right w:val="none" w:sz="0" w:space="0" w:color="auto"/>
                                  </w:divBdr>
                                  <w:divsChild>
                                    <w:div w:id="1572545419">
                                      <w:marLeft w:val="0"/>
                                      <w:marRight w:val="0"/>
                                      <w:marTop w:val="0"/>
                                      <w:marBottom w:val="0"/>
                                      <w:divBdr>
                                        <w:top w:val="none" w:sz="0" w:space="0" w:color="auto"/>
                                        <w:left w:val="none" w:sz="0" w:space="0" w:color="auto"/>
                                        <w:bottom w:val="none" w:sz="0" w:space="0" w:color="auto"/>
                                        <w:right w:val="none" w:sz="0" w:space="0" w:color="auto"/>
                                      </w:divBdr>
                                    </w:div>
                                  </w:divsChild>
                                </w:div>
                                <w:div w:id="813832144">
                                  <w:marLeft w:val="0"/>
                                  <w:marRight w:val="0"/>
                                  <w:marTop w:val="0"/>
                                  <w:marBottom w:val="0"/>
                                  <w:divBdr>
                                    <w:top w:val="none" w:sz="0" w:space="0" w:color="auto"/>
                                    <w:left w:val="none" w:sz="0" w:space="0" w:color="auto"/>
                                    <w:bottom w:val="none" w:sz="0" w:space="0" w:color="auto"/>
                                    <w:right w:val="none" w:sz="0" w:space="0" w:color="auto"/>
                                  </w:divBdr>
                                </w:div>
                                <w:div w:id="814684652">
                                  <w:marLeft w:val="0"/>
                                  <w:marRight w:val="0"/>
                                  <w:marTop w:val="0"/>
                                  <w:marBottom w:val="0"/>
                                  <w:divBdr>
                                    <w:top w:val="none" w:sz="0" w:space="0" w:color="auto"/>
                                    <w:left w:val="none" w:sz="0" w:space="0" w:color="auto"/>
                                    <w:bottom w:val="none" w:sz="0" w:space="0" w:color="auto"/>
                                    <w:right w:val="none" w:sz="0" w:space="0" w:color="auto"/>
                                  </w:divBdr>
                                </w:div>
                                <w:div w:id="827288434">
                                  <w:marLeft w:val="0"/>
                                  <w:marRight w:val="0"/>
                                  <w:marTop w:val="0"/>
                                  <w:marBottom w:val="0"/>
                                  <w:divBdr>
                                    <w:top w:val="none" w:sz="0" w:space="0" w:color="auto"/>
                                    <w:left w:val="none" w:sz="0" w:space="0" w:color="auto"/>
                                    <w:bottom w:val="none" w:sz="0" w:space="0" w:color="auto"/>
                                    <w:right w:val="none" w:sz="0" w:space="0" w:color="auto"/>
                                  </w:divBdr>
                                  <w:divsChild>
                                    <w:div w:id="108863413">
                                      <w:marLeft w:val="0"/>
                                      <w:marRight w:val="0"/>
                                      <w:marTop w:val="0"/>
                                      <w:marBottom w:val="0"/>
                                      <w:divBdr>
                                        <w:top w:val="none" w:sz="0" w:space="0" w:color="auto"/>
                                        <w:left w:val="none" w:sz="0" w:space="0" w:color="auto"/>
                                        <w:bottom w:val="none" w:sz="0" w:space="0" w:color="auto"/>
                                        <w:right w:val="none" w:sz="0" w:space="0" w:color="auto"/>
                                      </w:divBdr>
                                    </w:div>
                                    <w:div w:id="328557180">
                                      <w:marLeft w:val="0"/>
                                      <w:marRight w:val="0"/>
                                      <w:marTop w:val="0"/>
                                      <w:marBottom w:val="0"/>
                                      <w:divBdr>
                                        <w:top w:val="none" w:sz="0" w:space="0" w:color="auto"/>
                                        <w:left w:val="none" w:sz="0" w:space="0" w:color="auto"/>
                                        <w:bottom w:val="none" w:sz="0" w:space="0" w:color="auto"/>
                                        <w:right w:val="none" w:sz="0" w:space="0" w:color="auto"/>
                                      </w:divBdr>
                                    </w:div>
                                    <w:div w:id="601686529">
                                      <w:marLeft w:val="0"/>
                                      <w:marRight w:val="0"/>
                                      <w:marTop w:val="0"/>
                                      <w:marBottom w:val="0"/>
                                      <w:divBdr>
                                        <w:top w:val="none" w:sz="0" w:space="0" w:color="auto"/>
                                        <w:left w:val="none" w:sz="0" w:space="0" w:color="auto"/>
                                        <w:bottom w:val="none" w:sz="0" w:space="0" w:color="auto"/>
                                        <w:right w:val="none" w:sz="0" w:space="0" w:color="auto"/>
                                      </w:divBdr>
                                    </w:div>
                                    <w:div w:id="842284455">
                                      <w:marLeft w:val="0"/>
                                      <w:marRight w:val="0"/>
                                      <w:marTop w:val="0"/>
                                      <w:marBottom w:val="0"/>
                                      <w:divBdr>
                                        <w:top w:val="none" w:sz="0" w:space="0" w:color="auto"/>
                                        <w:left w:val="none" w:sz="0" w:space="0" w:color="auto"/>
                                        <w:bottom w:val="none" w:sz="0" w:space="0" w:color="auto"/>
                                        <w:right w:val="none" w:sz="0" w:space="0" w:color="auto"/>
                                      </w:divBdr>
                                    </w:div>
                                    <w:div w:id="887303130">
                                      <w:marLeft w:val="0"/>
                                      <w:marRight w:val="0"/>
                                      <w:marTop w:val="0"/>
                                      <w:marBottom w:val="0"/>
                                      <w:divBdr>
                                        <w:top w:val="none" w:sz="0" w:space="0" w:color="auto"/>
                                        <w:left w:val="none" w:sz="0" w:space="0" w:color="auto"/>
                                        <w:bottom w:val="none" w:sz="0" w:space="0" w:color="auto"/>
                                        <w:right w:val="none" w:sz="0" w:space="0" w:color="auto"/>
                                      </w:divBdr>
                                    </w:div>
                                    <w:div w:id="1058742744">
                                      <w:marLeft w:val="0"/>
                                      <w:marRight w:val="0"/>
                                      <w:marTop w:val="0"/>
                                      <w:marBottom w:val="0"/>
                                      <w:divBdr>
                                        <w:top w:val="none" w:sz="0" w:space="0" w:color="auto"/>
                                        <w:left w:val="none" w:sz="0" w:space="0" w:color="auto"/>
                                        <w:bottom w:val="none" w:sz="0" w:space="0" w:color="auto"/>
                                        <w:right w:val="none" w:sz="0" w:space="0" w:color="auto"/>
                                      </w:divBdr>
                                    </w:div>
                                    <w:div w:id="1105811390">
                                      <w:marLeft w:val="0"/>
                                      <w:marRight w:val="0"/>
                                      <w:marTop w:val="0"/>
                                      <w:marBottom w:val="0"/>
                                      <w:divBdr>
                                        <w:top w:val="none" w:sz="0" w:space="0" w:color="auto"/>
                                        <w:left w:val="none" w:sz="0" w:space="0" w:color="auto"/>
                                        <w:bottom w:val="none" w:sz="0" w:space="0" w:color="auto"/>
                                        <w:right w:val="none" w:sz="0" w:space="0" w:color="auto"/>
                                      </w:divBdr>
                                    </w:div>
                                    <w:div w:id="1114516254">
                                      <w:marLeft w:val="0"/>
                                      <w:marRight w:val="0"/>
                                      <w:marTop w:val="0"/>
                                      <w:marBottom w:val="0"/>
                                      <w:divBdr>
                                        <w:top w:val="none" w:sz="0" w:space="0" w:color="auto"/>
                                        <w:left w:val="none" w:sz="0" w:space="0" w:color="auto"/>
                                        <w:bottom w:val="none" w:sz="0" w:space="0" w:color="auto"/>
                                        <w:right w:val="none" w:sz="0" w:space="0" w:color="auto"/>
                                      </w:divBdr>
                                    </w:div>
                                    <w:div w:id="1129520235">
                                      <w:marLeft w:val="0"/>
                                      <w:marRight w:val="0"/>
                                      <w:marTop w:val="0"/>
                                      <w:marBottom w:val="0"/>
                                      <w:divBdr>
                                        <w:top w:val="none" w:sz="0" w:space="0" w:color="auto"/>
                                        <w:left w:val="none" w:sz="0" w:space="0" w:color="auto"/>
                                        <w:bottom w:val="none" w:sz="0" w:space="0" w:color="auto"/>
                                        <w:right w:val="none" w:sz="0" w:space="0" w:color="auto"/>
                                      </w:divBdr>
                                    </w:div>
                                    <w:div w:id="1309673651">
                                      <w:marLeft w:val="0"/>
                                      <w:marRight w:val="0"/>
                                      <w:marTop w:val="0"/>
                                      <w:marBottom w:val="0"/>
                                      <w:divBdr>
                                        <w:top w:val="none" w:sz="0" w:space="0" w:color="auto"/>
                                        <w:left w:val="none" w:sz="0" w:space="0" w:color="auto"/>
                                        <w:bottom w:val="none" w:sz="0" w:space="0" w:color="auto"/>
                                        <w:right w:val="none" w:sz="0" w:space="0" w:color="auto"/>
                                      </w:divBdr>
                                    </w:div>
                                    <w:div w:id="1354305195">
                                      <w:marLeft w:val="0"/>
                                      <w:marRight w:val="0"/>
                                      <w:marTop w:val="0"/>
                                      <w:marBottom w:val="0"/>
                                      <w:divBdr>
                                        <w:top w:val="none" w:sz="0" w:space="0" w:color="auto"/>
                                        <w:left w:val="none" w:sz="0" w:space="0" w:color="auto"/>
                                        <w:bottom w:val="none" w:sz="0" w:space="0" w:color="auto"/>
                                        <w:right w:val="none" w:sz="0" w:space="0" w:color="auto"/>
                                      </w:divBdr>
                                    </w:div>
                                    <w:div w:id="1448963808">
                                      <w:marLeft w:val="0"/>
                                      <w:marRight w:val="0"/>
                                      <w:marTop w:val="0"/>
                                      <w:marBottom w:val="0"/>
                                      <w:divBdr>
                                        <w:top w:val="none" w:sz="0" w:space="0" w:color="auto"/>
                                        <w:left w:val="none" w:sz="0" w:space="0" w:color="auto"/>
                                        <w:bottom w:val="none" w:sz="0" w:space="0" w:color="auto"/>
                                        <w:right w:val="none" w:sz="0" w:space="0" w:color="auto"/>
                                      </w:divBdr>
                                    </w:div>
                                    <w:div w:id="1617716137">
                                      <w:marLeft w:val="0"/>
                                      <w:marRight w:val="0"/>
                                      <w:marTop w:val="0"/>
                                      <w:marBottom w:val="0"/>
                                      <w:divBdr>
                                        <w:top w:val="none" w:sz="0" w:space="0" w:color="auto"/>
                                        <w:left w:val="none" w:sz="0" w:space="0" w:color="auto"/>
                                        <w:bottom w:val="none" w:sz="0" w:space="0" w:color="auto"/>
                                        <w:right w:val="none" w:sz="0" w:space="0" w:color="auto"/>
                                      </w:divBdr>
                                    </w:div>
                                    <w:div w:id="1716001285">
                                      <w:marLeft w:val="0"/>
                                      <w:marRight w:val="0"/>
                                      <w:marTop w:val="0"/>
                                      <w:marBottom w:val="0"/>
                                      <w:divBdr>
                                        <w:top w:val="none" w:sz="0" w:space="0" w:color="auto"/>
                                        <w:left w:val="none" w:sz="0" w:space="0" w:color="auto"/>
                                        <w:bottom w:val="none" w:sz="0" w:space="0" w:color="auto"/>
                                        <w:right w:val="none" w:sz="0" w:space="0" w:color="auto"/>
                                      </w:divBdr>
                                    </w:div>
                                    <w:div w:id="1758011841">
                                      <w:marLeft w:val="0"/>
                                      <w:marRight w:val="0"/>
                                      <w:marTop w:val="0"/>
                                      <w:marBottom w:val="0"/>
                                      <w:divBdr>
                                        <w:top w:val="none" w:sz="0" w:space="0" w:color="auto"/>
                                        <w:left w:val="none" w:sz="0" w:space="0" w:color="auto"/>
                                        <w:bottom w:val="none" w:sz="0" w:space="0" w:color="auto"/>
                                        <w:right w:val="none" w:sz="0" w:space="0" w:color="auto"/>
                                      </w:divBdr>
                                    </w:div>
                                    <w:div w:id="1774011053">
                                      <w:marLeft w:val="0"/>
                                      <w:marRight w:val="0"/>
                                      <w:marTop w:val="0"/>
                                      <w:marBottom w:val="0"/>
                                      <w:divBdr>
                                        <w:top w:val="none" w:sz="0" w:space="0" w:color="auto"/>
                                        <w:left w:val="none" w:sz="0" w:space="0" w:color="auto"/>
                                        <w:bottom w:val="none" w:sz="0" w:space="0" w:color="auto"/>
                                        <w:right w:val="none" w:sz="0" w:space="0" w:color="auto"/>
                                      </w:divBdr>
                                    </w:div>
                                    <w:div w:id="1793010138">
                                      <w:marLeft w:val="0"/>
                                      <w:marRight w:val="0"/>
                                      <w:marTop w:val="0"/>
                                      <w:marBottom w:val="0"/>
                                      <w:divBdr>
                                        <w:top w:val="none" w:sz="0" w:space="0" w:color="auto"/>
                                        <w:left w:val="none" w:sz="0" w:space="0" w:color="auto"/>
                                        <w:bottom w:val="none" w:sz="0" w:space="0" w:color="auto"/>
                                        <w:right w:val="none" w:sz="0" w:space="0" w:color="auto"/>
                                      </w:divBdr>
                                    </w:div>
                                    <w:div w:id="1978533324">
                                      <w:marLeft w:val="0"/>
                                      <w:marRight w:val="0"/>
                                      <w:marTop w:val="0"/>
                                      <w:marBottom w:val="0"/>
                                      <w:divBdr>
                                        <w:top w:val="none" w:sz="0" w:space="0" w:color="auto"/>
                                        <w:left w:val="none" w:sz="0" w:space="0" w:color="auto"/>
                                        <w:bottom w:val="none" w:sz="0" w:space="0" w:color="auto"/>
                                        <w:right w:val="none" w:sz="0" w:space="0" w:color="auto"/>
                                      </w:divBdr>
                                    </w:div>
                                  </w:divsChild>
                                </w:div>
                                <w:div w:id="827483322">
                                  <w:marLeft w:val="0"/>
                                  <w:marRight w:val="0"/>
                                  <w:marTop w:val="0"/>
                                  <w:marBottom w:val="0"/>
                                  <w:divBdr>
                                    <w:top w:val="none" w:sz="0" w:space="0" w:color="auto"/>
                                    <w:left w:val="none" w:sz="0" w:space="0" w:color="auto"/>
                                    <w:bottom w:val="none" w:sz="0" w:space="0" w:color="auto"/>
                                    <w:right w:val="none" w:sz="0" w:space="0" w:color="auto"/>
                                  </w:divBdr>
                                </w:div>
                                <w:div w:id="829440938">
                                  <w:marLeft w:val="0"/>
                                  <w:marRight w:val="0"/>
                                  <w:marTop w:val="0"/>
                                  <w:marBottom w:val="0"/>
                                  <w:divBdr>
                                    <w:top w:val="none" w:sz="0" w:space="0" w:color="auto"/>
                                    <w:left w:val="none" w:sz="0" w:space="0" w:color="auto"/>
                                    <w:bottom w:val="none" w:sz="0" w:space="0" w:color="auto"/>
                                    <w:right w:val="none" w:sz="0" w:space="0" w:color="auto"/>
                                  </w:divBdr>
                                  <w:divsChild>
                                    <w:div w:id="771358999">
                                      <w:marLeft w:val="0"/>
                                      <w:marRight w:val="0"/>
                                      <w:marTop w:val="0"/>
                                      <w:marBottom w:val="0"/>
                                      <w:divBdr>
                                        <w:top w:val="none" w:sz="0" w:space="0" w:color="auto"/>
                                        <w:left w:val="none" w:sz="0" w:space="0" w:color="auto"/>
                                        <w:bottom w:val="none" w:sz="0" w:space="0" w:color="auto"/>
                                        <w:right w:val="none" w:sz="0" w:space="0" w:color="auto"/>
                                      </w:divBdr>
                                    </w:div>
                                    <w:div w:id="1533036914">
                                      <w:marLeft w:val="0"/>
                                      <w:marRight w:val="0"/>
                                      <w:marTop w:val="0"/>
                                      <w:marBottom w:val="0"/>
                                      <w:divBdr>
                                        <w:top w:val="none" w:sz="0" w:space="0" w:color="auto"/>
                                        <w:left w:val="none" w:sz="0" w:space="0" w:color="auto"/>
                                        <w:bottom w:val="none" w:sz="0" w:space="0" w:color="auto"/>
                                        <w:right w:val="none" w:sz="0" w:space="0" w:color="auto"/>
                                      </w:divBdr>
                                    </w:div>
                                    <w:div w:id="1636720648">
                                      <w:marLeft w:val="0"/>
                                      <w:marRight w:val="0"/>
                                      <w:marTop w:val="0"/>
                                      <w:marBottom w:val="0"/>
                                      <w:divBdr>
                                        <w:top w:val="none" w:sz="0" w:space="0" w:color="auto"/>
                                        <w:left w:val="none" w:sz="0" w:space="0" w:color="auto"/>
                                        <w:bottom w:val="none" w:sz="0" w:space="0" w:color="auto"/>
                                        <w:right w:val="none" w:sz="0" w:space="0" w:color="auto"/>
                                      </w:divBdr>
                                    </w:div>
                                  </w:divsChild>
                                </w:div>
                                <w:div w:id="847257801">
                                  <w:marLeft w:val="0"/>
                                  <w:marRight w:val="0"/>
                                  <w:marTop w:val="0"/>
                                  <w:marBottom w:val="0"/>
                                  <w:divBdr>
                                    <w:top w:val="none" w:sz="0" w:space="0" w:color="auto"/>
                                    <w:left w:val="none" w:sz="0" w:space="0" w:color="auto"/>
                                    <w:bottom w:val="none" w:sz="0" w:space="0" w:color="auto"/>
                                    <w:right w:val="none" w:sz="0" w:space="0" w:color="auto"/>
                                  </w:divBdr>
                                </w:div>
                                <w:div w:id="852916044">
                                  <w:marLeft w:val="0"/>
                                  <w:marRight w:val="0"/>
                                  <w:marTop w:val="0"/>
                                  <w:marBottom w:val="0"/>
                                  <w:divBdr>
                                    <w:top w:val="none" w:sz="0" w:space="0" w:color="auto"/>
                                    <w:left w:val="none" w:sz="0" w:space="0" w:color="auto"/>
                                    <w:bottom w:val="none" w:sz="0" w:space="0" w:color="auto"/>
                                    <w:right w:val="none" w:sz="0" w:space="0" w:color="auto"/>
                                  </w:divBdr>
                                </w:div>
                                <w:div w:id="855576063">
                                  <w:marLeft w:val="0"/>
                                  <w:marRight w:val="0"/>
                                  <w:marTop w:val="0"/>
                                  <w:marBottom w:val="0"/>
                                  <w:divBdr>
                                    <w:top w:val="none" w:sz="0" w:space="0" w:color="auto"/>
                                    <w:left w:val="none" w:sz="0" w:space="0" w:color="auto"/>
                                    <w:bottom w:val="none" w:sz="0" w:space="0" w:color="auto"/>
                                    <w:right w:val="none" w:sz="0" w:space="0" w:color="auto"/>
                                  </w:divBdr>
                                </w:div>
                                <w:div w:id="863707877">
                                  <w:marLeft w:val="0"/>
                                  <w:marRight w:val="0"/>
                                  <w:marTop w:val="0"/>
                                  <w:marBottom w:val="0"/>
                                  <w:divBdr>
                                    <w:top w:val="none" w:sz="0" w:space="0" w:color="auto"/>
                                    <w:left w:val="none" w:sz="0" w:space="0" w:color="auto"/>
                                    <w:bottom w:val="none" w:sz="0" w:space="0" w:color="auto"/>
                                    <w:right w:val="none" w:sz="0" w:space="0" w:color="auto"/>
                                  </w:divBdr>
                                  <w:divsChild>
                                    <w:div w:id="529074415">
                                      <w:marLeft w:val="0"/>
                                      <w:marRight w:val="0"/>
                                      <w:marTop w:val="0"/>
                                      <w:marBottom w:val="0"/>
                                      <w:divBdr>
                                        <w:top w:val="none" w:sz="0" w:space="0" w:color="auto"/>
                                        <w:left w:val="none" w:sz="0" w:space="0" w:color="auto"/>
                                        <w:bottom w:val="none" w:sz="0" w:space="0" w:color="auto"/>
                                        <w:right w:val="none" w:sz="0" w:space="0" w:color="auto"/>
                                      </w:divBdr>
                                    </w:div>
                                    <w:div w:id="999775483">
                                      <w:marLeft w:val="0"/>
                                      <w:marRight w:val="0"/>
                                      <w:marTop w:val="0"/>
                                      <w:marBottom w:val="0"/>
                                      <w:divBdr>
                                        <w:top w:val="none" w:sz="0" w:space="0" w:color="auto"/>
                                        <w:left w:val="none" w:sz="0" w:space="0" w:color="auto"/>
                                        <w:bottom w:val="none" w:sz="0" w:space="0" w:color="auto"/>
                                        <w:right w:val="none" w:sz="0" w:space="0" w:color="auto"/>
                                      </w:divBdr>
                                    </w:div>
                                    <w:div w:id="1685471456">
                                      <w:marLeft w:val="0"/>
                                      <w:marRight w:val="0"/>
                                      <w:marTop w:val="0"/>
                                      <w:marBottom w:val="0"/>
                                      <w:divBdr>
                                        <w:top w:val="none" w:sz="0" w:space="0" w:color="auto"/>
                                        <w:left w:val="none" w:sz="0" w:space="0" w:color="auto"/>
                                        <w:bottom w:val="none" w:sz="0" w:space="0" w:color="auto"/>
                                        <w:right w:val="none" w:sz="0" w:space="0" w:color="auto"/>
                                      </w:divBdr>
                                    </w:div>
                                    <w:div w:id="1691446670">
                                      <w:marLeft w:val="0"/>
                                      <w:marRight w:val="0"/>
                                      <w:marTop w:val="0"/>
                                      <w:marBottom w:val="0"/>
                                      <w:divBdr>
                                        <w:top w:val="none" w:sz="0" w:space="0" w:color="auto"/>
                                        <w:left w:val="none" w:sz="0" w:space="0" w:color="auto"/>
                                        <w:bottom w:val="none" w:sz="0" w:space="0" w:color="auto"/>
                                        <w:right w:val="none" w:sz="0" w:space="0" w:color="auto"/>
                                      </w:divBdr>
                                    </w:div>
                                    <w:div w:id="1986886654">
                                      <w:marLeft w:val="0"/>
                                      <w:marRight w:val="0"/>
                                      <w:marTop w:val="0"/>
                                      <w:marBottom w:val="0"/>
                                      <w:divBdr>
                                        <w:top w:val="none" w:sz="0" w:space="0" w:color="auto"/>
                                        <w:left w:val="none" w:sz="0" w:space="0" w:color="auto"/>
                                        <w:bottom w:val="none" w:sz="0" w:space="0" w:color="auto"/>
                                        <w:right w:val="none" w:sz="0" w:space="0" w:color="auto"/>
                                      </w:divBdr>
                                    </w:div>
                                    <w:div w:id="2128350984">
                                      <w:marLeft w:val="0"/>
                                      <w:marRight w:val="0"/>
                                      <w:marTop w:val="0"/>
                                      <w:marBottom w:val="0"/>
                                      <w:divBdr>
                                        <w:top w:val="none" w:sz="0" w:space="0" w:color="auto"/>
                                        <w:left w:val="none" w:sz="0" w:space="0" w:color="auto"/>
                                        <w:bottom w:val="none" w:sz="0" w:space="0" w:color="auto"/>
                                        <w:right w:val="none" w:sz="0" w:space="0" w:color="auto"/>
                                      </w:divBdr>
                                    </w:div>
                                    <w:div w:id="2134398365">
                                      <w:marLeft w:val="0"/>
                                      <w:marRight w:val="0"/>
                                      <w:marTop w:val="0"/>
                                      <w:marBottom w:val="0"/>
                                      <w:divBdr>
                                        <w:top w:val="none" w:sz="0" w:space="0" w:color="auto"/>
                                        <w:left w:val="none" w:sz="0" w:space="0" w:color="auto"/>
                                        <w:bottom w:val="none" w:sz="0" w:space="0" w:color="auto"/>
                                        <w:right w:val="none" w:sz="0" w:space="0" w:color="auto"/>
                                      </w:divBdr>
                                    </w:div>
                                  </w:divsChild>
                                </w:div>
                                <w:div w:id="864950039">
                                  <w:marLeft w:val="0"/>
                                  <w:marRight w:val="0"/>
                                  <w:marTop w:val="0"/>
                                  <w:marBottom w:val="0"/>
                                  <w:divBdr>
                                    <w:top w:val="none" w:sz="0" w:space="0" w:color="auto"/>
                                    <w:left w:val="none" w:sz="0" w:space="0" w:color="auto"/>
                                    <w:bottom w:val="none" w:sz="0" w:space="0" w:color="auto"/>
                                    <w:right w:val="none" w:sz="0" w:space="0" w:color="auto"/>
                                  </w:divBdr>
                                </w:div>
                                <w:div w:id="866214571">
                                  <w:marLeft w:val="0"/>
                                  <w:marRight w:val="0"/>
                                  <w:marTop w:val="0"/>
                                  <w:marBottom w:val="0"/>
                                  <w:divBdr>
                                    <w:top w:val="none" w:sz="0" w:space="0" w:color="auto"/>
                                    <w:left w:val="none" w:sz="0" w:space="0" w:color="auto"/>
                                    <w:bottom w:val="none" w:sz="0" w:space="0" w:color="auto"/>
                                    <w:right w:val="none" w:sz="0" w:space="0" w:color="auto"/>
                                  </w:divBdr>
                                  <w:divsChild>
                                    <w:div w:id="1231312347">
                                      <w:marLeft w:val="0"/>
                                      <w:marRight w:val="0"/>
                                      <w:marTop w:val="0"/>
                                      <w:marBottom w:val="0"/>
                                      <w:divBdr>
                                        <w:top w:val="none" w:sz="0" w:space="0" w:color="auto"/>
                                        <w:left w:val="none" w:sz="0" w:space="0" w:color="auto"/>
                                        <w:bottom w:val="none" w:sz="0" w:space="0" w:color="auto"/>
                                        <w:right w:val="none" w:sz="0" w:space="0" w:color="auto"/>
                                      </w:divBdr>
                                    </w:div>
                                    <w:div w:id="1710259135">
                                      <w:marLeft w:val="0"/>
                                      <w:marRight w:val="0"/>
                                      <w:marTop w:val="0"/>
                                      <w:marBottom w:val="0"/>
                                      <w:divBdr>
                                        <w:top w:val="none" w:sz="0" w:space="0" w:color="auto"/>
                                        <w:left w:val="none" w:sz="0" w:space="0" w:color="auto"/>
                                        <w:bottom w:val="none" w:sz="0" w:space="0" w:color="auto"/>
                                        <w:right w:val="none" w:sz="0" w:space="0" w:color="auto"/>
                                      </w:divBdr>
                                    </w:div>
                                    <w:div w:id="2056348894">
                                      <w:marLeft w:val="0"/>
                                      <w:marRight w:val="0"/>
                                      <w:marTop w:val="0"/>
                                      <w:marBottom w:val="0"/>
                                      <w:divBdr>
                                        <w:top w:val="none" w:sz="0" w:space="0" w:color="auto"/>
                                        <w:left w:val="none" w:sz="0" w:space="0" w:color="auto"/>
                                        <w:bottom w:val="none" w:sz="0" w:space="0" w:color="auto"/>
                                        <w:right w:val="none" w:sz="0" w:space="0" w:color="auto"/>
                                      </w:divBdr>
                                    </w:div>
                                  </w:divsChild>
                                </w:div>
                                <w:div w:id="875699025">
                                  <w:marLeft w:val="0"/>
                                  <w:marRight w:val="0"/>
                                  <w:marTop w:val="0"/>
                                  <w:marBottom w:val="0"/>
                                  <w:divBdr>
                                    <w:top w:val="none" w:sz="0" w:space="0" w:color="auto"/>
                                    <w:left w:val="none" w:sz="0" w:space="0" w:color="auto"/>
                                    <w:bottom w:val="none" w:sz="0" w:space="0" w:color="auto"/>
                                    <w:right w:val="none" w:sz="0" w:space="0" w:color="auto"/>
                                  </w:divBdr>
                                  <w:divsChild>
                                    <w:div w:id="669063065">
                                      <w:marLeft w:val="0"/>
                                      <w:marRight w:val="0"/>
                                      <w:marTop w:val="0"/>
                                      <w:marBottom w:val="0"/>
                                      <w:divBdr>
                                        <w:top w:val="none" w:sz="0" w:space="0" w:color="auto"/>
                                        <w:left w:val="none" w:sz="0" w:space="0" w:color="auto"/>
                                        <w:bottom w:val="none" w:sz="0" w:space="0" w:color="auto"/>
                                        <w:right w:val="none" w:sz="0" w:space="0" w:color="auto"/>
                                      </w:divBdr>
                                    </w:div>
                                    <w:div w:id="1083138020">
                                      <w:marLeft w:val="0"/>
                                      <w:marRight w:val="0"/>
                                      <w:marTop w:val="0"/>
                                      <w:marBottom w:val="0"/>
                                      <w:divBdr>
                                        <w:top w:val="none" w:sz="0" w:space="0" w:color="auto"/>
                                        <w:left w:val="none" w:sz="0" w:space="0" w:color="auto"/>
                                        <w:bottom w:val="none" w:sz="0" w:space="0" w:color="auto"/>
                                        <w:right w:val="none" w:sz="0" w:space="0" w:color="auto"/>
                                      </w:divBdr>
                                    </w:div>
                                    <w:div w:id="1178886397">
                                      <w:marLeft w:val="0"/>
                                      <w:marRight w:val="0"/>
                                      <w:marTop w:val="0"/>
                                      <w:marBottom w:val="0"/>
                                      <w:divBdr>
                                        <w:top w:val="none" w:sz="0" w:space="0" w:color="auto"/>
                                        <w:left w:val="none" w:sz="0" w:space="0" w:color="auto"/>
                                        <w:bottom w:val="none" w:sz="0" w:space="0" w:color="auto"/>
                                        <w:right w:val="none" w:sz="0" w:space="0" w:color="auto"/>
                                      </w:divBdr>
                                    </w:div>
                                    <w:div w:id="1644389122">
                                      <w:marLeft w:val="0"/>
                                      <w:marRight w:val="0"/>
                                      <w:marTop w:val="0"/>
                                      <w:marBottom w:val="0"/>
                                      <w:divBdr>
                                        <w:top w:val="none" w:sz="0" w:space="0" w:color="auto"/>
                                        <w:left w:val="none" w:sz="0" w:space="0" w:color="auto"/>
                                        <w:bottom w:val="none" w:sz="0" w:space="0" w:color="auto"/>
                                        <w:right w:val="none" w:sz="0" w:space="0" w:color="auto"/>
                                      </w:divBdr>
                                    </w:div>
                                    <w:div w:id="1832911717">
                                      <w:marLeft w:val="0"/>
                                      <w:marRight w:val="0"/>
                                      <w:marTop w:val="0"/>
                                      <w:marBottom w:val="0"/>
                                      <w:divBdr>
                                        <w:top w:val="none" w:sz="0" w:space="0" w:color="auto"/>
                                        <w:left w:val="none" w:sz="0" w:space="0" w:color="auto"/>
                                        <w:bottom w:val="none" w:sz="0" w:space="0" w:color="auto"/>
                                        <w:right w:val="none" w:sz="0" w:space="0" w:color="auto"/>
                                      </w:divBdr>
                                    </w:div>
                                    <w:div w:id="1879469655">
                                      <w:marLeft w:val="0"/>
                                      <w:marRight w:val="0"/>
                                      <w:marTop w:val="0"/>
                                      <w:marBottom w:val="0"/>
                                      <w:divBdr>
                                        <w:top w:val="none" w:sz="0" w:space="0" w:color="auto"/>
                                        <w:left w:val="none" w:sz="0" w:space="0" w:color="auto"/>
                                        <w:bottom w:val="none" w:sz="0" w:space="0" w:color="auto"/>
                                        <w:right w:val="none" w:sz="0" w:space="0" w:color="auto"/>
                                      </w:divBdr>
                                    </w:div>
                                  </w:divsChild>
                                </w:div>
                                <w:div w:id="876506565">
                                  <w:marLeft w:val="0"/>
                                  <w:marRight w:val="0"/>
                                  <w:marTop w:val="0"/>
                                  <w:marBottom w:val="0"/>
                                  <w:divBdr>
                                    <w:top w:val="none" w:sz="0" w:space="0" w:color="auto"/>
                                    <w:left w:val="none" w:sz="0" w:space="0" w:color="auto"/>
                                    <w:bottom w:val="none" w:sz="0" w:space="0" w:color="auto"/>
                                    <w:right w:val="none" w:sz="0" w:space="0" w:color="auto"/>
                                  </w:divBdr>
                                </w:div>
                                <w:div w:id="878207273">
                                  <w:marLeft w:val="0"/>
                                  <w:marRight w:val="0"/>
                                  <w:marTop w:val="0"/>
                                  <w:marBottom w:val="0"/>
                                  <w:divBdr>
                                    <w:top w:val="none" w:sz="0" w:space="0" w:color="auto"/>
                                    <w:left w:val="none" w:sz="0" w:space="0" w:color="auto"/>
                                    <w:bottom w:val="none" w:sz="0" w:space="0" w:color="auto"/>
                                    <w:right w:val="none" w:sz="0" w:space="0" w:color="auto"/>
                                  </w:divBdr>
                                  <w:divsChild>
                                    <w:div w:id="1186410214">
                                      <w:marLeft w:val="0"/>
                                      <w:marRight w:val="0"/>
                                      <w:marTop w:val="0"/>
                                      <w:marBottom w:val="0"/>
                                      <w:divBdr>
                                        <w:top w:val="none" w:sz="0" w:space="0" w:color="auto"/>
                                        <w:left w:val="none" w:sz="0" w:space="0" w:color="auto"/>
                                        <w:bottom w:val="none" w:sz="0" w:space="0" w:color="auto"/>
                                        <w:right w:val="none" w:sz="0" w:space="0" w:color="auto"/>
                                      </w:divBdr>
                                    </w:div>
                                  </w:divsChild>
                                </w:div>
                                <w:div w:id="878863103">
                                  <w:marLeft w:val="0"/>
                                  <w:marRight w:val="0"/>
                                  <w:marTop w:val="0"/>
                                  <w:marBottom w:val="0"/>
                                  <w:divBdr>
                                    <w:top w:val="none" w:sz="0" w:space="0" w:color="auto"/>
                                    <w:left w:val="none" w:sz="0" w:space="0" w:color="auto"/>
                                    <w:bottom w:val="none" w:sz="0" w:space="0" w:color="auto"/>
                                    <w:right w:val="none" w:sz="0" w:space="0" w:color="auto"/>
                                  </w:divBdr>
                                  <w:divsChild>
                                    <w:div w:id="465777466">
                                      <w:marLeft w:val="0"/>
                                      <w:marRight w:val="0"/>
                                      <w:marTop w:val="0"/>
                                      <w:marBottom w:val="0"/>
                                      <w:divBdr>
                                        <w:top w:val="none" w:sz="0" w:space="0" w:color="auto"/>
                                        <w:left w:val="none" w:sz="0" w:space="0" w:color="auto"/>
                                        <w:bottom w:val="none" w:sz="0" w:space="0" w:color="auto"/>
                                        <w:right w:val="none" w:sz="0" w:space="0" w:color="auto"/>
                                      </w:divBdr>
                                    </w:div>
                                    <w:div w:id="487212157">
                                      <w:marLeft w:val="0"/>
                                      <w:marRight w:val="0"/>
                                      <w:marTop w:val="0"/>
                                      <w:marBottom w:val="0"/>
                                      <w:divBdr>
                                        <w:top w:val="none" w:sz="0" w:space="0" w:color="auto"/>
                                        <w:left w:val="none" w:sz="0" w:space="0" w:color="auto"/>
                                        <w:bottom w:val="none" w:sz="0" w:space="0" w:color="auto"/>
                                        <w:right w:val="none" w:sz="0" w:space="0" w:color="auto"/>
                                      </w:divBdr>
                                    </w:div>
                                    <w:div w:id="1117531905">
                                      <w:marLeft w:val="0"/>
                                      <w:marRight w:val="0"/>
                                      <w:marTop w:val="0"/>
                                      <w:marBottom w:val="0"/>
                                      <w:divBdr>
                                        <w:top w:val="none" w:sz="0" w:space="0" w:color="auto"/>
                                        <w:left w:val="none" w:sz="0" w:space="0" w:color="auto"/>
                                        <w:bottom w:val="none" w:sz="0" w:space="0" w:color="auto"/>
                                        <w:right w:val="none" w:sz="0" w:space="0" w:color="auto"/>
                                      </w:divBdr>
                                    </w:div>
                                    <w:div w:id="1218590188">
                                      <w:marLeft w:val="0"/>
                                      <w:marRight w:val="0"/>
                                      <w:marTop w:val="0"/>
                                      <w:marBottom w:val="0"/>
                                      <w:divBdr>
                                        <w:top w:val="none" w:sz="0" w:space="0" w:color="auto"/>
                                        <w:left w:val="none" w:sz="0" w:space="0" w:color="auto"/>
                                        <w:bottom w:val="none" w:sz="0" w:space="0" w:color="auto"/>
                                        <w:right w:val="none" w:sz="0" w:space="0" w:color="auto"/>
                                      </w:divBdr>
                                    </w:div>
                                    <w:div w:id="1366297591">
                                      <w:marLeft w:val="0"/>
                                      <w:marRight w:val="0"/>
                                      <w:marTop w:val="0"/>
                                      <w:marBottom w:val="0"/>
                                      <w:divBdr>
                                        <w:top w:val="none" w:sz="0" w:space="0" w:color="auto"/>
                                        <w:left w:val="none" w:sz="0" w:space="0" w:color="auto"/>
                                        <w:bottom w:val="none" w:sz="0" w:space="0" w:color="auto"/>
                                        <w:right w:val="none" w:sz="0" w:space="0" w:color="auto"/>
                                      </w:divBdr>
                                    </w:div>
                                    <w:div w:id="1511604974">
                                      <w:marLeft w:val="0"/>
                                      <w:marRight w:val="0"/>
                                      <w:marTop w:val="0"/>
                                      <w:marBottom w:val="0"/>
                                      <w:divBdr>
                                        <w:top w:val="none" w:sz="0" w:space="0" w:color="auto"/>
                                        <w:left w:val="none" w:sz="0" w:space="0" w:color="auto"/>
                                        <w:bottom w:val="none" w:sz="0" w:space="0" w:color="auto"/>
                                        <w:right w:val="none" w:sz="0" w:space="0" w:color="auto"/>
                                      </w:divBdr>
                                    </w:div>
                                    <w:div w:id="1624002301">
                                      <w:marLeft w:val="0"/>
                                      <w:marRight w:val="0"/>
                                      <w:marTop w:val="0"/>
                                      <w:marBottom w:val="0"/>
                                      <w:divBdr>
                                        <w:top w:val="none" w:sz="0" w:space="0" w:color="auto"/>
                                        <w:left w:val="none" w:sz="0" w:space="0" w:color="auto"/>
                                        <w:bottom w:val="none" w:sz="0" w:space="0" w:color="auto"/>
                                        <w:right w:val="none" w:sz="0" w:space="0" w:color="auto"/>
                                      </w:divBdr>
                                    </w:div>
                                  </w:divsChild>
                                </w:div>
                                <w:div w:id="879705008">
                                  <w:marLeft w:val="0"/>
                                  <w:marRight w:val="0"/>
                                  <w:marTop w:val="0"/>
                                  <w:marBottom w:val="0"/>
                                  <w:divBdr>
                                    <w:top w:val="none" w:sz="0" w:space="0" w:color="auto"/>
                                    <w:left w:val="none" w:sz="0" w:space="0" w:color="auto"/>
                                    <w:bottom w:val="none" w:sz="0" w:space="0" w:color="auto"/>
                                    <w:right w:val="none" w:sz="0" w:space="0" w:color="auto"/>
                                  </w:divBdr>
                                </w:div>
                                <w:div w:id="881671381">
                                  <w:marLeft w:val="0"/>
                                  <w:marRight w:val="0"/>
                                  <w:marTop w:val="0"/>
                                  <w:marBottom w:val="0"/>
                                  <w:divBdr>
                                    <w:top w:val="none" w:sz="0" w:space="0" w:color="auto"/>
                                    <w:left w:val="none" w:sz="0" w:space="0" w:color="auto"/>
                                    <w:bottom w:val="none" w:sz="0" w:space="0" w:color="auto"/>
                                    <w:right w:val="none" w:sz="0" w:space="0" w:color="auto"/>
                                  </w:divBdr>
                                  <w:divsChild>
                                    <w:div w:id="1629240352">
                                      <w:marLeft w:val="0"/>
                                      <w:marRight w:val="0"/>
                                      <w:marTop w:val="0"/>
                                      <w:marBottom w:val="0"/>
                                      <w:divBdr>
                                        <w:top w:val="none" w:sz="0" w:space="0" w:color="auto"/>
                                        <w:left w:val="none" w:sz="0" w:space="0" w:color="auto"/>
                                        <w:bottom w:val="none" w:sz="0" w:space="0" w:color="auto"/>
                                        <w:right w:val="none" w:sz="0" w:space="0" w:color="auto"/>
                                      </w:divBdr>
                                    </w:div>
                                  </w:divsChild>
                                </w:div>
                                <w:div w:id="882912549">
                                  <w:marLeft w:val="0"/>
                                  <w:marRight w:val="0"/>
                                  <w:marTop w:val="0"/>
                                  <w:marBottom w:val="0"/>
                                  <w:divBdr>
                                    <w:top w:val="none" w:sz="0" w:space="0" w:color="auto"/>
                                    <w:left w:val="none" w:sz="0" w:space="0" w:color="auto"/>
                                    <w:bottom w:val="none" w:sz="0" w:space="0" w:color="auto"/>
                                    <w:right w:val="none" w:sz="0" w:space="0" w:color="auto"/>
                                  </w:divBdr>
                                  <w:divsChild>
                                    <w:div w:id="164757728">
                                      <w:marLeft w:val="0"/>
                                      <w:marRight w:val="0"/>
                                      <w:marTop w:val="0"/>
                                      <w:marBottom w:val="0"/>
                                      <w:divBdr>
                                        <w:top w:val="none" w:sz="0" w:space="0" w:color="auto"/>
                                        <w:left w:val="none" w:sz="0" w:space="0" w:color="auto"/>
                                        <w:bottom w:val="none" w:sz="0" w:space="0" w:color="auto"/>
                                        <w:right w:val="none" w:sz="0" w:space="0" w:color="auto"/>
                                      </w:divBdr>
                                    </w:div>
                                    <w:div w:id="201095329">
                                      <w:marLeft w:val="0"/>
                                      <w:marRight w:val="0"/>
                                      <w:marTop w:val="0"/>
                                      <w:marBottom w:val="0"/>
                                      <w:divBdr>
                                        <w:top w:val="none" w:sz="0" w:space="0" w:color="auto"/>
                                        <w:left w:val="none" w:sz="0" w:space="0" w:color="auto"/>
                                        <w:bottom w:val="none" w:sz="0" w:space="0" w:color="auto"/>
                                        <w:right w:val="none" w:sz="0" w:space="0" w:color="auto"/>
                                      </w:divBdr>
                                    </w:div>
                                    <w:div w:id="522086598">
                                      <w:marLeft w:val="0"/>
                                      <w:marRight w:val="0"/>
                                      <w:marTop w:val="0"/>
                                      <w:marBottom w:val="0"/>
                                      <w:divBdr>
                                        <w:top w:val="none" w:sz="0" w:space="0" w:color="auto"/>
                                        <w:left w:val="none" w:sz="0" w:space="0" w:color="auto"/>
                                        <w:bottom w:val="none" w:sz="0" w:space="0" w:color="auto"/>
                                        <w:right w:val="none" w:sz="0" w:space="0" w:color="auto"/>
                                      </w:divBdr>
                                    </w:div>
                                    <w:div w:id="1834222030">
                                      <w:marLeft w:val="0"/>
                                      <w:marRight w:val="0"/>
                                      <w:marTop w:val="0"/>
                                      <w:marBottom w:val="0"/>
                                      <w:divBdr>
                                        <w:top w:val="none" w:sz="0" w:space="0" w:color="auto"/>
                                        <w:left w:val="none" w:sz="0" w:space="0" w:color="auto"/>
                                        <w:bottom w:val="none" w:sz="0" w:space="0" w:color="auto"/>
                                        <w:right w:val="none" w:sz="0" w:space="0" w:color="auto"/>
                                      </w:divBdr>
                                    </w:div>
                                  </w:divsChild>
                                </w:div>
                                <w:div w:id="885525519">
                                  <w:marLeft w:val="0"/>
                                  <w:marRight w:val="0"/>
                                  <w:marTop w:val="0"/>
                                  <w:marBottom w:val="0"/>
                                  <w:divBdr>
                                    <w:top w:val="none" w:sz="0" w:space="0" w:color="auto"/>
                                    <w:left w:val="none" w:sz="0" w:space="0" w:color="auto"/>
                                    <w:bottom w:val="none" w:sz="0" w:space="0" w:color="auto"/>
                                    <w:right w:val="none" w:sz="0" w:space="0" w:color="auto"/>
                                  </w:divBdr>
                                </w:div>
                                <w:div w:id="887374558">
                                  <w:marLeft w:val="0"/>
                                  <w:marRight w:val="0"/>
                                  <w:marTop w:val="0"/>
                                  <w:marBottom w:val="0"/>
                                  <w:divBdr>
                                    <w:top w:val="none" w:sz="0" w:space="0" w:color="auto"/>
                                    <w:left w:val="none" w:sz="0" w:space="0" w:color="auto"/>
                                    <w:bottom w:val="none" w:sz="0" w:space="0" w:color="auto"/>
                                    <w:right w:val="none" w:sz="0" w:space="0" w:color="auto"/>
                                  </w:divBdr>
                                  <w:divsChild>
                                    <w:div w:id="149562335">
                                      <w:marLeft w:val="0"/>
                                      <w:marRight w:val="0"/>
                                      <w:marTop w:val="0"/>
                                      <w:marBottom w:val="0"/>
                                      <w:divBdr>
                                        <w:top w:val="none" w:sz="0" w:space="0" w:color="auto"/>
                                        <w:left w:val="none" w:sz="0" w:space="0" w:color="auto"/>
                                        <w:bottom w:val="none" w:sz="0" w:space="0" w:color="auto"/>
                                        <w:right w:val="none" w:sz="0" w:space="0" w:color="auto"/>
                                      </w:divBdr>
                                    </w:div>
                                    <w:div w:id="1335454059">
                                      <w:marLeft w:val="0"/>
                                      <w:marRight w:val="0"/>
                                      <w:marTop w:val="0"/>
                                      <w:marBottom w:val="0"/>
                                      <w:divBdr>
                                        <w:top w:val="none" w:sz="0" w:space="0" w:color="auto"/>
                                        <w:left w:val="none" w:sz="0" w:space="0" w:color="auto"/>
                                        <w:bottom w:val="none" w:sz="0" w:space="0" w:color="auto"/>
                                        <w:right w:val="none" w:sz="0" w:space="0" w:color="auto"/>
                                      </w:divBdr>
                                    </w:div>
                                    <w:div w:id="1672098529">
                                      <w:marLeft w:val="0"/>
                                      <w:marRight w:val="0"/>
                                      <w:marTop w:val="0"/>
                                      <w:marBottom w:val="0"/>
                                      <w:divBdr>
                                        <w:top w:val="none" w:sz="0" w:space="0" w:color="auto"/>
                                        <w:left w:val="none" w:sz="0" w:space="0" w:color="auto"/>
                                        <w:bottom w:val="none" w:sz="0" w:space="0" w:color="auto"/>
                                        <w:right w:val="none" w:sz="0" w:space="0" w:color="auto"/>
                                      </w:divBdr>
                                    </w:div>
                                  </w:divsChild>
                                </w:div>
                                <w:div w:id="889880036">
                                  <w:marLeft w:val="0"/>
                                  <w:marRight w:val="0"/>
                                  <w:marTop w:val="0"/>
                                  <w:marBottom w:val="0"/>
                                  <w:divBdr>
                                    <w:top w:val="none" w:sz="0" w:space="0" w:color="auto"/>
                                    <w:left w:val="none" w:sz="0" w:space="0" w:color="auto"/>
                                    <w:bottom w:val="none" w:sz="0" w:space="0" w:color="auto"/>
                                    <w:right w:val="none" w:sz="0" w:space="0" w:color="auto"/>
                                  </w:divBdr>
                                </w:div>
                                <w:div w:id="896861969">
                                  <w:marLeft w:val="0"/>
                                  <w:marRight w:val="0"/>
                                  <w:marTop w:val="0"/>
                                  <w:marBottom w:val="0"/>
                                  <w:divBdr>
                                    <w:top w:val="none" w:sz="0" w:space="0" w:color="auto"/>
                                    <w:left w:val="none" w:sz="0" w:space="0" w:color="auto"/>
                                    <w:bottom w:val="none" w:sz="0" w:space="0" w:color="auto"/>
                                    <w:right w:val="none" w:sz="0" w:space="0" w:color="auto"/>
                                  </w:divBdr>
                                  <w:divsChild>
                                    <w:div w:id="29305840">
                                      <w:marLeft w:val="0"/>
                                      <w:marRight w:val="0"/>
                                      <w:marTop w:val="0"/>
                                      <w:marBottom w:val="0"/>
                                      <w:divBdr>
                                        <w:top w:val="none" w:sz="0" w:space="0" w:color="auto"/>
                                        <w:left w:val="none" w:sz="0" w:space="0" w:color="auto"/>
                                        <w:bottom w:val="none" w:sz="0" w:space="0" w:color="auto"/>
                                        <w:right w:val="none" w:sz="0" w:space="0" w:color="auto"/>
                                      </w:divBdr>
                                    </w:div>
                                    <w:div w:id="1862893056">
                                      <w:marLeft w:val="0"/>
                                      <w:marRight w:val="0"/>
                                      <w:marTop w:val="0"/>
                                      <w:marBottom w:val="0"/>
                                      <w:divBdr>
                                        <w:top w:val="none" w:sz="0" w:space="0" w:color="auto"/>
                                        <w:left w:val="none" w:sz="0" w:space="0" w:color="auto"/>
                                        <w:bottom w:val="none" w:sz="0" w:space="0" w:color="auto"/>
                                        <w:right w:val="none" w:sz="0" w:space="0" w:color="auto"/>
                                      </w:divBdr>
                                    </w:div>
                                  </w:divsChild>
                                </w:div>
                                <w:div w:id="897201726">
                                  <w:marLeft w:val="0"/>
                                  <w:marRight w:val="0"/>
                                  <w:marTop w:val="0"/>
                                  <w:marBottom w:val="0"/>
                                  <w:divBdr>
                                    <w:top w:val="none" w:sz="0" w:space="0" w:color="auto"/>
                                    <w:left w:val="none" w:sz="0" w:space="0" w:color="auto"/>
                                    <w:bottom w:val="none" w:sz="0" w:space="0" w:color="auto"/>
                                    <w:right w:val="none" w:sz="0" w:space="0" w:color="auto"/>
                                  </w:divBdr>
                                </w:div>
                                <w:div w:id="899555271">
                                  <w:marLeft w:val="0"/>
                                  <w:marRight w:val="0"/>
                                  <w:marTop w:val="0"/>
                                  <w:marBottom w:val="0"/>
                                  <w:divBdr>
                                    <w:top w:val="none" w:sz="0" w:space="0" w:color="auto"/>
                                    <w:left w:val="none" w:sz="0" w:space="0" w:color="auto"/>
                                    <w:bottom w:val="none" w:sz="0" w:space="0" w:color="auto"/>
                                    <w:right w:val="none" w:sz="0" w:space="0" w:color="auto"/>
                                  </w:divBdr>
                                </w:div>
                                <w:div w:id="914171734">
                                  <w:marLeft w:val="0"/>
                                  <w:marRight w:val="0"/>
                                  <w:marTop w:val="0"/>
                                  <w:marBottom w:val="0"/>
                                  <w:divBdr>
                                    <w:top w:val="none" w:sz="0" w:space="0" w:color="auto"/>
                                    <w:left w:val="none" w:sz="0" w:space="0" w:color="auto"/>
                                    <w:bottom w:val="none" w:sz="0" w:space="0" w:color="auto"/>
                                    <w:right w:val="none" w:sz="0" w:space="0" w:color="auto"/>
                                  </w:divBdr>
                                  <w:divsChild>
                                    <w:div w:id="262734343">
                                      <w:marLeft w:val="0"/>
                                      <w:marRight w:val="0"/>
                                      <w:marTop w:val="0"/>
                                      <w:marBottom w:val="0"/>
                                      <w:divBdr>
                                        <w:top w:val="none" w:sz="0" w:space="0" w:color="auto"/>
                                        <w:left w:val="none" w:sz="0" w:space="0" w:color="auto"/>
                                        <w:bottom w:val="none" w:sz="0" w:space="0" w:color="auto"/>
                                        <w:right w:val="none" w:sz="0" w:space="0" w:color="auto"/>
                                      </w:divBdr>
                                    </w:div>
                                    <w:div w:id="1450275282">
                                      <w:marLeft w:val="0"/>
                                      <w:marRight w:val="0"/>
                                      <w:marTop w:val="0"/>
                                      <w:marBottom w:val="0"/>
                                      <w:divBdr>
                                        <w:top w:val="none" w:sz="0" w:space="0" w:color="auto"/>
                                        <w:left w:val="none" w:sz="0" w:space="0" w:color="auto"/>
                                        <w:bottom w:val="none" w:sz="0" w:space="0" w:color="auto"/>
                                        <w:right w:val="none" w:sz="0" w:space="0" w:color="auto"/>
                                      </w:divBdr>
                                    </w:div>
                                    <w:div w:id="1692491836">
                                      <w:marLeft w:val="0"/>
                                      <w:marRight w:val="0"/>
                                      <w:marTop w:val="0"/>
                                      <w:marBottom w:val="0"/>
                                      <w:divBdr>
                                        <w:top w:val="none" w:sz="0" w:space="0" w:color="auto"/>
                                        <w:left w:val="none" w:sz="0" w:space="0" w:color="auto"/>
                                        <w:bottom w:val="none" w:sz="0" w:space="0" w:color="auto"/>
                                        <w:right w:val="none" w:sz="0" w:space="0" w:color="auto"/>
                                      </w:divBdr>
                                    </w:div>
                                  </w:divsChild>
                                </w:div>
                                <w:div w:id="917522680">
                                  <w:marLeft w:val="0"/>
                                  <w:marRight w:val="0"/>
                                  <w:marTop w:val="0"/>
                                  <w:marBottom w:val="0"/>
                                  <w:divBdr>
                                    <w:top w:val="none" w:sz="0" w:space="0" w:color="auto"/>
                                    <w:left w:val="none" w:sz="0" w:space="0" w:color="auto"/>
                                    <w:bottom w:val="none" w:sz="0" w:space="0" w:color="auto"/>
                                    <w:right w:val="none" w:sz="0" w:space="0" w:color="auto"/>
                                  </w:divBdr>
                                  <w:divsChild>
                                    <w:div w:id="2117483115">
                                      <w:marLeft w:val="0"/>
                                      <w:marRight w:val="0"/>
                                      <w:marTop w:val="0"/>
                                      <w:marBottom w:val="0"/>
                                      <w:divBdr>
                                        <w:top w:val="none" w:sz="0" w:space="0" w:color="auto"/>
                                        <w:left w:val="none" w:sz="0" w:space="0" w:color="auto"/>
                                        <w:bottom w:val="none" w:sz="0" w:space="0" w:color="auto"/>
                                        <w:right w:val="none" w:sz="0" w:space="0" w:color="auto"/>
                                      </w:divBdr>
                                    </w:div>
                                  </w:divsChild>
                                </w:div>
                                <w:div w:id="917858907">
                                  <w:marLeft w:val="0"/>
                                  <w:marRight w:val="0"/>
                                  <w:marTop w:val="0"/>
                                  <w:marBottom w:val="0"/>
                                  <w:divBdr>
                                    <w:top w:val="none" w:sz="0" w:space="0" w:color="auto"/>
                                    <w:left w:val="none" w:sz="0" w:space="0" w:color="auto"/>
                                    <w:bottom w:val="none" w:sz="0" w:space="0" w:color="auto"/>
                                    <w:right w:val="none" w:sz="0" w:space="0" w:color="auto"/>
                                  </w:divBdr>
                                </w:div>
                                <w:div w:id="920020193">
                                  <w:marLeft w:val="0"/>
                                  <w:marRight w:val="0"/>
                                  <w:marTop w:val="0"/>
                                  <w:marBottom w:val="0"/>
                                  <w:divBdr>
                                    <w:top w:val="none" w:sz="0" w:space="0" w:color="auto"/>
                                    <w:left w:val="none" w:sz="0" w:space="0" w:color="auto"/>
                                    <w:bottom w:val="none" w:sz="0" w:space="0" w:color="auto"/>
                                    <w:right w:val="none" w:sz="0" w:space="0" w:color="auto"/>
                                  </w:divBdr>
                                </w:div>
                                <w:div w:id="922683378">
                                  <w:marLeft w:val="0"/>
                                  <w:marRight w:val="0"/>
                                  <w:marTop w:val="0"/>
                                  <w:marBottom w:val="0"/>
                                  <w:divBdr>
                                    <w:top w:val="none" w:sz="0" w:space="0" w:color="auto"/>
                                    <w:left w:val="none" w:sz="0" w:space="0" w:color="auto"/>
                                    <w:bottom w:val="none" w:sz="0" w:space="0" w:color="auto"/>
                                    <w:right w:val="none" w:sz="0" w:space="0" w:color="auto"/>
                                  </w:divBdr>
                                  <w:divsChild>
                                    <w:div w:id="398865390">
                                      <w:marLeft w:val="0"/>
                                      <w:marRight w:val="0"/>
                                      <w:marTop w:val="0"/>
                                      <w:marBottom w:val="0"/>
                                      <w:divBdr>
                                        <w:top w:val="none" w:sz="0" w:space="0" w:color="auto"/>
                                        <w:left w:val="none" w:sz="0" w:space="0" w:color="auto"/>
                                        <w:bottom w:val="none" w:sz="0" w:space="0" w:color="auto"/>
                                        <w:right w:val="none" w:sz="0" w:space="0" w:color="auto"/>
                                      </w:divBdr>
                                    </w:div>
                                    <w:div w:id="563301644">
                                      <w:marLeft w:val="0"/>
                                      <w:marRight w:val="0"/>
                                      <w:marTop w:val="0"/>
                                      <w:marBottom w:val="0"/>
                                      <w:divBdr>
                                        <w:top w:val="none" w:sz="0" w:space="0" w:color="auto"/>
                                        <w:left w:val="none" w:sz="0" w:space="0" w:color="auto"/>
                                        <w:bottom w:val="none" w:sz="0" w:space="0" w:color="auto"/>
                                        <w:right w:val="none" w:sz="0" w:space="0" w:color="auto"/>
                                      </w:divBdr>
                                    </w:div>
                                    <w:div w:id="743381179">
                                      <w:marLeft w:val="0"/>
                                      <w:marRight w:val="0"/>
                                      <w:marTop w:val="0"/>
                                      <w:marBottom w:val="0"/>
                                      <w:divBdr>
                                        <w:top w:val="none" w:sz="0" w:space="0" w:color="auto"/>
                                        <w:left w:val="none" w:sz="0" w:space="0" w:color="auto"/>
                                        <w:bottom w:val="none" w:sz="0" w:space="0" w:color="auto"/>
                                        <w:right w:val="none" w:sz="0" w:space="0" w:color="auto"/>
                                      </w:divBdr>
                                    </w:div>
                                    <w:div w:id="1614970139">
                                      <w:marLeft w:val="0"/>
                                      <w:marRight w:val="0"/>
                                      <w:marTop w:val="0"/>
                                      <w:marBottom w:val="0"/>
                                      <w:divBdr>
                                        <w:top w:val="none" w:sz="0" w:space="0" w:color="auto"/>
                                        <w:left w:val="none" w:sz="0" w:space="0" w:color="auto"/>
                                        <w:bottom w:val="none" w:sz="0" w:space="0" w:color="auto"/>
                                        <w:right w:val="none" w:sz="0" w:space="0" w:color="auto"/>
                                      </w:divBdr>
                                    </w:div>
                                    <w:div w:id="1619407576">
                                      <w:marLeft w:val="0"/>
                                      <w:marRight w:val="0"/>
                                      <w:marTop w:val="0"/>
                                      <w:marBottom w:val="0"/>
                                      <w:divBdr>
                                        <w:top w:val="none" w:sz="0" w:space="0" w:color="auto"/>
                                        <w:left w:val="none" w:sz="0" w:space="0" w:color="auto"/>
                                        <w:bottom w:val="none" w:sz="0" w:space="0" w:color="auto"/>
                                        <w:right w:val="none" w:sz="0" w:space="0" w:color="auto"/>
                                      </w:divBdr>
                                    </w:div>
                                  </w:divsChild>
                                </w:div>
                                <w:div w:id="925726467">
                                  <w:marLeft w:val="0"/>
                                  <w:marRight w:val="0"/>
                                  <w:marTop w:val="0"/>
                                  <w:marBottom w:val="0"/>
                                  <w:divBdr>
                                    <w:top w:val="none" w:sz="0" w:space="0" w:color="auto"/>
                                    <w:left w:val="none" w:sz="0" w:space="0" w:color="auto"/>
                                    <w:bottom w:val="none" w:sz="0" w:space="0" w:color="auto"/>
                                    <w:right w:val="none" w:sz="0" w:space="0" w:color="auto"/>
                                  </w:divBdr>
                                </w:div>
                                <w:div w:id="926042875">
                                  <w:marLeft w:val="0"/>
                                  <w:marRight w:val="0"/>
                                  <w:marTop w:val="0"/>
                                  <w:marBottom w:val="0"/>
                                  <w:divBdr>
                                    <w:top w:val="none" w:sz="0" w:space="0" w:color="auto"/>
                                    <w:left w:val="none" w:sz="0" w:space="0" w:color="auto"/>
                                    <w:bottom w:val="none" w:sz="0" w:space="0" w:color="auto"/>
                                    <w:right w:val="none" w:sz="0" w:space="0" w:color="auto"/>
                                  </w:divBdr>
                                  <w:divsChild>
                                    <w:div w:id="362445104">
                                      <w:marLeft w:val="0"/>
                                      <w:marRight w:val="0"/>
                                      <w:marTop w:val="0"/>
                                      <w:marBottom w:val="0"/>
                                      <w:divBdr>
                                        <w:top w:val="none" w:sz="0" w:space="0" w:color="auto"/>
                                        <w:left w:val="none" w:sz="0" w:space="0" w:color="auto"/>
                                        <w:bottom w:val="none" w:sz="0" w:space="0" w:color="auto"/>
                                        <w:right w:val="none" w:sz="0" w:space="0" w:color="auto"/>
                                      </w:divBdr>
                                    </w:div>
                                    <w:div w:id="910970647">
                                      <w:marLeft w:val="0"/>
                                      <w:marRight w:val="0"/>
                                      <w:marTop w:val="0"/>
                                      <w:marBottom w:val="0"/>
                                      <w:divBdr>
                                        <w:top w:val="none" w:sz="0" w:space="0" w:color="auto"/>
                                        <w:left w:val="none" w:sz="0" w:space="0" w:color="auto"/>
                                        <w:bottom w:val="none" w:sz="0" w:space="0" w:color="auto"/>
                                        <w:right w:val="none" w:sz="0" w:space="0" w:color="auto"/>
                                      </w:divBdr>
                                    </w:div>
                                    <w:div w:id="1668898240">
                                      <w:marLeft w:val="0"/>
                                      <w:marRight w:val="0"/>
                                      <w:marTop w:val="0"/>
                                      <w:marBottom w:val="0"/>
                                      <w:divBdr>
                                        <w:top w:val="none" w:sz="0" w:space="0" w:color="auto"/>
                                        <w:left w:val="none" w:sz="0" w:space="0" w:color="auto"/>
                                        <w:bottom w:val="none" w:sz="0" w:space="0" w:color="auto"/>
                                        <w:right w:val="none" w:sz="0" w:space="0" w:color="auto"/>
                                      </w:divBdr>
                                    </w:div>
                                  </w:divsChild>
                                </w:div>
                                <w:div w:id="926691982">
                                  <w:marLeft w:val="0"/>
                                  <w:marRight w:val="0"/>
                                  <w:marTop w:val="0"/>
                                  <w:marBottom w:val="0"/>
                                  <w:divBdr>
                                    <w:top w:val="none" w:sz="0" w:space="0" w:color="auto"/>
                                    <w:left w:val="none" w:sz="0" w:space="0" w:color="auto"/>
                                    <w:bottom w:val="none" w:sz="0" w:space="0" w:color="auto"/>
                                    <w:right w:val="none" w:sz="0" w:space="0" w:color="auto"/>
                                  </w:divBdr>
                                  <w:divsChild>
                                    <w:div w:id="1503087029">
                                      <w:marLeft w:val="0"/>
                                      <w:marRight w:val="0"/>
                                      <w:marTop w:val="0"/>
                                      <w:marBottom w:val="0"/>
                                      <w:divBdr>
                                        <w:top w:val="none" w:sz="0" w:space="0" w:color="auto"/>
                                        <w:left w:val="none" w:sz="0" w:space="0" w:color="auto"/>
                                        <w:bottom w:val="none" w:sz="0" w:space="0" w:color="auto"/>
                                        <w:right w:val="none" w:sz="0" w:space="0" w:color="auto"/>
                                      </w:divBdr>
                                    </w:div>
                                  </w:divsChild>
                                </w:div>
                                <w:div w:id="926963799">
                                  <w:marLeft w:val="0"/>
                                  <w:marRight w:val="0"/>
                                  <w:marTop w:val="0"/>
                                  <w:marBottom w:val="0"/>
                                  <w:divBdr>
                                    <w:top w:val="none" w:sz="0" w:space="0" w:color="auto"/>
                                    <w:left w:val="none" w:sz="0" w:space="0" w:color="auto"/>
                                    <w:bottom w:val="none" w:sz="0" w:space="0" w:color="auto"/>
                                    <w:right w:val="none" w:sz="0" w:space="0" w:color="auto"/>
                                  </w:divBdr>
                                  <w:divsChild>
                                    <w:div w:id="76901890">
                                      <w:marLeft w:val="0"/>
                                      <w:marRight w:val="0"/>
                                      <w:marTop w:val="0"/>
                                      <w:marBottom w:val="0"/>
                                      <w:divBdr>
                                        <w:top w:val="none" w:sz="0" w:space="0" w:color="auto"/>
                                        <w:left w:val="none" w:sz="0" w:space="0" w:color="auto"/>
                                        <w:bottom w:val="none" w:sz="0" w:space="0" w:color="auto"/>
                                        <w:right w:val="none" w:sz="0" w:space="0" w:color="auto"/>
                                      </w:divBdr>
                                    </w:div>
                                    <w:div w:id="155464556">
                                      <w:marLeft w:val="0"/>
                                      <w:marRight w:val="0"/>
                                      <w:marTop w:val="0"/>
                                      <w:marBottom w:val="0"/>
                                      <w:divBdr>
                                        <w:top w:val="none" w:sz="0" w:space="0" w:color="auto"/>
                                        <w:left w:val="none" w:sz="0" w:space="0" w:color="auto"/>
                                        <w:bottom w:val="none" w:sz="0" w:space="0" w:color="auto"/>
                                        <w:right w:val="none" w:sz="0" w:space="0" w:color="auto"/>
                                      </w:divBdr>
                                    </w:div>
                                    <w:div w:id="320428333">
                                      <w:marLeft w:val="0"/>
                                      <w:marRight w:val="0"/>
                                      <w:marTop w:val="0"/>
                                      <w:marBottom w:val="0"/>
                                      <w:divBdr>
                                        <w:top w:val="none" w:sz="0" w:space="0" w:color="auto"/>
                                        <w:left w:val="none" w:sz="0" w:space="0" w:color="auto"/>
                                        <w:bottom w:val="none" w:sz="0" w:space="0" w:color="auto"/>
                                        <w:right w:val="none" w:sz="0" w:space="0" w:color="auto"/>
                                      </w:divBdr>
                                    </w:div>
                                    <w:div w:id="322513471">
                                      <w:marLeft w:val="0"/>
                                      <w:marRight w:val="0"/>
                                      <w:marTop w:val="0"/>
                                      <w:marBottom w:val="0"/>
                                      <w:divBdr>
                                        <w:top w:val="none" w:sz="0" w:space="0" w:color="auto"/>
                                        <w:left w:val="none" w:sz="0" w:space="0" w:color="auto"/>
                                        <w:bottom w:val="none" w:sz="0" w:space="0" w:color="auto"/>
                                        <w:right w:val="none" w:sz="0" w:space="0" w:color="auto"/>
                                      </w:divBdr>
                                    </w:div>
                                    <w:div w:id="534003813">
                                      <w:marLeft w:val="0"/>
                                      <w:marRight w:val="0"/>
                                      <w:marTop w:val="0"/>
                                      <w:marBottom w:val="0"/>
                                      <w:divBdr>
                                        <w:top w:val="none" w:sz="0" w:space="0" w:color="auto"/>
                                        <w:left w:val="none" w:sz="0" w:space="0" w:color="auto"/>
                                        <w:bottom w:val="none" w:sz="0" w:space="0" w:color="auto"/>
                                        <w:right w:val="none" w:sz="0" w:space="0" w:color="auto"/>
                                      </w:divBdr>
                                    </w:div>
                                    <w:div w:id="592862552">
                                      <w:marLeft w:val="0"/>
                                      <w:marRight w:val="0"/>
                                      <w:marTop w:val="0"/>
                                      <w:marBottom w:val="0"/>
                                      <w:divBdr>
                                        <w:top w:val="none" w:sz="0" w:space="0" w:color="auto"/>
                                        <w:left w:val="none" w:sz="0" w:space="0" w:color="auto"/>
                                        <w:bottom w:val="none" w:sz="0" w:space="0" w:color="auto"/>
                                        <w:right w:val="none" w:sz="0" w:space="0" w:color="auto"/>
                                      </w:divBdr>
                                    </w:div>
                                    <w:div w:id="816216612">
                                      <w:marLeft w:val="0"/>
                                      <w:marRight w:val="0"/>
                                      <w:marTop w:val="0"/>
                                      <w:marBottom w:val="0"/>
                                      <w:divBdr>
                                        <w:top w:val="none" w:sz="0" w:space="0" w:color="auto"/>
                                        <w:left w:val="none" w:sz="0" w:space="0" w:color="auto"/>
                                        <w:bottom w:val="none" w:sz="0" w:space="0" w:color="auto"/>
                                        <w:right w:val="none" w:sz="0" w:space="0" w:color="auto"/>
                                      </w:divBdr>
                                    </w:div>
                                    <w:div w:id="1039430243">
                                      <w:marLeft w:val="0"/>
                                      <w:marRight w:val="0"/>
                                      <w:marTop w:val="0"/>
                                      <w:marBottom w:val="0"/>
                                      <w:divBdr>
                                        <w:top w:val="none" w:sz="0" w:space="0" w:color="auto"/>
                                        <w:left w:val="none" w:sz="0" w:space="0" w:color="auto"/>
                                        <w:bottom w:val="none" w:sz="0" w:space="0" w:color="auto"/>
                                        <w:right w:val="none" w:sz="0" w:space="0" w:color="auto"/>
                                      </w:divBdr>
                                    </w:div>
                                    <w:div w:id="1078749708">
                                      <w:marLeft w:val="0"/>
                                      <w:marRight w:val="0"/>
                                      <w:marTop w:val="0"/>
                                      <w:marBottom w:val="0"/>
                                      <w:divBdr>
                                        <w:top w:val="none" w:sz="0" w:space="0" w:color="auto"/>
                                        <w:left w:val="none" w:sz="0" w:space="0" w:color="auto"/>
                                        <w:bottom w:val="none" w:sz="0" w:space="0" w:color="auto"/>
                                        <w:right w:val="none" w:sz="0" w:space="0" w:color="auto"/>
                                      </w:divBdr>
                                    </w:div>
                                    <w:div w:id="1155800965">
                                      <w:marLeft w:val="0"/>
                                      <w:marRight w:val="0"/>
                                      <w:marTop w:val="0"/>
                                      <w:marBottom w:val="0"/>
                                      <w:divBdr>
                                        <w:top w:val="none" w:sz="0" w:space="0" w:color="auto"/>
                                        <w:left w:val="none" w:sz="0" w:space="0" w:color="auto"/>
                                        <w:bottom w:val="none" w:sz="0" w:space="0" w:color="auto"/>
                                        <w:right w:val="none" w:sz="0" w:space="0" w:color="auto"/>
                                      </w:divBdr>
                                    </w:div>
                                    <w:div w:id="1554390015">
                                      <w:marLeft w:val="0"/>
                                      <w:marRight w:val="0"/>
                                      <w:marTop w:val="0"/>
                                      <w:marBottom w:val="0"/>
                                      <w:divBdr>
                                        <w:top w:val="none" w:sz="0" w:space="0" w:color="auto"/>
                                        <w:left w:val="none" w:sz="0" w:space="0" w:color="auto"/>
                                        <w:bottom w:val="none" w:sz="0" w:space="0" w:color="auto"/>
                                        <w:right w:val="none" w:sz="0" w:space="0" w:color="auto"/>
                                      </w:divBdr>
                                    </w:div>
                                    <w:div w:id="1753890988">
                                      <w:marLeft w:val="0"/>
                                      <w:marRight w:val="0"/>
                                      <w:marTop w:val="0"/>
                                      <w:marBottom w:val="0"/>
                                      <w:divBdr>
                                        <w:top w:val="none" w:sz="0" w:space="0" w:color="auto"/>
                                        <w:left w:val="none" w:sz="0" w:space="0" w:color="auto"/>
                                        <w:bottom w:val="none" w:sz="0" w:space="0" w:color="auto"/>
                                        <w:right w:val="none" w:sz="0" w:space="0" w:color="auto"/>
                                      </w:divBdr>
                                    </w:div>
                                    <w:div w:id="1755318757">
                                      <w:marLeft w:val="0"/>
                                      <w:marRight w:val="0"/>
                                      <w:marTop w:val="0"/>
                                      <w:marBottom w:val="0"/>
                                      <w:divBdr>
                                        <w:top w:val="none" w:sz="0" w:space="0" w:color="auto"/>
                                        <w:left w:val="none" w:sz="0" w:space="0" w:color="auto"/>
                                        <w:bottom w:val="none" w:sz="0" w:space="0" w:color="auto"/>
                                        <w:right w:val="none" w:sz="0" w:space="0" w:color="auto"/>
                                      </w:divBdr>
                                    </w:div>
                                    <w:div w:id="1987398215">
                                      <w:marLeft w:val="0"/>
                                      <w:marRight w:val="0"/>
                                      <w:marTop w:val="0"/>
                                      <w:marBottom w:val="0"/>
                                      <w:divBdr>
                                        <w:top w:val="none" w:sz="0" w:space="0" w:color="auto"/>
                                        <w:left w:val="none" w:sz="0" w:space="0" w:color="auto"/>
                                        <w:bottom w:val="none" w:sz="0" w:space="0" w:color="auto"/>
                                        <w:right w:val="none" w:sz="0" w:space="0" w:color="auto"/>
                                      </w:divBdr>
                                    </w:div>
                                  </w:divsChild>
                                </w:div>
                                <w:div w:id="930771523">
                                  <w:marLeft w:val="0"/>
                                  <w:marRight w:val="0"/>
                                  <w:marTop w:val="0"/>
                                  <w:marBottom w:val="0"/>
                                  <w:divBdr>
                                    <w:top w:val="none" w:sz="0" w:space="0" w:color="auto"/>
                                    <w:left w:val="none" w:sz="0" w:space="0" w:color="auto"/>
                                    <w:bottom w:val="none" w:sz="0" w:space="0" w:color="auto"/>
                                    <w:right w:val="none" w:sz="0" w:space="0" w:color="auto"/>
                                  </w:divBdr>
                                </w:div>
                                <w:div w:id="931276268">
                                  <w:marLeft w:val="0"/>
                                  <w:marRight w:val="0"/>
                                  <w:marTop w:val="0"/>
                                  <w:marBottom w:val="0"/>
                                  <w:divBdr>
                                    <w:top w:val="none" w:sz="0" w:space="0" w:color="auto"/>
                                    <w:left w:val="none" w:sz="0" w:space="0" w:color="auto"/>
                                    <w:bottom w:val="none" w:sz="0" w:space="0" w:color="auto"/>
                                    <w:right w:val="none" w:sz="0" w:space="0" w:color="auto"/>
                                  </w:divBdr>
                                  <w:divsChild>
                                    <w:div w:id="233859810">
                                      <w:marLeft w:val="0"/>
                                      <w:marRight w:val="0"/>
                                      <w:marTop w:val="0"/>
                                      <w:marBottom w:val="0"/>
                                      <w:divBdr>
                                        <w:top w:val="none" w:sz="0" w:space="0" w:color="auto"/>
                                        <w:left w:val="none" w:sz="0" w:space="0" w:color="auto"/>
                                        <w:bottom w:val="none" w:sz="0" w:space="0" w:color="auto"/>
                                        <w:right w:val="none" w:sz="0" w:space="0" w:color="auto"/>
                                      </w:divBdr>
                                    </w:div>
                                    <w:div w:id="309212479">
                                      <w:marLeft w:val="0"/>
                                      <w:marRight w:val="0"/>
                                      <w:marTop w:val="0"/>
                                      <w:marBottom w:val="0"/>
                                      <w:divBdr>
                                        <w:top w:val="none" w:sz="0" w:space="0" w:color="auto"/>
                                        <w:left w:val="none" w:sz="0" w:space="0" w:color="auto"/>
                                        <w:bottom w:val="none" w:sz="0" w:space="0" w:color="auto"/>
                                        <w:right w:val="none" w:sz="0" w:space="0" w:color="auto"/>
                                      </w:divBdr>
                                    </w:div>
                                    <w:div w:id="1529758017">
                                      <w:marLeft w:val="0"/>
                                      <w:marRight w:val="0"/>
                                      <w:marTop w:val="0"/>
                                      <w:marBottom w:val="0"/>
                                      <w:divBdr>
                                        <w:top w:val="none" w:sz="0" w:space="0" w:color="auto"/>
                                        <w:left w:val="none" w:sz="0" w:space="0" w:color="auto"/>
                                        <w:bottom w:val="none" w:sz="0" w:space="0" w:color="auto"/>
                                        <w:right w:val="none" w:sz="0" w:space="0" w:color="auto"/>
                                      </w:divBdr>
                                    </w:div>
                                    <w:div w:id="1565483440">
                                      <w:marLeft w:val="0"/>
                                      <w:marRight w:val="0"/>
                                      <w:marTop w:val="0"/>
                                      <w:marBottom w:val="0"/>
                                      <w:divBdr>
                                        <w:top w:val="none" w:sz="0" w:space="0" w:color="auto"/>
                                        <w:left w:val="none" w:sz="0" w:space="0" w:color="auto"/>
                                        <w:bottom w:val="none" w:sz="0" w:space="0" w:color="auto"/>
                                        <w:right w:val="none" w:sz="0" w:space="0" w:color="auto"/>
                                      </w:divBdr>
                                    </w:div>
                                    <w:div w:id="1965842661">
                                      <w:marLeft w:val="0"/>
                                      <w:marRight w:val="0"/>
                                      <w:marTop w:val="0"/>
                                      <w:marBottom w:val="0"/>
                                      <w:divBdr>
                                        <w:top w:val="none" w:sz="0" w:space="0" w:color="auto"/>
                                        <w:left w:val="none" w:sz="0" w:space="0" w:color="auto"/>
                                        <w:bottom w:val="none" w:sz="0" w:space="0" w:color="auto"/>
                                        <w:right w:val="none" w:sz="0" w:space="0" w:color="auto"/>
                                      </w:divBdr>
                                    </w:div>
                                  </w:divsChild>
                                </w:div>
                                <w:div w:id="941643141">
                                  <w:marLeft w:val="0"/>
                                  <w:marRight w:val="0"/>
                                  <w:marTop w:val="0"/>
                                  <w:marBottom w:val="0"/>
                                  <w:divBdr>
                                    <w:top w:val="none" w:sz="0" w:space="0" w:color="auto"/>
                                    <w:left w:val="none" w:sz="0" w:space="0" w:color="auto"/>
                                    <w:bottom w:val="none" w:sz="0" w:space="0" w:color="auto"/>
                                    <w:right w:val="none" w:sz="0" w:space="0" w:color="auto"/>
                                  </w:divBdr>
                                </w:div>
                                <w:div w:id="950748052">
                                  <w:marLeft w:val="0"/>
                                  <w:marRight w:val="0"/>
                                  <w:marTop w:val="0"/>
                                  <w:marBottom w:val="0"/>
                                  <w:divBdr>
                                    <w:top w:val="none" w:sz="0" w:space="0" w:color="auto"/>
                                    <w:left w:val="none" w:sz="0" w:space="0" w:color="auto"/>
                                    <w:bottom w:val="none" w:sz="0" w:space="0" w:color="auto"/>
                                    <w:right w:val="none" w:sz="0" w:space="0" w:color="auto"/>
                                  </w:divBdr>
                                </w:div>
                                <w:div w:id="950820170">
                                  <w:marLeft w:val="0"/>
                                  <w:marRight w:val="0"/>
                                  <w:marTop w:val="0"/>
                                  <w:marBottom w:val="0"/>
                                  <w:divBdr>
                                    <w:top w:val="none" w:sz="0" w:space="0" w:color="auto"/>
                                    <w:left w:val="none" w:sz="0" w:space="0" w:color="auto"/>
                                    <w:bottom w:val="none" w:sz="0" w:space="0" w:color="auto"/>
                                    <w:right w:val="none" w:sz="0" w:space="0" w:color="auto"/>
                                  </w:divBdr>
                                  <w:divsChild>
                                    <w:div w:id="206768601">
                                      <w:marLeft w:val="0"/>
                                      <w:marRight w:val="0"/>
                                      <w:marTop w:val="0"/>
                                      <w:marBottom w:val="0"/>
                                      <w:divBdr>
                                        <w:top w:val="none" w:sz="0" w:space="0" w:color="auto"/>
                                        <w:left w:val="none" w:sz="0" w:space="0" w:color="auto"/>
                                        <w:bottom w:val="none" w:sz="0" w:space="0" w:color="auto"/>
                                        <w:right w:val="none" w:sz="0" w:space="0" w:color="auto"/>
                                      </w:divBdr>
                                    </w:div>
                                    <w:div w:id="504831584">
                                      <w:marLeft w:val="0"/>
                                      <w:marRight w:val="0"/>
                                      <w:marTop w:val="0"/>
                                      <w:marBottom w:val="0"/>
                                      <w:divBdr>
                                        <w:top w:val="none" w:sz="0" w:space="0" w:color="auto"/>
                                        <w:left w:val="none" w:sz="0" w:space="0" w:color="auto"/>
                                        <w:bottom w:val="none" w:sz="0" w:space="0" w:color="auto"/>
                                        <w:right w:val="none" w:sz="0" w:space="0" w:color="auto"/>
                                      </w:divBdr>
                                    </w:div>
                                    <w:div w:id="896892269">
                                      <w:marLeft w:val="0"/>
                                      <w:marRight w:val="0"/>
                                      <w:marTop w:val="0"/>
                                      <w:marBottom w:val="0"/>
                                      <w:divBdr>
                                        <w:top w:val="none" w:sz="0" w:space="0" w:color="auto"/>
                                        <w:left w:val="none" w:sz="0" w:space="0" w:color="auto"/>
                                        <w:bottom w:val="none" w:sz="0" w:space="0" w:color="auto"/>
                                        <w:right w:val="none" w:sz="0" w:space="0" w:color="auto"/>
                                      </w:divBdr>
                                    </w:div>
                                    <w:div w:id="1500074760">
                                      <w:marLeft w:val="0"/>
                                      <w:marRight w:val="0"/>
                                      <w:marTop w:val="0"/>
                                      <w:marBottom w:val="0"/>
                                      <w:divBdr>
                                        <w:top w:val="none" w:sz="0" w:space="0" w:color="auto"/>
                                        <w:left w:val="none" w:sz="0" w:space="0" w:color="auto"/>
                                        <w:bottom w:val="none" w:sz="0" w:space="0" w:color="auto"/>
                                        <w:right w:val="none" w:sz="0" w:space="0" w:color="auto"/>
                                      </w:divBdr>
                                    </w:div>
                                    <w:div w:id="1552617011">
                                      <w:marLeft w:val="0"/>
                                      <w:marRight w:val="0"/>
                                      <w:marTop w:val="0"/>
                                      <w:marBottom w:val="0"/>
                                      <w:divBdr>
                                        <w:top w:val="none" w:sz="0" w:space="0" w:color="auto"/>
                                        <w:left w:val="none" w:sz="0" w:space="0" w:color="auto"/>
                                        <w:bottom w:val="none" w:sz="0" w:space="0" w:color="auto"/>
                                        <w:right w:val="none" w:sz="0" w:space="0" w:color="auto"/>
                                      </w:divBdr>
                                    </w:div>
                                    <w:div w:id="1612084410">
                                      <w:marLeft w:val="0"/>
                                      <w:marRight w:val="0"/>
                                      <w:marTop w:val="0"/>
                                      <w:marBottom w:val="0"/>
                                      <w:divBdr>
                                        <w:top w:val="none" w:sz="0" w:space="0" w:color="auto"/>
                                        <w:left w:val="none" w:sz="0" w:space="0" w:color="auto"/>
                                        <w:bottom w:val="none" w:sz="0" w:space="0" w:color="auto"/>
                                        <w:right w:val="none" w:sz="0" w:space="0" w:color="auto"/>
                                      </w:divBdr>
                                    </w:div>
                                    <w:div w:id="2119762674">
                                      <w:marLeft w:val="0"/>
                                      <w:marRight w:val="0"/>
                                      <w:marTop w:val="0"/>
                                      <w:marBottom w:val="0"/>
                                      <w:divBdr>
                                        <w:top w:val="none" w:sz="0" w:space="0" w:color="auto"/>
                                        <w:left w:val="none" w:sz="0" w:space="0" w:color="auto"/>
                                        <w:bottom w:val="none" w:sz="0" w:space="0" w:color="auto"/>
                                        <w:right w:val="none" w:sz="0" w:space="0" w:color="auto"/>
                                      </w:divBdr>
                                    </w:div>
                                  </w:divsChild>
                                </w:div>
                                <w:div w:id="953364004">
                                  <w:marLeft w:val="0"/>
                                  <w:marRight w:val="0"/>
                                  <w:marTop w:val="0"/>
                                  <w:marBottom w:val="0"/>
                                  <w:divBdr>
                                    <w:top w:val="none" w:sz="0" w:space="0" w:color="auto"/>
                                    <w:left w:val="none" w:sz="0" w:space="0" w:color="auto"/>
                                    <w:bottom w:val="none" w:sz="0" w:space="0" w:color="auto"/>
                                    <w:right w:val="none" w:sz="0" w:space="0" w:color="auto"/>
                                  </w:divBdr>
                                  <w:divsChild>
                                    <w:div w:id="222058584">
                                      <w:marLeft w:val="0"/>
                                      <w:marRight w:val="0"/>
                                      <w:marTop w:val="0"/>
                                      <w:marBottom w:val="0"/>
                                      <w:divBdr>
                                        <w:top w:val="none" w:sz="0" w:space="0" w:color="auto"/>
                                        <w:left w:val="none" w:sz="0" w:space="0" w:color="auto"/>
                                        <w:bottom w:val="none" w:sz="0" w:space="0" w:color="auto"/>
                                        <w:right w:val="none" w:sz="0" w:space="0" w:color="auto"/>
                                      </w:divBdr>
                                    </w:div>
                                    <w:div w:id="618074127">
                                      <w:marLeft w:val="0"/>
                                      <w:marRight w:val="0"/>
                                      <w:marTop w:val="0"/>
                                      <w:marBottom w:val="0"/>
                                      <w:divBdr>
                                        <w:top w:val="none" w:sz="0" w:space="0" w:color="auto"/>
                                        <w:left w:val="none" w:sz="0" w:space="0" w:color="auto"/>
                                        <w:bottom w:val="none" w:sz="0" w:space="0" w:color="auto"/>
                                        <w:right w:val="none" w:sz="0" w:space="0" w:color="auto"/>
                                      </w:divBdr>
                                    </w:div>
                                    <w:div w:id="657929442">
                                      <w:marLeft w:val="0"/>
                                      <w:marRight w:val="0"/>
                                      <w:marTop w:val="0"/>
                                      <w:marBottom w:val="0"/>
                                      <w:divBdr>
                                        <w:top w:val="none" w:sz="0" w:space="0" w:color="auto"/>
                                        <w:left w:val="none" w:sz="0" w:space="0" w:color="auto"/>
                                        <w:bottom w:val="none" w:sz="0" w:space="0" w:color="auto"/>
                                        <w:right w:val="none" w:sz="0" w:space="0" w:color="auto"/>
                                      </w:divBdr>
                                    </w:div>
                                    <w:div w:id="696153455">
                                      <w:marLeft w:val="0"/>
                                      <w:marRight w:val="0"/>
                                      <w:marTop w:val="0"/>
                                      <w:marBottom w:val="0"/>
                                      <w:divBdr>
                                        <w:top w:val="none" w:sz="0" w:space="0" w:color="auto"/>
                                        <w:left w:val="none" w:sz="0" w:space="0" w:color="auto"/>
                                        <w:bottom w:val="none" w:sz="0" w:space="0" w:color="auto"/>
                                        <w:right w:val="none" w:sz="0" w:space="0" w:color="auto"/>
                                      </w:divBdr>
                                    </w:div>
                                    <w:div w:id="1041512659">
                                      <w:marLeft w:val="0"/>
                                      <w:marRight w:val="0"/>
                                      <w:marTop w:val="0"/>
                                      <w:marBottom w:val="0"/>
                                      <w:divBdr>
                                        <w:top w:val="none" w:sz="0" w:space="0" w:color="auto"/>
                                        <w:left w:val="none" w:sz="0" w:space="0" w:color="auto"/>
                                        <w:bottom w:val="none" w:sz="0" w:space="0" w:color="auto"/>
                                        <w:right w:val="none" w:sz="0" w:space="0" w:color="auto"/>
                                      </w:divBdr>
                                    </w:div>
                                    <w:div w:id="1311861646">
                                      <w:marLeft w:val="0"/>
                                      <w:marRight w:val="0"/>
                                      <w:marTop w:val="0"/>
                                      <w:marBottom w:val="0"/>
                                      <w:divBdr>
                                        <w:top w:val="none" w:sz="0" w:space="0" w:color="auto"/>
                                        <w:left w:val="none" w:sz="0" w:space="0" w:color="auto"/>
                                        <w:bottom w:val="none" w:sz="0" w:space="0" w:color="auto"/>
                                        <w:right w:val="none" w:sz="0" w:space="0" w:color="auto"/>
                                      </w:divBdr>
                                    </w:div>
                                    <w:div w:id="1427461038">
                                      <w:marLeft w:val="0"/>
                                      <w:marRight w:val="0"/>
                                      <w:marTop w:val="0"/>
                                      <w:marBottom w:val="0"/>
                                      <w:divBdr>
                                        <w:top w:val="none" w:sz="0" w:space="0" w:color="auto"/>
                                        <w:left w:val="none" w:sz="0" w:space="0" w:color="auto"/>
                                        <w:bottom w:val="none" w:sz="0" w:space="0" w:color="auto"/>
                                        <w:right w:val="none" w:sz="0" w:space="0" w:color="auto"/>
                                      </w:divBdr>
                                    </w:div>
                                    <w:div w:id="1443068597">
                                      <w:marLeft w:val="0"/>
                                      <w:marRight w:val="0"/>
                                      <w:marTop w:val="0"/>
                                      <w:marBottom w:val="0"/>
                                      <w:divBdr>
                                        <w:top w:val="none" w:sz="0" w:space="0" w:color="auto"/>
                                        <w:left w:val="none" w:sz="0" w:space="0" w:color="auto"/>
                                        <w:bottom w:val="none" w:sz="0" w:space="0" w:color="auto"/>
                                        <w:right w:val="none" w:sz="0" w:space="0" w:color="auto"/>
                                      </w:divBdr>
                                    </w:div>
                                    <w:div w:id="1501501123">
                                      <w:marLeft w:val="0"/>
                                      <w:marRight w:val="0"/>
                                      <w:marTop w:val="0"/>
                                      <w:marBottom w:val="0"/>
                                      <w:divBdr>
                                        <w:top w:val="none" w:sz="0" w:space="0" w:color="auto"/>
                                        <w:left w:val="none" w:sz="0" w:space="0" w:color="auto"/>
                                        <w:bottom w:val="none" w:sz="0" w:space="0" w:color="auto"/>
                                        <w:right w:val="none" w:sz="0" w:space="0" w:color="auto"/>
                                      </w:divBdr>
                                    </w:div>
                                    <w:div w:id="1895963667">
                                      <w:marLeft w:val="0"/>
                                      <w:marRight w:val="0"/>
                                      <w:marTop w:val="0"/>
                                      <w:marBottom w:val="0"/>
                                      <w:divBdr>
                                        <w:top w:val="none" w:sz="0" w:space="0" w:color="auto"/>
                                        <w:left w:val="none" w:sz="0" w:space="0" w:color="auto"/>
                                        <w:bottom w:val="none" w:sz="0" w:space="0" w:color="auto"/>
                                        <w:right w:val="none" w:sz="0" w:space="0" w:color="auto"/>
                                      </w:divBdr>
                                    </w:div>
                                  </w:divsChild>
                                </w:div>
                                <w:div w:id="957220416">
                                  <w:marLeft w:val="0"/>
                                  <w:marRight w:val="0"/>
                                  <w:marTop w:val="0"/>
                                  <w:marBottom w:val="0"/>
                                  <w:divBdr>
                                    <w:top w:val="none" w:sz="0" w:space="0" w:color="auto"/>
                                    <w:left w:val="none" w:sz="0" w:space="0" w:color="auto"/>
                                    <w:bottom w:val="none" w:sz="0" w:space="0" w:color="auto"/>
                                    <w:right w:val="none" w:sz="0" w:space="0" w:color="auto"/>
                                  </w:divBdr>
                                  <w:divsChild>
                                    <w:div w:id="13074328">
                                      <w:marLeft w:val="0"/>
                                      <w:marRight w:val="0"/>
                                      <w:marTop w:val="0"/>
                                      <w:marBottom w:val="0"/>
                                      <w:divBdr>
                                        <w:top w:val="none" w:sz="0" w:space="0" w:color="auto"/>
                                        <w:left w:val="none" w:sz="0" w:space="0" w:color="auto"/>
                                        <w:bottom w:val="none" w:sz="0" w:space="0" w:color="auto"/>
                                        <w:right w:val="none" w:sz="0" w:space="0" w:color="auto"/>
                                      </w:divBdr>
                                    </w:div>
                                    <w:div w:id="73935410">
                                      <w:marLeft w:val="0"/>
                                      <w:marRight w:val="0"/>
                                      <w:marTop w:val="0"/>
                                      <w:marBottom w:val="0"/>
                                      <w:divBdr>
                                        <w:top w:val="none" w:sz="0" w:space="0" w:color="auto"/>
                                        <w:left w:val="none" w:sz="0" w:space="0" w:color="auto"/>
                                        <w:bottom w:val="none" w:sz="0" w:space="0" w:color="auto"/>
                                        <w:right w:val="none" w:sz="0" w:space="0" w:color="auto"/>
                                      </w:divBdr>
                                    </w:div>
                                    <w:div w:id="126048112">
                                      <w:marLeft w:val="0"/>
                                      <w:marRight w:val="0"/>
                                      <w:marTop w:val="0"/>
                                      <w:marBottom w:val="0"/>
                                      <w:divBdr>
                                        <w:top w:val="none" w:sz="0" w:space="0" w:color="auto"/>
                                        <w:left w:val="none" w:sz="0" w:space="0" w:color="auto"/>
                                        <w:bottom w:val="none" w:sz="0" w:space="0" w:color="auto"/>
                                        <w:right w:val="none" w:sz="0" w:space="0" w:color="auto"/>
                                      </w:divBdr>
                                    </w:div>
                                    <w:div w:id="291523348">
                                      <w:marLeft w:val="0"/>
                                      <w:marRight w:val="0"/>
                                      <w:marTop w:val="0"/>
                                      <w:marBottom w:val="0"/>
                                      <w:divBdr>
                                        <w:top w:val="none" w:sz="0" w:space="0" w:color="auto"/>
                                        <w:left w:val="none" w:sz="0" w:space="0" w:color="auto"/>
                                        <w:bottom w:val="none" w:sz="0" w:space="0" w:color="auto"/>
                                        <w:right w:val="none" w:sz="0" w:space="0" w:color="auto"/>
                                      </w:divBdr>
                                    </w:div>
                                    <w:div w:id="330331341">
                                      <w:marLeft w:val="0"/>
                                      <w:marRight w:val="0"/>
                                      <w:marTop w:val="0"/>
                                      <w:marBottom w:val="0"/>
                                      <w:divBdr>
                                        <w:top w:val="none" w:sz="0" w:space="0" w:color="auto"/>
                                        <w:left w:val="none" w:sz="0" w:space="0" w:color="auto"/>
                                        <w:bottom w:val="none" w:sz="0" w:space="0" w:color="auto"/>
                                        <w:right w:val="none" w:sz="0" w:space="0" w:color="auto"/>
                                      </w:divBdr>
                                    </w:div>
                                    <w:div w:id="365526432">
                                      <w:marLeft w:val="0"/>
                                      <w:marRight w:val="0"/>
                                      <w:marTop w:val="0"/>
                                      <w:marBottom w:val="0"/>
                                      <w:divBdr>
                                        <w:top w:val="none" w:sz="0" w:space="0" w:color="auto"/>
                                        <w:left w:val="none" w:sz="0" w:space="0" w:color="auto"/>
                                        <w:bottom w:val="none" w:sz="0" w:space="0" w:color="auto"/>
                                        <w:right w:val="none" w:sz="0" w:space="0" w:color="auto"/>
                                      </w:divBdr>
                                    </w:div>
                                    <w:div w:id="557058063">
                                      <w:marLeft w:val="0"/>
                                      <w:marRight w:val="0"/>
                                      <w:marTop w:val="0"/>
                                      <w:marBottom w:val="0"/>
                                      <w:divBdr>
                                        <w:top w:val="none" w:sz="0" w:space="0" w:color="auto"/>
                                        <w:left w:val="none" w:sz="0" w:space="0" w:color="auto"/>
                                        <w:bottom w:val="none" w:sz="0" w:space="0" w:color="auto"/>
                                        <w:right w:val="none" w:sz="0" w:space="0" w:color="auto"/>
                                      </w:divBdr>
                                    </w:div>
                                    <w:div w:id="677536062">
                                      <w:marLeft w:val="0"/>
                                      <w:marRight w:val="0"/>
                                      <w:marTop w:val="0"/>
                                      <w:marBottom w:val="0"/>
                                      <w:divBdr>
                                        <w:top w:val="none" w:sz="0" w:space="0" w:color="auto"/>
                                        <w:left w:val="none" w:sz="0" w:space="0" w:color="auto"/>
                                        <w:bottom w:val="none" w:sz="0" w:space="0" w:color="auto"/>
                                        <w:right w:val="none" w:sz="0" w:space="0" w:color="auto"/>
                                      </w:divBdr>
                                    </w:div>
                                    <w:div w:id="1130126211">
                                      <w:marLeft w:val="0"/>
                                      <w:marRight w:val="0"/>
                                      <w:marTop w:val="0"/>
                                      <w:marBottom w:val="0"/>
                                      <w:divBdr>
                                        <w:top w:val="none" w:sz="0" w:space="0" w:color="auto"/>
                                        <w:left w:val="none" w:sz="0" w:space="0" w:color="auto"/>
                                        <w:bottom w:val="none" w:sz="0" w:space="0" w:color="auto"/>
                                        <w:right w:val="none" w:sz="0" w:space="0" w:color="auto"/>
                                      </w:divBdr>
                                    </w:div>
                                    <w:div w:id="1309356199">
                                      <w:marLeft w:val="0"/>
                                      <w:marRight w:val="0"/>
                                      <w:marTop w:val="0"/>
                                      <w:marBottom w:val="0"/>
                                      <w:divBdr>
                                        <w:top w:val="none" w:sz="0" w:space="0" w:color="auto"/>
                                        <w:left w:val="none" w:sz="0" w:space="0" w:color="auto"/>
                                        <w:bottom w:val="none" w:sz="0" w:space="0" w:color="auto"/>
                                        <w:right w:val="none" w:sz="0" w:space="0" w:color="auto"/>
                                      </w:divBdr>
                                    </w:div>
                                    <w:div w:id="1366715113">
                                      <w:marLeft w:val="0"/>
                                      <w:marRight w:val="0"/>
                                      <w:marTop w:val="0"/>
                                      <w:marBottom w:val="0"/>
                                      <w:divBdr>
                                        <w:top w:val="none" w:sz="0" w:space="0" w:color="auto"/>
                                        <w:left w:val="none" w:sz="0" w:space="0" w:color="auto"/>
                                        <w:bottom w:val="none" w:sz="0" w:space="0" w:color="auto"/>
                                        <w:right w:val="none" w:sz="0" w:space="0" w:color="auto"/>
                                      </w:divBdr>
                                    </w:div>
                                    <w:div w:id="1396079456">
                                      <w:marLeft w:val="0"/>
                                      <w:marRight w:val="0"/>
                                      <w:marTop w:val="0"/>
                                      <w:marBottom w:val="0"/>
                                      <w:divBdr>
                                        <w:top w:val="none" w:sz="0" w:space="0" w:color="auto"/>
                                        <w:left w:val="none" w:sz="0" w:space="0" w:color="auto"/>
                                        <w:bottom w:val="none" w:sz="0" w:space="0" w:color="auto"/>
                                        <w:right w:val="none" w:sz="0" w:space="0" w:color="auto"/>
                                      </w:divBdr>
                                    </w:div>
                                    <w:div w:id="1509128996">
                                      <w:marLeft w:val="0"/>
                                      <w:marRight w:val="0"/>
                                      <w:marTop w:val="0"/>
                                      <w:marBottom w:val="0"/>
                                      <w:divBdr>
                                        <w:top w:val="none" w:sz="0" w:space="0" w:color="auto"/>
                                        <w:left w:val="none" w:sz="0" w:space="0" w:color="auto"/>
                                        <w:bottom w:val="none" w:sz="0" w:space="0" w:color="auto"/>
                                        <w:right w:val="none" w:sz="0" w:space="0" w:color="auto"/>
                                      </w:divBdr>
                                    </w:div>
                                    <w:div w:id="1636181940">
                                      <w:marLeft w:val="0"/>
                                      <w:marRight w:val="0"/>
                                      <w:marTop w:val="0"/>
                                      <w:marBottom w:val="0"/>
                                      <w:divBdr>
                                        <w:top w:val="none" w:sz="0" w:space="0" w:color="auto"/>
                                        <w:left w:val="none" w:sz="0" w:space="0" w:color="auto"/>
                                        <w:bottom w:val="none" w:sz="0" w:space="0" w:color="auto"/>
                                        <w:right w:val="none" w:sz="0" w:space="0" w:color="auto"/>
                                      </w:divBdr>
                                    </w:div>
                                  </w:divsChild>
                                </w:div>
                                <w:div w:id="960184083">
                                  <w:marLeft w:val="0"/>
                                  <w:marRight w:val="0"/>
                                  <w:marTop w:val="0"/>
                                  <w:marBottom w:val="0"/>
                                  <w:divBdr>
                                    <w:top w:val="none" w:sz="0" w:space="0" w:color="auto"/>
                                    <w:left w:val="none" w:sz="0" w:space="0" w:color="auto"/>
                                    <w:bottom w:val="none" w:sz="0" w:space="0" w:color="auto"/>
                                    <w:right w:val="none" w:sz="0" w:space="0" w:color="auto"/>
                                  </w:divBdr>
                                  <w:divsChild>
                                    <w:div w:id="890338104">
                                      <w:marLeft w:val="0"/>
                                      <w:marRight w:val="0"/>
                                      <w:marTop w:val="0"/>
                                      <w:marBottom w:val="0"/>
                                      <w:divBdr>
                                        <w:top w:val="none" w:sz="0" w:space="0" w:color="auto"/>
                                        <w:left w:val="none" w:sz="0" w:space="0" w:color="auto"/>
                                        <w:bottom w:val="none" w:sz="0" w:space="0" w:color="auto"/>
                                        <w:right w:val="none" w:sz="0" w:space="0" w:color="auto"/>
                                      </w:divBdr>
                                    </w:div>
                                    <w:div w:id="894437801">
                                      <w:marLeft w:val="0"/>
                                      <w:marRight w:val="0"/>
                                      <w:marTop w:val="0"/>
                                      <w:marBottom w:val="0"/>
                                      <w:divBdr>
                                        <w:top w:val="none" w:sz="0" w:space="0" w:color="auto"/>
                                        <w:left w:val="none" w:sz="0" w:space="0" w:color="auto"/>
                                        <w:bottom w:val="none" w:sz="0" w:space="0" w:color="auto"/>
                                        <w:right w:val="none" w:sz="0" w:space="0" w:color="auto"/>
                                      </w:divBdr>
                                    </w:div>
                                    <w:div w:id="920139498">
                                      <w:marLeft w:val="0"/>
                                      <w:marRight w:val="0"/>
                                      <w:marTop w:val="0"/>
                                      <w:marBottom w:val="0"/>
                                      <w:divBdr>
                                        <w:top w:val="none" w:sz="0" w:space="0" w:color="auto"/>
                                        <w:left w:val="none" w:sz="0" w:space="0" w:color="auto"/>
                                        <w:bottom w:val="none" w:sz="0" w:space="0" w:color="auto"/>
                                        <w:right w:val="none" w:sz="0" w:space="0" w:color="auto"/>
                                      </w:divBdr>
                                    </w:div>
                                    <w:div w:id="1482383882">
                                      <w:marLeft w:val="0"/>
                                      <w:marRight w:val="0"/>
                                      <w:marTop w:val="0"/>
                                      <w:marBottom w:val="0"/>
                                      <w:divBdr>
                                        <w:top w:val="none" w:sz="0" w:space="0" w:color="auto"/>
                                        <w:left w:val="none" w:sz="0" w:space="0" w:color="auto"/>
                                        <w:bottom w:val="none" w:sz="0" w:space="0" w:color="auto"/>
                                        <w:right w:val="none" w:sz="0" w:space="0" w:color="auto"/>
                                      </w:divBdr>
                                    </w:div>
                                  </w:divsChild>
                                </w:div>
                                <w:div w:id="964197090">
                                  <w:marLeft w:val="0"/>
                                  <w:marRight w:val="0"/>
                                  <w:marTop w:val="0"/>
                                  <w:marBottom w:val="0"/>
                                  <w:divBdr>
                                    <w:top w:val="none" w:sz="0" w:space="0" w:color="auto"/>
                                    <w:left w:val="none" w:sz="0" w:space="0" w:color="auto"/>
                                    <w:bottom w:val="none" w:sz="0" w:space="0" w:color="auto"/>
                                    <w:right w:val="none" w:sz="0" w:space="0" w:color="auto"/>
                                  </w:divBdr>
                                  <w:divsChild>
                                    <w:div w:id="274138452">
                                      <w:marLeft w:val="0"/>
                                      <w:marRight w:val="0"/>
                                      <w:marTop w:val="0"/>
                                      <w:marBottom w:val="0"/>
                                      <w:divBdr>
                                        <w:top w:val="none" w:sz="0" w:space="0" w:color="auto"/>
                                        <w:left w:val="none" w:sz="0" w:space="0" w:color="auto"/>
                                        <w:bottom w:val="none" w:sz="0" w:space="0" w:color="auto"/>
                                        <w:right w:val="none" w:sz="0" w:space="0" w:color="auto"/>
                                      </w:divBdr>
                                    </w:div>
                                    <w:div w:id="320087721">
                                      <w:marLeft w:val="0"/>
                                      <w:marRight w:val="0"/>
                                      <w:marTop w:val="0"/>
                                      <w:marBottom w:val="0"/>
                                      <w:divBdr>
                                        <w:top w:val="none" w:sz="0" w:space="0" w:color="auto"/>
                                        <w:left w:val="none" w:sz="0" w:space="0" w:color="auto"/>
                                        <w:bottom w:val="none" w:sz="0" w:space="0" w:color="auto"/>
                                        <w:right w:val="none" w:sz="0" w:space="0" w:color="auto"/>
                                      </w:divBdr>
                                    </w:div>
                                    <w:div w:id="947852859">
                                      <w:marLeft w:val="0"/>
                                      <w:marRight w:val="0"/>
                                      <w:marTop w:val="0"/>
                                      <w:marBottom w:val="0"/>
                                      <w:divBdr>
                                        <w:top w:val="none" w:sz="0" w:space="0" w:color="auto"/>
                                        <w:left w:val="none" w:sz="0" w:space="0" w:color="auto"/>
                                        <w:bottom w:val="none" w:sz="0" w:space="0" w:color="auto"/>
                                        <w:right w:val="none" w:sz="0" w:space="0" w:color="auto"/>
                                      </w:divBdr>
                                    </w:div>
                                    <w:div w:id="1665821867">
                                      <w:marLeft w:val="0"/>
                                      <w:marRight w:val="0"/>
                                      <w:marTop w:val="0"/>
                                      <w:marBottom w:val="0"/>
                                      <w:divBdr>
                                        <w:top w:val="none" w:sz="0" w:space="0" w:color="auto"/>
                                        <w:left w:val="none" w:sz="0" w:space="0" w:color="auto"/>
                                        <w:bottom w:val="none" w:sz="0" w:space="0" w:color="auto"/>
                                        <w:right w:val="none" w:sz="0" w:space="0" w:color="auto"/>
                                      </w:divBdr>
                                    </w:div>
                                    <w:div w:id="1917586437">
                                      <w:marLeft w:val="0"/>
                                      <w:marRight w:val="0"/>
                                      <w:marTop w:val="0"/>
                                      <w:marBottom w:val="0"/>
                                      <w:divBdr>
                                        <w:top w:val="none" w:sz="0" w:space="0" w:color="auto"/>
                                        <w:left w:val="none" w:sz="0" w:space="0" w:color="auto"/>
                                        <w:bottom w:val="none" w:sz="0" w:space="0" w:color="auto"/>
                                        <w:right w:val="none" w:sz="0" w:space="0" w:color="auto"/>
                                      </w:divBdr>
                                    </w:div>
                                  </w:divsChild>
                                </w:div>
                                <w:div w:id="965812176">
                                  <w:marLeft w:val="0"/>
                                  <w:marRight w:val="0"/>
                                  <w:marTop w:val="0"/>
                                  <w:marBottom w:val="0"/>
                                  <w:divBdr>
                                    <w:top w:val="none" w:sz="0" w:space="0" w:color="auto"/>
                                    <w:left w:val="none" w:sz="0" w:space="0" w:color="auto"/>
                                    <w:bottom w:val="none" w:sz="0" w:space="0" w:color="auto"/>
                                    <w:right w:val="none" w:sz="0" w:space="0" w:color="auto"/>
                                  </w:divBdr>
                                  <w:divsChild>
                                    <w:div w:id="121848634">
                                      <w:marLeft w:val="0"/>
                                      <w:marRight w:val="0"/>
                                      <w:marTop w:val="0"/>
                                      <w:marBottom w:val="0"/>
                                      <w:divBdr>
                                        <w:top w:val="none" w:sz="0" w:space="0" w:color="auto"/>
                                        <w:left w:val="none" w:sz="0" w:space="0" w:color="auto"/>
                                        <w:bottom w:val="none" w:sz="0" w:space="0" w:color="auto"/>
                                        <w:right w:val="none" w:sz="0" w:space="0" w:color="auto"/>
                                      </w:divBdr>
                                    </w:div>
                                    <w:div w:id="171454578">
                                      <w:marLeft w:val="0"/>
                                      <w:marRight w:val="0"/>
                                      <w:marTop w:val="0"/>
                                      <w:marBottom w:val="0"/>
                                      <w:divBdr>
                                        <w:top w:val="none" w:sz="0" w:space="0" w:color="auto"/>
                                        <w:left w:val="none" w:sz="0" w:space="0" w:color="auto"/>
                                        <w:bottom w:val="none" w:sz="0" w:space="0" w:color="auto"/>
                                        <w:right w:val="none" w:sz="0" w:space="0" w:color="auto"/>
                                      </w:divBdr>
                                    </w:div>
                                    <w:div w:id="431164200">
                                      <w:marLeft w:val="0"/>
                                      <w:marRight w:val="0"/>
                                      <w:marTop w:val="0"/>
                                      <w:marBottom w:val="0"/>
                                      <w:divBdr>
                                        <w:top w:val="none" w:sz="0" w:space="0" w:color="auto"/>
                                        <w:left w:val="none" w:sz="0" w:space="0" w:color="auto"/>
                                        <w:bottom w:val="none" w:sz="0" w:space="0" w:color="auto"/>
                                        <w:right w:val="none" w:sz="0" w:space="0" w:color="auto"/>
                                      </w:divBdr>
                                    </w:div>
                                    <w:div w:id="468329838">
                                      <w:marLeft w:val="0"/>
                                      <w:marRight w:val="0"/>
                                      <w:marTop w:val="0"/>
                                      <w:marBottom w:val="0"/>
                                      <w:divBdr>
                                        <w:top w:val="none" w:sz="0" w:space="0" w:color="auto"/>
                                        <w:left w:val="none" w:sz="0" w:space="0" w:color="auto"/>
                                        <w:bottom w:val="none" w:sz="0" w:space="0" w:color="auto"/>
                                        <w:right w:val="none" w:sz="0" w:space="0" w:color="auto"/>
                                      </w:divBdr>
                                    </w:div>
                                    <w:div w:id="492720658">
                                      <w:marLeft w:val="0"/>
                                      <w:marRight w:val="0"/>
                                      <w:marTop w:val="0"/>
                                      <w:marBottom w:val="0"/>
                                      <w:divBdr>
                                        <w:top w:val="none" w:sz="0" w:space="0" w:color="auto"/>
                                        <w:left w:val="none" w:sz="0" w:space="0" w:color="auto"/>
                                        <w:bottom w:val="none" w:sz="0" w:space="0" w:color="auto"/>
                                        <w:right w:val="none" w:sz="0" w:space="0" w:color="auto"/>
                                      </w:divBdr>
                                    </w:div>
                                    <w:div w:id="624042693">
                                      <w:marLeft w:val="0"/>
                                      <w:marRight w:val="0"/>
                                      <w:marTop w:val="0"/>
                                      <w:marBottom w:val="0"/>
                                      <w:divBdr>
                                        <w:top w:val="none" w:sz="0" w:space="0" w:color="auto"/>
                                        <w:left w:val="none" w:sz="0" w:space="0" w:color="auto"/>
                                        <w:bottom w:val="none" w:sz="0" w:space="0" w:color="auto"/>
                                        <w:right w:val="none" w:sz="0" w:space="0" w:color="auto"/>
                                      </w:divBdr>
                                    </w:div>
                                    <w:div w:id="1233001791">
                                      <w:marLeft w:val="0"/>
                                      <w:marRight w:val="0"/>
                                      <w:marTop w:val="0"/>
                                      <w:marBottom w:val="0"/>
                                      <w:divBdr>
                                        <w:top w:val="none" w:sz="0" w:space="0" w:color="auto"/>
                                        <w:left w:val="none" w:sz="0" w:space="0" w:color="auto"/>
                                        <w:bottom w:val="none" w:sz="0" w:space="0" w:color="auto"/>
                                        <w:right w:val="none" w:sz="0" w:space="0" w:color="auto"/>
                                      </w:divBdr>
                                    </w:div>
                                    <w:div w:id="1705014332">
                                      <w:marLeft w:val="0"/>
                                      <w:marRight w:val="0"/>
                                      <w:marTop w:val="0"/>
                                      <w:marBottom w:val="0"/>
                                      <w:divBdr>
                                        <w:top w:val="none" w:sz="0" w:space="0" w:color="auto"/>
                                        <w:left w:val="none" w:sz="0" w:space="0" w:color="auto"/>
                                        <w:bottom w:val="none" w:sz="0" w:space="0" w:color="auto"/>
                                        <w:right w:val="none" w:sz="0" w:space="0" w:color="auto"/>
                                      </w:divBdr>
                                    </w:div>
                                  </w:divsChild>
                                </w:div>
                                <w:div w:id="974215132">
                                  <w:marLeft w:val="0"/>
                                  <w:marRight w:val="0"/>
                                  <w:marTop w:val="0"/>
                                  <w:marBottom w:val="0"/>
                                  <w:divBdr>
                                    <w:top w:val="none" w:sz="0" w:space="0" w:color="auto"/>
                                    <w:left w:val="none" w:sz="0" w:space="0" w:color="auto"/>
                                    <w:bottom w:val="none" w:sz="0" w:space="0" w:color="auto"/>
                                    <w:right w:val="none" w:sz="0" w:space="0" w:color="auto"/>
                                  </w:divBdr>
                                </w:div>
                                <w:div w:id="980157618">
                                  <w:marLeft w:val="0"/>
                                  <w:marRight w:val="0"/>
                                  <w:marTop w:val="0"/>
                                  <w:marBottom w:val="0"/>
                                  <w:divBdr>
                                    <w:top w:val="none" w:sz="0" w:space="0" w:color="auto"/>
                                    <w:left w:val="none" w:sz="0" w:space="0" w:color="auto"/>
                                    <w:bottom w:val="none" w:sz="0" w:space="0" w:color="auto"/>
                                    <w:right w:val="none" w:sz="0" w:space="0" w:color="auto"/>
                                  </w:divBdr>
                                  <w:divsChild>
                                    <w:div w:id="75827829">
                                      <w:marLeft w:val="0"/>
                                      <w:marRight w:val="0"/>
                                      <w:marTop w:val="0"/>
                                      <w:marBottom w:val="0"/>
                                      <w:divBdr>
                                        <w:top w:val="none" w:sz="0" w:space="0" w:color="auto"/>
                                        <w:left w:val="none" w:sz="0" w:space="0" w:color="auto"/>
                                        <w:bottom w:val="none" w:sz="0" w:space="0" w:color="auto"/>
                                        <w:right w:val="none" w:sz="0" w:space="0" w:color="auto"/>
                                      </w:divBdr>
                                    </w:div>
                                  </w:divsChild>
                                </w:div>
                                <w:div w:id="981734041">
                                  <w:marLeft w:val="0"/>
                                  <w:marRight w:val="0"/>
                                  <w:marTop w:val="0"/>
                                  <w:marBottom w:val="0"/>
                                  <w:divBdr>
                                    <w:top w:val="none" w:sz="0" w:space="0" w:color="auto"/>
                                    <w:left w:val="none" w:sz="0" w:space="0" w:color="auto"/>
                                    <w:bottom w:val="none" w:sz="0" w:space="0" w:color="auto"/>
                                    <w:right w:val="none" w:sz="0" w:space="0" w:color="auto"/>
                                  </w:divBdr>
                                  <w:divsChild>
                                    <w:div w:id="760955935">
                                      <w:marLeft w:val="0"/>
                                      <w:marRight w:val="0"/>
                                      <w:marTop w:val="0"/>
                                      <w:marBottom w:val="0"/>
                                      <w:divBdr>
                                        <w:top w:val="none" w:sz="0" w:space="0" w:color="auto"/>
                                        <w:left w:val="none" w:sz="0" w:space="0" w:color="auto"/>
                                        <w:bottom w:val="none" w:sz="0" w:space="0" w:color="auto"/>
                                        <w:right w:val="none" w:sz="0" w:space="0" w:color="auto"/>
                                      </w:divBdr>
                                    </w:div>
                                    <w:div w:id="2055079447">
                                      <w:marLeft w:val="0"/>
                                      <w:marRight w:val="0"/>
                                      <w:marTop w:val="0"/>
                                      <w:marBottom w:val="0"/>
                                      <w:divBdr>
                                        <w:top w:val="none" w:sz="0" w:space="0" w:color="auto"/>
                                        <w:left w:val="none" w:sz="0" w:space="0" w:color="auto"/>
                                        <w:bottom w:val="none" w:sz="0" w:space="0" w:color="auto"/>
                                        <w:right w:val="none" w:sz="0" w:space="0" w:color="auto"/>
                                      </w:divBdr>
                                    </w:div>
                                  </w:divsChild>
                                </w:div>
                                <w:div w:id="985814304">
                                  <w:marLeft w:val="0"/>
                                  <w:marRight w:val="0"/>
                                  <w:marTop w:val="0"/>
                                  <w:marBottom w:val="0"/>
                                  <w:divBdr>
                                    <w:top w:val="none" w:sz="0" w:space="0" w:color="auto"/>
                                    <w:left w:val="none" w:sz="0" w:space="0" w:color="auto"/>
                                    <w:bottom w:val="none" w:sz="0" w:space="0" w:color="auto"/>
                                    <w:right w:val="none" w:sz="0" w:space="0" w:color="auto"/>
                                  </w:divBdr>
                                </w:div>
                                <w:div w:id="998079077">
                                  <w:marLeft w:val="0"/>
                                  <w:marRight w:val="0"/>
                                  <w:marTop w:val="0"/>
                                  <w:marBottom w:val="0"/>
                                  <w:divBdr>
                                    <w:top w:val="none" w:sz="0" w:space="0" w:color="auto"/>
                                    <w:left w:val="none" w:sz="0" w:space="0" w:color="auto"/>
                                    <w:bottom w:val="none" w:sz="0" w:space="0" w:color="auto"/>
                                    <w:right w:val="none" w:sz="0" w:space="0" w:color="auto"/>
                                  </w:divBdr>
                                </w:div>
                                <w:div w:id="1002780162">
                                  <w:marLeft w:val="0"/>
                                  <w:marRight w:val="0"/>
                                  <w:marTop w:val="0"/>
                                  <w:marBottom w:val="0"/>
                                  <w:divBdr>
                                    <w:top w:val="none" w:sz="0" w:space="0" w:color="auto"/>
                                    <w:left w:val="none" w:sz="0" w:space="0" w:color="auto"/>
                                    <w:bottom w:val="none" w:sz="0" w:space="0" w:color="auto"/>
                                    <w:right w:val="none" w:sz="0" w:space="0" w:color="auto"/>
                                  </w:divBdr>
                                </w:div>
                                <w:div w:id="1005087009">
                                  <w:marLeft w:val="0"/>
                                  <w:marRight w:val="0"/>
                                  <w:marTop w:val="0"/>
                                  <w:marBottom w:val="0"/>
                                  <w:divBdr>
                                    <w:top w:val="none" w:sz="0" w:space="0" w:color="auto"/>
                                    <w:left w:val="none" w:sz="0" w:space="0" w:color="auto"/>
                                    <w:bottom w:val="none" w:sz="0" w:space="0" w:color="auto"/>
                                    <w:right w:val="none" w:sz="0" w:space="0" w:color="auto"/>
                                  </w:divBdr>
                                </w:div>
                                <w:div w:id="1005480921">
                                  <w:marLeft w:val="0"/>
                                  <w:marRight w:val="0"/>
                                  <w:marTop w:val="0"/>
                                  <w:marBottom w:val="0"/>
                                  <w:divBdr>
                                    <w:top w:val="none" w:sz="0" w:space="0" w:color="auto"/>
                                    <w:left w:val="none" w:sz="0" w:space="0" w:color="auto"/>
                                    <w:bottom w:val="none" w:sz="0" w:space="0" w:color="auto"/>
                                    <w:right w:val="none" w:sz="0" w:space="0" w:color="auto"/>
                                  </w:divBdr>
                                </w:div>
                                <w:div w:id="1011223561">
                                  <w:marLeft w:val="0"/>
                                  <w:marRight w:val="0"/>
                                  <w:marTop w:val="0"/>
                                  <w:marBottom w:val="0"/>
                                  <w:divBdr>
                                    <w:top w:val="none" w:sz="0" w:space="0" w:color="auto"/>
                                    <w:left w:val="none" w:sz="0" w:space="0" w:color="auto"/>
                                    <w:bottom w:val="none" w:sz="0" w:space="0" w:color="auto"/>
                                    <w:right w:val="none" w:sz="0" w:space="0" w:color="auto"/>
                                  </w:divBdr>
                                  <w:divsChild>
                                    <w:div w:id="798764791">
                                      <w:marLeft w:val="0"/>
                                      <w:marRight w:val="0"/>
                                      <w:marTop w:val="0"/>
                                      <w:marBottom w:val="0"/>
                                      <w:divBdr>
                                        <w:top w:val="none" w:sz="0" w:space="0" w:color="auto"/>
                                        <w:left w:val="none" w:sz="0" w:space="0" w:color="auto"/>
                                        <w:bottom w:val="none" w:sz="0" w:space="0" w:color="auto"/>
                                        <w:right w:val="none" w:sz="0" w:space="0" w:color="auto"/>
                                      </w:divBdr>
                                    </w:div>
                                    <w:div w:id="980309820">
                                      <w:marLeft w:val="0"/>
                                      <w:marRight w:val="0"/>
                                      <w:marTop w:val="0"/>
                                      <w:marBottom w:val="0"/>
                                      <w:divBdr>
                                        <w:top w:val="none" w:sz="0" w:space="0" w:color="auto"/>
                                        <w:left w:val="none" w:sz="0" w:space="0" w:color="auto"/>
                                        <w:bottom w:val="none" w:sz="0" w:space="0" w:color="auto"/>
                                        <w:right w:val="none" w:sz="0" w:space="0" w:color="auto"/>
                                      </w:divBdr>
                                    </w:div>
                                    <w:div w:id="1390573127">
                                      <w:marLeft w:val="0"/>
                                      <w:marRight w:val="0"/>
                                      <w:marTop w:val="0"/>
                                      <w:marBottom w:val="0"/>
                                      <w:divBdr>
                                        <w:top w:val="none" w:sz="0" w:space="0" w:color="auto"/>
                                        <w:left w:val="none" w:sz="0" w:space="0" w:color="auto"/>
                                        <w:bottom w:val="none" w:sz="0" w:space="0" w:color="auto"/>
                                        <w:right w:val="none" w:sz="0" w:space="0" w:color="auto"/>
                                      </w:divBdr>
                                    </w:div>
                                    <w:div w:id="1539005321">
                                      <w:marLeft w:val="0"/>
                                      <w:marRight w:val="0"/>
                                      <w:marTop w:val="0"/>
                                      <w:marBottom w:val="0"/>
                                      <w:divBdr>
                                        <w:top w:val="none" w:sz="0" w:space="0" w:color="auto"/>
                                        <w:left w:val="none" w:sz="0" w:space="0" w:color="auto"/>
                                        <w:bottom w:val="none" w:sz="0" w:space="0" w:color="auto"/>
                                        <w:right w:val="none" w:sz="0" w:space="0" w:color="auto"/>
                                      </w:divBdr>
                                    </w:div>
                                  </w:divsChild>
                                </w:div>
                                <w:div w:id="1013799350">
                                  <w:marLeft w:val="0"/>
                                  <w:marRight w:val="0"/>
                                  <w:marTop w:val="0"/>
                                  <w:marBottom w:val="0"/>
                                  <w:divBdr>
                                    <w:top w:val="none" w:sz="0" w:space="0" w:color="auto"/>
                                    <w:left w:val="none" w:sz="0" w:space="0" w:color="auto"/>
                                    <w:bottom w:val="none" w:sz="0" w:space="0" w:color="auto"/>
                                    <w:right w:val="none" w:sz="0" w:space="0" w:color="auto"/>
                                  </w:divBdr>
                                </w:div>
                                <w:div w:id="1013994492">
                                  <w:marLeft w:val="0"/>
                                  <w:marRight w:val="0"/>
                                  <w:marTop w:val="0"/>
                                  <w:marBottom w:val="0"/>
                                  <w:divBdr>
                                    <w:top w:val="none" w:sz="0" w:space="0" w:color="auto"/>
                                    <w:left w:val="none" w:sz="0" w:space="0" w:color="auto"/>
                                    <w:bottom w:val="none" w:sz="0" w:space="0" w:color="auto"/>
                                    <w:right w:val="none" w:sz="0" w:space="0" w:color="auto"/>
                                  </w:divBdr>
                                </w:div>
                                <w:div w:id="1017082191">
                                  <w:marLeft w:val="0"/>
                                  <w:marRight w:val="0"/>
                                  <w:marTop w:val="0"/>
                                  <w:marBottom w:val="0"/>
                                  <w:divBdr>
                                    <w:top w:val="none" w:sz="0" w:space="0" w:color="auto"/>
                                    <w:left w:val="none" w:sz="0" w:space="0" w:color="auto"/>
                                    <w:bottom w:val="none" w:sz="0" w:space="0" w:color="auto"/>
                                    <w:right w:val="none" w:sz="0" w:space="0" w:color="auto"/>
                                  </w:divBdr>
                                  <w:divsChild>
                                    <w:div w:id="937370825">
                                      <w:marLeft w:val="0"/>
                                      <w:marRight w:val="0"/>
                                      <w:marTop w:val="0"/>
                                      <w:marBottom w:val="0"/>
                                      <w:divBdr>
                                        <w:top w:val="none" w:sz="0" w:space="0" w:color="auto"/>
                                        <w:left w:val="none" w:sz="0" w:space="0" w:color="auto"/>
                                        <w:bottom w:val="none" w:sz="0" w:space="0" w:color="auto"/>
                                        <w:right w:val="none" w:sz="0" w:space="0" w:color="auto"/>
                                      </w:divBdr>
                                    </w:div>
                                    <w:div w:id="1166674813">
                                      <w:marLeft w:val="0"/>
                                      <w:marRight w:val="0"/>
                                      <w:marTop w:val="0"/>
                                      <w:marBottom w:val="0"/>
                                      <w:divBdr>
                                        <w:top w:val="none" w:sz="0" w:space="0" w:color="auto"/>
                                        <w:left w:val="none" w:sz="0" w:space="0" w:color="auto"/>
                                        <w:bottom w:val="none" w:sz="0" w:space="0" w:color="auto"/>
                                        <w:right w:val="none" w:sz="0" w:space="0" w:color="auto"/>
                                      </w:divBdr>
                                    </w:div>
                                  </w:divsChild>
                                </w:div>
                                <w:div w:id="1019701549">
                                  <w:marLeft w:val="0"/>
                                  <w:marRight w:val="0"/>
                                  <w:marTop w:val="0"/>
                                  <w:marBottom w:val="0"/>
                                  <w:divBdr>
                                    <w:top w:val="none" w:sz="0" w:space="0" w:color="auto"/>
                                    <w:left w:val="none" w:sz="0" w:space="0" w:color="auto"/>
                                    <w:bottom w:val="none" w:sz="0" w:space="0" w:color="auto"/>
                                    <w:right w:val="none" w:sz="0" w:space="0" w:color="auto"/>
                                  </w:divBdr>
                                  <w:divsChild>
                                    <w:div w:id="234317547">
                                      <w:marLeft w:val="0"/>
                                      <w:marRight w:val="0"/>
                                      <w:marTop w:val="0"/>
                                      <w:marBottom w:val="0"/>
                                      <w:divBdr>
                                        <w:top w:val="none" w:sz="0" w:space="0" w:color="auto"/>
                                        <w:left w:val="none" w:sz="0" w:space="0" w:color="auto"/>
                                        <w:bottom w:val="none" w:sz="0" w:space="0" w:color="auto"/>
                                        <w:right w:val="none" w:sz="0" w:space="0" w:color="auto"/>
                                      </w:divBdr>
                                    </w:div>
                                    <w:div w:id="574779745">
                                      <w:marLeft w:val="0"/>
                                      <w:marRight w:val="0"/>
                                      <w:marTop w:val="0"/>
                                      <w:marBottom w:val="0"/>
                                      <w:divBdr>
                                        <w:top w:val="none" w:sz="0" w:space="0" w:color="auto"/>
                                        <w:left w:val="none" w:sz="0" w:space="0" w:color="auto"/>
                                        <w:bottom w:val="none" w:sz="0" w:space="0" w:color="auto"/>
                                        <w:right w:val="none" w:sz="0" w:space="0" w:color="auto"/>
                                      </w:divBdr>
                                    </w:div>
                                    <w:div w:id="735520046">
                                      <w:marLeft w:val="0"/>
                                      <w:marRight w:val="0"/>
                                      <w:marTop w:val="0"/>
                                      <w:marBottom w:val="0"/>
                                      <w:divBdr>
                                        <w:top w:val="none" w:sz="0" w:space="0" w:color="auto"/>
                                        <w:left w:val="none" w:sz="0" w:space="0" w:color="auto"/>
                                        <w:bottom w:val="none" w:sz="0" w:space="0" w:color="auto"/>
                                        <w:right w:val="none" w:sz="0" w:space="0" w:color="auto"/>
                                      </w:divBdr>
                                    </w:div>
                                    <w:div w:id="770244776">
                                      <w:marLeft w:val="0"/>
                                      <w:marRight w:val="0"/>
                                      <w:marTop w:val="0"/>
                                      <w:marBottom w:val="0"/>
                                      <w:divBdr>
                                        <w:top w:val="none" w:sz="0" w:space="0" w:color="auto"/>
                                        <w:left w:val="none" w:sz="0" w:space="0" w:color="auto"/>
                                        <w:bottom w:val="none" w:sz="0" w:space="0" w:color="auto"/>
                                        <w:right w:val="none" w:sz="0" w:space="0" w:color="auto"/>
                                      </w:divBdr>
                                    </w:div>
                                    <w:div w:id="831725593">
                                      <w:marLeft w:val="0"/>
                                      <w:marRight w:val="0"/>
                                      <w:marTop w:val="0"/>
                                      <w:marBottom w:val="0"/>
                                      <w:divBdr>
                                        <w:top w:val="none" w:sz="0" w:space="0" w:color="auto"/>
                                        <w:left w:val="none" w:sz="0" w:space="0" w:color="auto"/>
                                        <w:bottom w:val="none" w:sz="0" w:space="0" w:color="auto"/>
                                        <w:right w:val="none" w:sz="0" w:space="0" w:color="auto"/>
                                      </w:divBdr>
                                    </w:div>
                                    <w:div w:id="934829168">
                                      <w:marLeft w:val="0"/>
                                      <w:marRight w:val="0"/>
                                      <w:marTop w:val="0"/>
                                      <w:marBottom w:val="0"/>
                                      <w:divBdr>
                                        <w:top w:val="none" w:sz="0" w:space="0" w:color="auto"/>
                                        <w:left w:val="none" w:sz="0" w:space="0" w:color="auto"/>
                                        <w:bottom w:val="none" w:sz="0" w:space="0" w:color="auto"/>
                                        <w:right w:val="none" w:sz="0" w:space="0" w:color="auto"/>
                                      </w:divBdr>
                                    </w:div>
                                    <w:div w:id="1129320153">
                                      <w:marLeft w:val="0"/>
                                      <w:marRight w:val="0"/>
                                      <w:marTop w:val="0"/>
                                      <w:marBottom w:val="0"/>
                                      <w:divBdr>
                                        <w:top w:val="none" w:sz="0" w:space="0" w:color="auto"/>
                                        <w:left w:val="none" w:sz="0" w:space="0" w:color="auto"/>
                                        <w:bottom w:val="none" w:sz="0" w:space="0" w:color="auto"/>
                                        <w:right w:val="none" w:sz="0" w:space="0" w:color="auto"/>
                                      </w:divBdr>
                                    </w:div>
                                    <w:div w:id="1534611188">
                                      <w:marLeft w:val="0"/>
                                      <w:marRight w:val="0"/>
                                      <w:marTop w:val="0"/>
                                      <w:marBottom w:val="0"/>
                                      <w:divBdr>
                                        <w:top w:val="none" w:sz="0" w:space="0" w:color="auto"/>
                                        <w:left w:val="none" w:sz="0" w:space="0" w:color="auto"/>
                                        <w:bottom w:val="none" w:sz="0" w:space="0" w:color="auto"/>
                                        <w:right w:val="none" w:sz="0" w:space="0" w:color="auto"/>
                                      </w:divBdr>
                                    </w:div>
                                    <w:div w:id="1595631078">
                                      <w:marLeft w:val="0"/>
                                      <w:marRight w:val="0"/>
                                      <w:marTop w:val="0"/>
                                      <w:marBottom w:val="0"/>
                                      <w:divBdr>
                                        <w:top w:val="none" w:sz="0" w:space="0" w:color="auto"/>
                                        <w:left w:val="none" w:sz="0" w:space="0" w:color="auto"/>
                                        <w:bottom w:val="none" w:sz="0" w:space="0" w:color="auto"/>
                                        <w:right w:val="none" w:sz="0" w:space="0" w:color="auto"/>
                                      </w:divBdr>
                                    </w:div>
                                    <w:div w:id="1654218773">
                                      <w:marLeft w:val="0"/>
                                      <w:marRight w:val="0"/>
                                      <w:marTop w:val="0"/>
                                      <w:marBottom w:val="0"/>
                                      <w:divBdr>
                                        <w:top w:val="none" w:sz="0" w:space="0" w:color="auto"/>
                                        <w:left w:val="none" w:sz="0" w:space="0" w:color="auto"/>
                                        <w:bottom w:val="none" w:sz="0" w:space="0" w:color="auto"/>
                                        <w:right w:val="none" w:sz="0" w:space="0" w:color="auto"/>
                                      </w:divBdr>
                                    </w:div>
                                    <w:div w:id="1980841356">
                                      <w:marLeft w:val="0"/>
                                      <w:marRight w:val="0"/>
                                      <w:marTop w:val="0"/>
                                      <w:marBottom w:val="0"/>
                                      <w:divBdr>
                                        <w:top w:val="none" w:sz="0" w:space="0" w:color="auto"/>
                                        <w:left w:val="none" w:sz="0" w:space="0" w:color="auto"/>
                                        <w:bottom w:val="none" w:sz="0" w:space="0" w:color="auto"/>
                                        <w:right w:val="none" w:sz="0" w:space="0" w:color="auto"/>
                                      </w:divBdr>
                                    </w:div>
                                    <w:div w:id="1992706447">
                                      <w:marLeft w:val="0"/>
                                      <w:marRight w:val="0"/>
                                      <w:marTop w:val="0"/>
                                      <w:marBottom w:val="0"/>
                                      <w:divBdr>
                                        <w:top w:val="none" w:sz="0" w:space="0" w:color="auto"/>
                                        <w:left w:val="none" w:sz="0" w:space="0" w:color="auto"/>
                                        <w:bottom w:val="none" w:sz="0" w:space="0" w:color="auto"/>
                                        <w:right w:val="none" w:sz="0" w:space="0" w:color="auto"/>
                                      </w:divBdr>
                                    </w:div>
                                  </w:divsChild>
                                </w:div>
                                <w:div w:id="1025056428">
                                  <w:marLeft w:val="0"/>
                                  <w:marRight w:val="0"/>
                                  <w:marTop w:val="0"/>
                                  <w:marBottom w:val="0"/>
                                  <w:divBdr>
                                    <w:top w:val="none" w:sz="0" w:space="0" w:color="auto"/>
                                    <w:left w:val="none" w:sz="0" w:space="0" w:color="auto"/>
                                    <w:bottom w:val="none" w:sz="0" w:space="0" w:color="auto"/>
                                    <w:right w:val="none" w:sz="0" w:space="0" w:color="auto"/>
                                  </w:divBdr>
                                  <w:divsChild>
                                    <w:div w:id="314572845">
                                      <w:marLeft w:val="0"/>
                                      <w:marRight w:val="0"/>
                                      <w:marTop w:val="0"/>
                                      <w:marBottom w:val="0"/>
                                      <w:divBdr>
                                        <w:top w:val="none" w:sz="0" w:space="0" w:color="auto"/>
                                        <w:left w:val="none" w:sz="0" w:space="0" w:color="auto"/>
                                        <w:bottom w:val="none" w:sz="0" w:space="0" w:color="auto"/>
                                        <w:right w:val="none" w:sz="0" w:space="0" w:color="auto"/>
                                      </w:divBdr>
                                    </w:div>
                                    <w:div w:id="848105675">
                                      <w:marLeft w:val="0"/>
                                      <w:marRight w:val="0"/>
                                      <w:marTop w:val="0"/>
                                      <w:marBottom w:val="0"/>
                                      <w:divBdr>
                                        <w:top w:val="none" w:sz="0" w:space="0" w:color="auto"/>
                                        <w:left w:val="none" w:sz="0" w:space="0" w:color="auto"/>
                                        <w:bottom w:val="none" w:sz="0" w:space="0" w:color="auto"/>
                                        <w:right w:val="none" w:sz="0" w:space="0" w:color="auto"/>
                                      </w:divBdr>
                                    </w:div>
                                    <w:div w:id="1064372795">
                                      <w:marLeft w:val="0"/>
                                      <w:marRight w:val="0"/>
                                      <w:marTop w:val="0"/>
                                      <w:marBottom w:val="0"/>
                                      <w:divBdr>
                                        <w:top w:val="none" w:sz="0" w:space="0" w:color="auto"/>
                                        <w:left w:val="none" w:sz="0" w:space="0" w:color="auto"/>
                                        <w:bottom w:val="none" w:sz="0" w:space="0" w:color="auto"/>
                                        <w:right w:val="none" w:sz="0" w:space="0" w:color="auto"/>
                                      </w:divBdr>
                                    </w:div>
                                    <w:div w:id="1477062250">
                                      <w:marLeft w:val="0"/>
                                      <w:marRight w:val="0"/>
                                      <w:marTop w:val="0"/>
                                      <w:marBottom w:val="0"/>
                                      <w:divBdr>
                                        <w:top w:val="none" w:sz="0" w:space="0" w:color="auto"/>
                                        <w:left w:val="none" w:sz="0" w:space="0" w:color="auto"/>
                                        <w:bottom w:val="none" w:sz="0" w:space="0" w:color="auto"/>
                                        <w:right w:val="none" w:sz="0" w:space="0" w:color="auto"/>
                                      </w:divBdr>
                                    </w:div>
                                    <w:div w:id="2034960286">
                                      <w:marLeft w:val="0"/>
                                      <w:marRight w:val="0"/>
                                      <w:marTop w:val="0"/>
                                      <w:marBottom w:val="0"/>
                                      <w:divBdr>
                                        <w:top w:val="none" w:sz="0" w:space="0" w:color="auto"/>
                                        <w:left w:val="none" w:sz="0" w:space="0" w:color="auto"/>
                                        <w:bottom w:val="none" w:sz="0" w:space="0" w:color="auto"/>
                                        <w:right w:val="none" w:sz="0" w:space="0" w:color="auto"/>
                                      </w:divBdr>
                                    </w:div>
                                  </w:divsChild>
                                </w:div>
                                <w:div w:id="1028530863">
                                  <w:marLeft w:val="0"/>
                                  <w:marRight w:val="0"/>
                                  <w:marTop w:val="0"/>
                                  <w:marBottom w:val="0"/>
                                  <w:divBdr>
                                    <w:top w:val="none" w:sz="0" w:space="0" w:color="auto"/>
                                    <w:left w:val="none" w:sz="0" w:space="0" w:color="auto"/>
                                    <w:bottom w:val="none" w:sz="0" w:space="0" w:color="auto"/>
                                    <w:right w:val="none" w:sz="0" w:space="0" w:color="auto"/>
                                  </w:divBdr>
                                </w:div>
                                <w:div w:id="1028605658">
                                  <w:marLeft w:val="0"/>
                                  <w:marRight w:val="0"/>
                                  <w:marTop w:val="0"/>
                                  <w:marBottom w:val="0"/>
                                  <w:divBdr>
                                    <w:top w:val="none" w:sz="0" w:space="0" w:color="auto"/>
                                    <w:left w:val="none" w:sz="0" w:space="0" w:color="auto"/>
                                    <w:bottom w:val="none" w:sz="0" w:space="0" w:color="auto"/>
                                    <w:right w:val="none" w:sz="0" w:space="0" w:color="auto"/>
                                  </w:divBdr>
                                  <w:divsChild>
                                    <w:div w:id="135732344">
                                      <w:marLeft w:val="0"/>
                                      <w:marRight w:val="0"/>
                                      <w:marTop w:val="0"/>
                                      <w:marBottom w:val="0"/>
                                      <w:divBdr>
                                        <w:top w:val="none" w:sz="0" w:space="0" w:color="auto"/>
                                        <w:left w:val="none" w:sz="0" w:space="0" w:color="auto"/>
                                        <w:bottom w:val="none" w:sz="0" w:space="0" w:color="auto"/>
                                        <w:right w:val="none" w:sz="0" w:space="0" w:color="auto"/>
                                      </w:divBdr>
                                    </w:div>
                                    <w:div w:id="1698116738">
                                      <w:marLeft w:val="0"/>
                                      <w:marRight w:val="0"/>
                                      <w:marTop w:val="0"/>
                                      <w:marBottom w:val="0"/>
                                      <w:divBdr>
                                        <w:top w:val="none" w:sz="0" w:space="0" w:color="auto"/>
                                        <w:left w:val="none" w:sz="0" w:space="0" w:color="auto"/>
                                        <w:bottom w:val="none" w:sz="0" w:space="0" w:color="auto"/>
                                        <w:right w:val="none" w:sz="0" w:space="0" w:color="auto"/>
                                      </w:divBdr>
                                    </w:div>
                                  </w:divsChild>
                                </w:div>
                                <w:div w:id="1037390806">
                                  <w:marLeft w:val="0"/>
                                  <w:marRight w:val="0"/>
                                  <w:marTop w:val="0"/>
                                  <w:marBottom w:val="0"/>
                                  <w:divBdr>
                                    <w:top w:val="none" w:sz="0" w:space="0" w:color="auto"/>
                                    <w:left w:val="none" w:sz="0" w:space="0" w:color="auto"/>
                                    <w:bottom w:val="none" w:sz="0" w:space="0" w:color="auto"/>
                                    <w:right w:val="none" w:sz="0" w:space="0" w:color="auto"/>
                                  </w:divBdr>
                                  <w:divsChild>
                                    <w:div w:id="306323016">
                                      <w:marLeft w:val="0"/>
                                      <w:marRight w:val="0"/>
                                      <w:marTop w:val="0"/>
                                      <w:marBottom w:val="0"/>
                                      <w:divBdr>
                                        <w:top w:val="none" w:sz="0" w:space="0" w:color="auto"/>
                                        <w:left w:val="none" w:sz="0" w:space="0" w:color="auto"/>
                                        <w:bottom w:val="none" w:sz="0" w:space="0" w:color="auto"/>
                                        <w:right w:val="none" w:sz="0" w:space="0" w:color="auto"/>
                                      </w:divBdr>
                                    </w:div>
                                  </w:divsChild>
                                </w:div>
                                <w:div w:id="1046375132">
                                  <w:marLeft w:val="0"/>
                                  <w:marRight w:val="0"/>
                                  <w:marTop w:val="0"/>
                                  <w:marBottom w:val="0"/>
                                  <w:divBdr>
                                    <w:top w:val="none" w:sz="0" w:space="0" w:color="auto"/>
                                    <w:left w:val="none" w:sz="0" w:space="0" w:color="auto"/>
                                    <w:bottom w:val="none" w:sz="0" w:space="0" w:color="auto"/>
                                    <w:right w:val="none" w:sz="0" w:space="0" w:color="auto"/>
                                  </w:divBdr>
                                  <w:divsChild>
                                    <w:div w:id="695887977">
                                      <w:marLeft w:val="0"/>
                                      <w:marRight w:val="0"/>
                                      <w:marTop w:val="0"/>
                                      <w:marBottom w:val="0"/>
                                      <w:divBdr>
                                        <w:top w:val="none" w:sz="0" w:space="0" w:color="auto"/>
                                        <w:left w:val="none" w:sz="0" w:space="0" w:color="auto"/>
                                        <w:bottom w:val="none" w:sz="0" w:space="0" w:color="auto"/>
                                        <w:right w:val="none" w:sz="0" w:space="0" w:color="auto"/>
                                      </w:divBdr>
                                    </w:div>
                                    <w:div w:id="1707874430">
                                      <w:marLeft w:val="0"/>
                                      <w:marRight w:val="0"/>
                                      <w:marTop w:val="0"/>
                                      <w:marBottom w:val="0"/>
                                      <w:divBdr>
                                        <w:top w:val="none" w:sz="0" w:space="0" w:color="auto"/>
                                        <w:left w:val="none" w:sz="0" w:space="0" w:color="auto"/>
                                        <w:bottom w:val="none" w:sz="0" w:space="0" w:color="auto"/>
                                        <w:right w:val="none" w:sz="0" w:space="0" w:color="auto"/>
                                      </w:divBdr>
                                    </w:div>
                                  </w:divsChild>
                                </w:div>
                                <w:div w:id="1049498714">
                                  <w:marLeft w:val="0"/>
                                  <w:marRight w:val="0"/>
                                  <w:marTop w:val="0"/>
                                  <w:marBottom w:val="0"/>
                                  <w:divBdr>
                                    <w:top w:val="none" w:sz="0" w:space="0" w:color="auto"/>
                                    <w:left w:val="none" w:sz="0" w:space="0" w:color="auto"/>
                                    <w:bottom w:val="none" w:sz="0" w:space="0" w:color="auto"/>
                                    <w:right w:val="none" w:sz="0" w:space="0" w:color="auto"/>
                                  </w:divBdr>
                                </w:div>
                                <w:div w:id="1050299231">
                                  <w:marLeft w:val="0"/>
                                  <w:marRight w:val="0"/>
                                  <w:marTop w:val="0"/>
                                  <w:marBottom w:val="0"/>
                                  <w:divBdr>
                                    <w:top w:val="none" w:sz="0" w:space="0" w:color="auto"/>
                                    <w:left w:val="none" w:sz="0" w:space="0" w:color="auto"/>
                                    <w:bottom w:val="none" w:sz="0" w:space="0" w:color="auto"/>
                                    <w:right w:val="none" w:sz="0" w:space="0" w:color="auto"/>
                                  </w:divBdr>
                                  <w:divsChild>
                                    <w:div w:id="584384810">
                                      <w:marLeft w:val="0"/>
                                      <w:marRight w:val="0"/>
                                      <w:marTop w:val="0"/>
                                      <w:marBottom w:val="0"/>
                                      <w:divBdr>
                                        <w:top w:val="none" w:sz="0" w:space="0" w:color="auto"/>
                                        <w:left w:val="none" w:sz="0" w:space="0" w:color="auto"/>
                                        <w:bottom w:val="none" w:sz="0" w:space="0" w:color="auto"/>
                                        <w:right w:val="none" w:sz="0" w:space="0" w:color="auto"/>
                                      </w:divBdr>
                                    </w:div>
                                    <w:div w:id="586233889">
                                      <w:marLeft w:val="0"/>
                                      <w:marRight w:val="0"/>
                                      <w:marTop w:val="0"/>
                                      <w:marBottom w:val="0"/>
                                      <w:divBdr>
                                        <w:top w:val="none" w:sz="0" w:space="0" w:color="auto"/>
                                        <w:left w:val="none" w:sz="0" w:space="0" w:color="auto"/>
                                        <w:bottom w:val="none" w:sz="0" w:space="0" w:color="auto"/>
                                        <w:right w:val="none" w:sz="0" w:space="0" w:color="auto"/>
                                      </w:divBdr>
                                    </w:div>
                                    <w:div w:id="1628588998">
                                      <w:marLeft w:val="0"/>
                                      <w:marRight w:val="0"/>
                                      <w:marTop w:val="0"/>
                                      <w:marBottom w:val="0"/>
                                      <w:divBdr>
                                        <w:top w:val="none" w:sz="0" w:space="0" w:color="auto"/>
                                        <w:left w:val="none" w:sz="0" w:space="0" w:color="auto"/>
                                        <w:bottom w:val="none" w:sz="0" w:space="0" w:color="auto"/>
                                        <w:right w:val="none" w:sz="0" w:space="0" w:color="auto"/>
                                      </w:divBdr>
                                    </w:div>
                                    <w:div w:id="2073231937">
                                      <w:marLeft w:val="0"/>
                                      <w:marRight w:val="0"/>
                                      <w:marTop w:val="0"/>
                                      <w:marBottom w:val="0"/>
                                      <w:divBdr>
                                        <w:top w:val="none" w:sz="0" w:space="0" w:color="auto"/>
                                        <w:left w:val="none" w:sz="0" w:space="0" w:color="auto"/>
                                        <w:bottom w:val="none" w:sz="0" w:space="0" w:color="auto"/>
                                        <w:right w:val="none" w:sz="0" w:space="0" w:color="auto"/>
                                      </w:divBdr>
                                    </w:div>
                                    <w:div w:id="2118714183">
                                      <w:marLeft w:val="0"/>
                                      <w:marRight w:val="0"/>
                                      <w:marTop w:val="0"/>
                                      <w:marBottom w:val="0"/>
                                      <w:divBdr>
                                        <w:top w:val="none" w:sz="0" w:space="0" w:color="auto"/>
                                        <w:left w:val="none" w:sz="0" w:space="0" w:color="auto"/>
                                        <w:bottom w:val="none" w:sz="0" w:space="0" w:color="auto"/>
                                        <w:right w:val="none" w:sz="0" w:space="0" w:color="auto"/>
                                      </w:divBdr>
                                    </w:div>
                                  </w:divsChild>
                                </w:div>
                                <w:div w:id="1055007201">
                                  <w:marLeft w:val="0"/>
                                  <w:marRight w:val="0"/>
                                  <w:marTop w:val="0"/>
                                  <w:marBottom w:val="0"/>
                                  <w:divBdr>
                                    <w:top w:val="none" w:sz="0" w:space="0" w:color="auto"/>
                                    <w:left w:val="none" w:sz="0" w:space="0" w:color="auto"/>
                                    <w:bottom w:val="none" w:sz="0" w:space="0" w:color="auto"/>
                                    <w:right w:val="none" w:sz="0" w:space="0" w:color="auto"/>
                                  </w:divBdr>
                                </w:div>
                                <w:div w:id="1055354940">
                                  <w:marLeft w:val="0"/>
                                  <w:marRight w:val="0"/>
                                  <w:marTop w:val="0"/>
                                  <w:marBottom w:val="0"/>
                                  <w:divBdr>
                                    <w:top w:val="none" w:sz="0" w:space="0" w:color="auto"/>
                                    <w:left w:val="none" w:sz="0" w:space="0" w:color="auto"/>
                                    <w:bottom w:val="none" w:sz="0" w:space="0" w:color="auto"/>
                                    <w:right w:val="none" w:sz="0" w:space="0" w:color="auto"/>
                                  </w:divBdr>
                                </w:div>
                                <w:div w:id="1059089596">
                                  <w:marLeft w:val="0"/>
                                  <w:marRight w:val="0"/>
                                  <w:marTop w:val="0"/>
                                  <w:marBottom w:val="0"/>
                                  <w:divBdr>
                                    <w:top w:val="none" w:sz="0" w:space="0" w:color="auto"/>
                                    <w:left w:val="none" w:sz="0" w:space="0" w:color="auto"/>
                                    <w:bottom w:val="none" w:sz="0" w:space="0" w:color="auto"/>
                                    <w:right w:val="none" w:sz="0" w:space="0" w:color="auto"/>
                                  </w:divBdr>
                                  <w:divsChild>
                                    <w:div w:id="39862974">
                                      <w:marLeft w:val="0"/>
                                      <w:marRight w:val="0"/>
                                      <w:marTop w:val="0"/>
                                      <w:marBottom w:val="0"/>
                                      <w:divBdr>
                                        <w:top w:val="none" w:sz="0" w:space="0" w:color="auto"/>
                                        <w:left w:val="none" w:sz="0" w:space="0" w:color="auto"/>
                                        <w:bottom w:val="none" w:sz="0" w:space="0" w:color="auto"/>
                                        <w:right w:val="none" w:sz="0" w:space="0" w:color="auto"/>
                                      </w:divBdr>
                                    </w:div>
                                    <w:div w:id="270817044">
                                      <w:marLeft w:val="0"/>
                                      <w:marRight w:val="0"/>
                                      <w:marTop w:val="0"/>
                                      <w:marBottom w:val="0"/>
                                      <w:divBdr>
                                        <w:top w:val="none" w:sz="0" w:space="0" w:color="auto"/>
                                        <w:left w:val="none" w:sz="0" w:space="0" w:color="auto"/>
                                        <w:bottom w:val="none" w:sz="0" w:space="0" w:color="auto"/>
                                        <w:right w:val="none" w:sz="0" w:space="0" w:color="auto"/>
                                      </w:divBdr>
                                    </w:div>
                                    <w:div w:id="276453561">
                                      <w:marLeft w:val="0"/>
                                      <w:marRight w:val="0"/>
                                      <w:marTop w:val="0"/>
                                      <w:marBottom w:val="0"/>
                                      <w:divBdr>
                                        <w:top w:val="none" w:sz="0" w:space="0" w:color="auto"/>
                                        <w:left w:val="none" w:sz="0" w:space="0" w:color="auto"/>
                                        <w:bottom w:val="none" w:sz="0" w:space="0" w:color="auto"/>
                                        <w:right w:val="none" w:sz="0" w:space="0" w:color="auto"/>
                                      </w:divBdr>
                                    </w:div>
                                    <w:div w:id="307898928">
                                      <w:marLeft w:val="0"/>
                                      <w:marRight w:val="0"/>
                                      <w:marTop w:val="0"/>
                                      <w:marBottom w:val="0"/>
                                      <w:divBdr>
                                        <w:top w:val="none" w:sz="0" w:space="0" w:color="auto"/>
                                        <w:left w:val="none" w:sz="0" w:space="0" w:color="auto"/>
                                        <w:bottom w:val="none" w:sz="0" w:space="0" w:color="auto"/>
                                        <w:right w:val="none" w:sz="0" w:space="0" w:color="auto"/>
                                      </w:divBdr>
                                    </w:div>
                                    <w:div w:id="748772425">
                                      <w:marLeft w:val="0"/>
                                      <w:marRight w:val="0"/>
                                      <w:marTop w:val="0"/>
                                      <w:marBottom w:val="0"/>
                                      <w:divBdr>
                                        <w:top w:val="none" w:sz="0" w:space="0" w:color="auto"/>
                                        <w:left w:val="none" w:sz="0" w:space="0" w:color="auto"/>
                                        <w:bottom w:val="none" w:sz="0" w:space="0" w:color="auto"/>
                                        <w:right w:val="none" w:sz="0" w:space="0" w:color="auto"/>
                                      </w:divBdr>
                                    </w:div>
                                    <w:div w:id="1221553091">
                                      <w:marLeft w:val="0"/>
                                      <w:marRight w:val="0"/>
                                      <w:marTop w:val="0"/>
                                      <w:marBottom w:val="0"/>
                                      <w:divBdr>
                                        <w:top w:val="none" w:sz="0" w:space="0" w:color="auto"/>
                                        <w:left w:val="none" w:sz="0" w:space="0" w:color="auto"/>
                                        <w:bottom w:val="none" w:sz="0" w:space="0" w:color="auto"/>
                                        <w:right w:val="none" w:sz="0" w:space="0" w:color="auto"/>
                                      </w:divBdr>
                                    </w:div>
                                  </w:divsChild>
                                </w:div>
                                <w:div w:id="1059324164">
                                  <w:marLeft w:val="0"/>
                                  <w:marRight w:val="0"/>
                                  <w:marTop w:val="0"/>
                                  <w:marBottom w:val="0"/>
                                  <w:divBdr>
                                    <w:top w:val="none" w:sz="0" w:space="0" w:color="auto"/>
                                    <w:left w:val="none" w:sz="0" w:space="0" w:color="auto"/>
                                    <w:bottom w:val="none" w:sz="0" w:space="0" w:color="auto"/>
                                    <w:right w:val="none" w:sz="0" w:space="0" w:color="auto"/>
                                  </w:divBdr>
                                </w:div>
                                <w:div w:id="1071466992">
                                  <w:marLeft w:val="0"/>
                                  <w:marRight w:val="0"/>
                                  <w:marTop w:val="0"/>
                                  <w:marBottom w:val="0"/>
                                  <w:divBdr>
                                    <w:top w:val="none" w:sz="0" w:space="0" w:color="auto"/>
                                    <w:left w:val="none" w:sz="0" w:space="0" w:color="auto"/>
                                    <w:bottom w:val="none" w:sz="0" w:space="0" w:color="auto"/>
                                    <w:right w:val="none" w:sz="0" w:space="0" w:color="auto"/>
                                  </w:divBdr>
                                </w:div>
                                <w:div w:id="1072506323">
                                  <w:marLeft w:val="0"/>
                                  <w:marRight w:val="0"/>
                                  <w:marTop w:val="0"/>
                                  <w:marBottom w:val="0"/>
                                  <w:divBdr>
                                    <w:top w:val="none" w:sz="0" w:space="0" w:color="auto"/>
                                    <w:left w:val="none" w:sz="0" w:space="0" w:color="auto"/>
                                    <w:bottom w:val="none" w:sz="0" w:space="0" w:color="auto"/>
                                    <w:right w:val="none" w:sz="0" w:space="0" w:color="auto"/>
                                  </w:divBdr>
                                  <w:divsChild>
                                    <w:div w:id="1172455230">
                                      <w:marLeft w:val="0"/>
                                      <w:marRight w:val="0"/>
                                      <w:marTop w:val="0"/>
                                      <w:marBottom w:val="0"/>
                                      <w:divBdr>
                                        <w:top w:val="none" w:sz="0" w:space="0" w:color="auto"/>
                                        <w:left w:val="none" w:sz="0" w:space="0" w:color="auto"/>
                                        <w:bottom w:val="none" w:sz="0" w:space="0" w:color="auto"/>
                                        <w:right w:val="none" w:sz="0" w:space="0" w:color="auto"/>
                                      </w:divBdr>
                                    </w:div>
                                    <w:div w:id="1430929592">
                                      <w:marLeft w:val="0"/>
                                      <w:marRight w:val="0"/>
                                      <w:marTop w:val="0"/>
                                      <w:marBottom w:val="0"/>
                                      <w:divBdr>
                                        <w:top w:val="none" w:sz="0" w:space="0" w:color="auto"/>
                                        <w:left w:val="none" w:sz="0" w:space="0" w:color="auto"/>
                                        <w:bottom w:val="none" w:sz="0" w:space="0" w:color="auto"/>
                                        <w:right w:val="none" w:sz="0" w:space="0" w:color="auto"/>
                                      </w:divBdr>
                                    </w:div>
                                    <w:div w:id="1478110888">
                                      <w:marLeft w:val="0"/>
                                      <w:marRight w:val="0"/>
                                      <w:marTop w:val="0"/>
                                      <w:marBottom w:val="0"/>
                                      <w:divBdr>
                                        <w:top w:val="none" w:sz="0" w:space="0" w:color="auto"/>
                                        <w:left w:val="none" w:sz="0" w:space="0" w:color="auto"/>
                                        <w:bottom w:val="none" w:sz="0" w:space="0" w:color="auto"/>
                                        <w:right w:val="none" w:sz="0" w:space="0" w:color="auto"/>
                                      </w:divBdr>
                                    </w:div>
                                    <w:div w:id="1691031902">
                                      <w:marLeft w:val="0"/>
                                      <w:marRight w:val="0"/>
                                      <w:marTop w:val="0"/>
                                      <w:marBottom w:val="0"/>
                                      <w:divBdr>
                                        <w:top w:val="none" w:sz="0" w:space="0" w:color="auto"/>
                                        <w:left w:val="none" w:sz="0" w:space="0" w:color="auto"/>
                                        <w:bottom w:val="none" w:sz="0" w:space="0" w:color="auto"/>
                                        <w:right w:val="none" w:sz="0" w:space="0" w:color="auto"/>
                                      </w:divBdr>
                                    </w:div>
                                    <w:div w:id="1774082506">
                                      <w:marLeft w:val="0"/>
                                      <w:marRight w:val="0"/>
                                      <w:marTop w:val="0"/>
                                      <w:marBottom w:val="0"/>
                                      <w:divBdr>
                                        <w:top w:val="none" w:sz="0" w:space="0" w:color="auto"/>
                                        <w:left w:val="none" w:sz="0" w:space="0" w:color="auto"/>
                                        <w:bottom w:val="none" w:sz="0" w:space="0" w:color="auto"/>
                                        <w:right w:val="none" w:sz="0" w:space="0" w:color="auto"/>
                                      </w:divBdr>
                                    </w:div>
                                  </w:divsChild>
                                </w:div>
                                <w:div w:id="1075132378">
                                  <w:marLeft w:val="0"/>
                                  <w:marRight w:val="0"/>
                                  <w:marTop w:val="0"/>
                                  <w:marBottom w:val="0"/>
                                  <w:divBdr>
                                    <w:top w:val="none" w:sz="0" w:space="0" w:color="auto"/>
                                    <w:left w:val="none" w:sz="0" w:space="0" w:color="auto"/>
                                    <w:bottom w:val="none" w:sz="0" w:space="0" w:color="auto"/>
                                    <w:right w:val="none" w:sz="0" w:space="0" w:color="auto"/>
                                  </w:divBdr>
                                </w:div>
                                <w:div w:id="1085613456">
                                  <w:marLeft w:val="0"/>
                                  <w:marRight w:val="0"/>
                                  <w:marTop w:val="0"/>
                                  <w:marBottom w:val="0"/>
                                  <w:divBdr>
                                    <w:top w:val="none" w:sz="0" w:space="0" w:color="auto"/>
                                    <w:left w:val="none" w:sz="0" w:space="0" w:color="auto"/>
                                    <w:bottom w:val="none" w:sz="0" w:space="0" w:color="auto"/>
                                    <w:right w:val="none" w:sz="0" w:space="0" w:color="auto"/>
                                  </w:divBdr>
                                </w:div>
                                <w:div w:id="1095327751">
                                  <w:marLeft w:val="0"/>
                                  <w:marRight w:val="0"/>
                                  <w:marTop w:val="0"/>
                                  <w:marBottom w:val="0"/>
                                  <w:divBdr>
                                    <w:top w:val="none" w:sz="0" w:space="0" w:color="auto"/>
                                    <w:left w:val="none" w:sz="0" w:space="0" w:color="auto"/>
                                    <w:bottom w:val="none" w:sz="0" w:space="0" w:color="auto"/>
                                    <w:right w:val="none" w:sz="0" w:space="0" w:color="auto"/>
                                  </w:divBdr>
                                </w:div>
                                <w:div w:id="1096245033">
                                  <w:marLeft w:val="0"/>
                                  <w:marRight w:val="0"/>
                                  <w:marTop w:val="0"/>
                                  <w:marBottom w:val="0"/>
                                  <w:divBdr>
                                    <w:top w:val="none" w:sz="0" w:space="0" w:color="auto"/>
                                    <w:left w:val="none" w:sz="0" w:space="0" w:color="auto"/>
                                    <w:bottom w:val="none" w:sz="0" w:space="0" w:color="auto"/>
                                    <w:right w:val="none" w:sz="0" w:space="0" w:color="auto"/>
                                  </w:divBdr>
                                  <w:divsChild>
                                    <w:div w:id="377441317">
                                      <w:marLeft w:val="0"/>
                                      <w:marRight w:val="0"/>
                                      <w:marTop w:val="0"/>
                                      <w:marBottom w:val="0"/>
                                      <w:divBdr>
                                        <w:top w:val="none" w:sz="0" w:space="0" w:color="auto"/>
                                        <w:left w:val="none" w:sz="0" w:space="0" w:color="auto"/>
                                        <w:bottom w:val="none" w:sz="0" w:space="0" w:color="auto"/>
                                        <w:right w:val="none" w:sz="0" w:space="0" w:color="auto"/>
                                      </w:divBdr>
                                    </w:div>
                                    <w:div w:id="1502700375">
                                      <w:marLeft w:val="0"/>
                                      <w:marRight w:val="0"/>
                                      <w:marTop w:val="0"/>
                                      <w:marBottom w:val="0"/>
                                      <w:divBdr>
                                        <w:top w:val="none" w:sz="0" w:space="0" w:color="auto"/>
                                        <w:left w:val="none" w:sz="0" w:space="0" w:color="auto"/>
                                        <w:bottom w:val="none" w:sz="0" w:space="0" w:color="auto"/>
                                        <w:right w:val="none" w:sz="0" w:space="0" w:color="auto"/>
                                      </w:divBdr>
                                    </w:div>
                                  </w:divsChild>
                                </w:div>
                                <w:div w:id="1099905890">
                                  <w:marLeft w:val="0"/>
                                  <w:marRight w:val="0"/>
                                  <w:marTop w:val="0"/>
                                  <w:marBottom w:val="0"/>
                                  <w:divBdr>
                                    <w:top w:val="none" w:sz="0" w:space="0" w:color="auto"/>
                                    <w:left w:val="none" w:sz="0" w:space="0" w:color="auto"/>
                                    <w:bottom w:val="none" w:sz="0" w:space="0" w:color="auto"/>
                                    <w:right w:val="none" w:sz="0" w:space="0" w:color="auto"/>
                                  </w:divBdr>
                                </w:div>
                                <w:div w:id="1109280901">
                                  <w:marLeft w:val="0"/>
                                  <w:marRight w:val="0"/>
                                  <w:marTop w:val="0"/>
                                  <w:marBottom w:val="0"/>
                                  <w:divBdr>
                                    <w:top w:val="none" w:sz="0" w:space="0" w:color="auto"/>
                                    <w:left w:val="none" w:sz="0" w:space="0" w:color="auto"/>
                                    <w:bottom w:val="none" w:sz="0" w:space="0" w:color="auto"/>
                                    <w:right w:val="none" w:sz="0" w:space="0" w:color="auto"/>
                                  </w:divBdr>
                                </w:div>
                                <w:div w:id="1112280698">
                                  <w:marLeft w:val="0"/>
                                  <w:marRight w:val="0"/>
                                  <w:marTop w:val="0"/>
                                  <w:marBottom w:val="0"/>
                                  <w:divBdr>
                                    <w:top w:val="none" w:sz="0" w:space="0" w:color="auto"/>
                                    <w:left w:val="none" w:sz="0" w:space="0" w:color="auto"/>
                                    <w:bottom w:val="none" w:sz="0" w:space="0" w:color="auto"/>
                                    <w:right w:val="none" w:sz="0" w:space="0" w:color="auto"/>
                                  </w:divBdr>
                                </w:div>
                                <w:div w:id="1123229796">
                                  <w:marLeft w:val="0"/>
                                  <w:marRight w:val="0"/>
                                  <w:marTop w:val="0"/>
                                  <w:marBottom w:val="0"/>
                                  <w:divBdr>
                                    <w:top w:val="none" w:sz="0" w:space="0" w:color="auto"/>
                                    <w:left w:val="none" w:sz="0" w:space="0" w:color="auto"/>
                                    <w:bottom w:val="none" w:sz="0" w:space="0" w:color="auto"/>
                                    <w:right w:val="none" w:sz="0" w:space="0" w:color="auto"/>
                                  </w:divBdr>
                                  <w:divsChild>
                                    <w:div w:id="597300498">
                                      <w:marLeft w:val="0"/>
                                      <w:marRight w:val="0"/>
                                      <w:marTop w:val="0"/>
                                      <w:marBottom w:val="0"/>
                                      <w:divBdr>
                                        <w:top w:val="none" w:sz="0" w:space="0" w:color="auto"/>
                                        <w:left w:val="none" w:sz="0" w:space="0" w:color="auto"/>
                                        <w:bottom w:val="none" w:sz="0" w:space="0" w:color="auto"/>
                                        <w:right w:val="none" w:sz="0" w:space="0" w:color="auto"/>
                                      </w:divBdr>
                                    </w:div>
                                    <w:div w:id="904488383">
                                      <w:marLeft w:val="0"/>
                                      <w:marRight w:val="0"/>
                                      <w:marTop w:val="0"/>
                                      <w:marBottom w:val="0"/>
                                      <w:divBdr>
                                        <w:top w:val="none" w:sz="0" w:space="0" w:color="auto"/>
                                        <w:left w:val="none" w:sz="0" w:space="0" w:color="auto"/>
                                        <w:bottom w:val="none" w:sz="0" w:space="0" w:color="auto"/>
                                        <w:right w:val="none" w:sz="0" w:space="0" w:color="auto"/>
                                      </w:divBdr>
                                    </w:div>
                                    <w:div w:id="1652513963">
                                      <w:marLeft w:val="0"/>
                                      <w:marRight w:val="0"/>
                                      <w:marTop w:val="0"/>
                                      <w:marBottom w:val="0"/>
                                      <w:divBdr>
                                        <w:top w:val="none" w:sz="0" w:space="0" w:color="auto"/>
                                        <w:left w:val="none" w:sz="0" w:space="0" w:color="auto"/>
                                        <w:bottom w:val="none" w:sz="0" w:space="0" w:color="auto"/>
                                        <w:right w:val="none" w:sz="0" w:space="0" w:color="auto"/>
                                      </w:divBdr>
                                    </w:div>
                                    <w:div w:id="1810055735">
                                      <w:marLeft w:val="0"/>
                                      <w:marRight w:val="0"/>
                                      <w:marTop w:val="0"/>
                                      <w:marBottom w:val="0"/>
                                      <w:divBdr>
                                        <w:top w:val="none" w:sz="0" w:space="0" w:color="auto"/>
                                        <w:left w:val="none" w:sz="0" w:space="0" w:color="auto"/>
                                        <w:bottom w:val="none" w:sz="0" w:space="0" w:color="auto"/>
                                        <w:right w:val="none" w:sz="0" w:space="0" w:color="auto"/>
                                      </w:divBdr>
                                    </w:div>
                                    <w:div w:id="2065134813">
                                      <w:marLeft w:val="0"/>
                                      <w:marRight w:val="0"/>
                                      <w:marTop w:val="0"/>
                                      <w:marBottom w:val="0"/>
                                      <w:divBdr>
                                        <w:top w:val="none" w:sz="0" w:space="0" w:color="auto"/>
                                        <w:left w:val="none" w:sz="0" w:space="0" w:color="auto"/>
                                        <w:bottom w:val="none" w:sz="0" w:space="0" w:color="auto"/>
                                        <w:right w:val="none" w:sz="0" w:space="0" w:color="auto"/>
                                      </w:divBdr>
                                    </w:div>
                                  </w:divsChild>
                                </w:div>
                                <w:div w:id="1126391071">
                                  <w:marLeft w:val="0"/>
                                  <w:marRight w:val="0"/>
                                  <w:marTop w:val="0"/>
                                  <w:marBottom w:val="0"/>
                                  <w:divBdr>
                                    <w:top w:val="none" w:sz="0" w:space="0" w:color="auto"/>
                                    <w:left w:val="none" w:sz="0" w:space="0" w:color="auto"/>
                                    <w:bottom w:val="none" w:sz="0" w:space="0" w:color="auto"/>
                                    <w:right w:val="none" w:sz="0" w:space="0" w:color="auto"/>
                                  </w:divBdr>
                                  <w:divsChild>
                                    <w:div w:id="1117456156">
                                      <w:marLeft w:val="0"/>
                                      <w:marRight w:val="0"/>
                                      <w:marTop w:val="0"/>
                                      <w:marBottom w:val="0"/>
                                      <w:divBdr>
                                        <w:top w:val="none" w:sz="0" w:space="0" w:color="auto"/>
                                        <w:left w:val="none" w:sz="0" w:space="0" w:color="auto"/>
                                        <w:bottom w:val="none" w:sz="0" w:space="0" w:color="auto"/>
                                        <w:right w:val="none" w:sz="0" w:space="0" w:color="auto"/>
                                      </w:divBdr>
                                    </w:div>
                                  </w:divsChild>
                                </w:div>
                                <w:div w:id="1127896196">
                                  <w:marLeft w:val="0"/>
                                  <w:marRight w:val="0"/>
                                  <w:marTop w:val="0"/>
                                  <w:marBottom w:val="0"/>
                                  <w:divBdr>
                                    <w:top w:val="none" w:sz="0" w:space="0" w:color="auto"/>
                                    <w:left w:val="none" w:sz="0" w:space="0" w:color="auto"/>
                                    <w:bottom w:val="none" w:sz="0" w:space="0" w:color="auto"/>
                                    <w:right w:val="none" w:sz="0" w:space="0" w:color="auto"/>
                                  </w:divBdr>
                                </w:div>
                                <w:div w:id="1131630351">
                                  <w:marLeft w:val="0"/>
                                  <w:marRight w:val="0"/>
                                  <w:marTop w:val="0"/>
                                  <w:marBottom w:val="0"/>
                                  <w:divBdr>
                                    <w:top w:val="none" w:sz="0" w:space="0" w:color="auto"/>
                                    <w:left w:val="none" w:sz="0" w:space="0" w:color="auto"/>
                                    <w:bottom w:val="none" w:sz="0" w:space="0" w:color="auto"/>
                                    <w:right w:val="none" w:sz="0" w:space="0" w:color="auto"/>
                                  </w:divBdr>
                                  <w:divsChild>
                                    <w:div w:id="234248396">
                                      <w:marLeft w:val="0"/>
                                      <w:marRight w:val="0"/>
                                      <w:marTop w:val="0"/>
                                      <w:marBottom w:val="0"/>
                                      <w:divBdr>
                                        <w:top w:val="none" w:sz="0" w:space="0" w:color="auto"/>
                                        <w:left w:val="none" w:sz="0" w:space="0" w:color="auto"/>
                                        <w:bottom w:val="none" w:sz="0" w:space="0" w:color="auto"/>
                                        <w:right w:val="none" w:sz="0" w:space="0" w:color="auto"/>
                                      </w:divBdr>
                                    </w:div>
                                    <w:div w:id="602034974">
                                      <w:marLeft w:val="0"/>
                                      <w:marRight w:val="0"/>
                                      <w:marTop w:val="0"/>
                                      <w:marBottom w:val="0"/>
                                      <w:divBdr>
                                        <w:top w:val="none" w:sz="0" w:space="0" w:color="auto"/>
                                        <w:left w:val="none" w:sz="0" w:space="0" w:color="auto"/>
                                        <w:bottom w:val="none" w:sz="0" w:space="0" w:color="auto"/>
                                        <w:right w:val="none" w:sz="0" w:space="0" w:color="auto"/>
                                      </w:divBdr>
                                    </w:div>
                                    <w:div w:id="648167979">
                                      <w:marLeft w:val="0"/>
                                      <w:marRight w:val="0"/>
                                      <w:marTop w:val="0"/>
                                      <w:marBottom w:val="0"/>
                                      <w:divBdr>
                                        <w:top w:val="none" w:sz="0" w:space="0" w:color="auto"/>
                                        <w:left w:val="none" w:sz="0" w:space="0" w:color="auto"/>
                                        <w:bottom w:val="none" w:sz="0" w:space="0" w:color="auto"/>
                                        <w:right w:val="none" w:sz="0" w:space="0" w:color="auto"/>
                                      </w:divBdr>
                                    </w:div>
                                    <w:div w:id="1016687178">
                                      <w:marLeft w:val="0"/>
                                      <w:marRight w:val="0"/>
                                      <w:marTop w:val="0"/>
                                      <w:marBottom w:val="0"/>
                                      <w:divBdr>
                                        <w:top w:val="none" w:sz="0" w:space="0" w:color="auto"/>
                                        <w:left w:val="none" w:sz="0" w:space="0" w:color="auto"/>
                                        <w:bottom w:val="none" w:sz="0" w:space="0" w:color="auto"/>
                                        <w:right w:val="none" w:sz="0" w:space="0" w:color="auto"/>
                                      </w:divBdr>
                                    </w:div>
                                    <w:div w:id="1111703062">
                                      <w:marLeft w:val="0"/>
                                      <w:marRight w:val="0"/>
                                      <w:marTop w:val="0"/>
                                      <w:marBottom w:val="0"/>
                                      <w:divBdr>
                                        <w:top w:val="none" w:sz="0" w:space="0" w:color="auto"/>
                                        <w:left w:val="none" w:sz="0" w:space="0" w:color="auto"/>
                                        <w:bottom w:val="none" w:sz="0" w:space="0" w:color="auto"/>
                                        <w:right w:val="none" w:sz="0" w:space="0" w:color="auto"/>
                                      </w:divBdr>
                                    </w:div>
                                    <w:div w:id="1129665912">
                                      <w:marLeft w:val="0"/>
                                      <w:marRight w:val="0"/>
                                      <w:marTop w:val="0"/>
                                      <w:marBottom w:val="0"/>
                                      <w:divBdr>
                                        <w:top w:val="none" w:sz="0" w:space="0" w:color="auto"/>
                                        <w:left w:val="none" w:sz="0" w:space="0" w:color="auto"/>
                                        <w:bottom w:val="none" w:sz="0" w:space="0" w:color="auto"/>
                                        <w:right w:val="none" w:sz="0" w:space="0" w:color="auto"/>
                                      </w:divBdr>
                                    </w:div>
                                    <w:div w:id="1439565028">
                                      <w:marLeft w:val="0"/>
                                      <w:marRight w:val="0"/>
                                      <w:marTop w:val="0"/>
                                      <w:marBottom w:val="0"/>
                                      <w:divBdr>
                                        <w:top w:val="none" w:sz="0" w:space="0" w:color="auto"/>
                                        <w:left w:val="none" w:sz="0" w:space="0" w:color="auto"/>
                                        <w:bottom w:val="none" w:sz="0" w:space="0" w:color="auto"/>
                                        <w:right w:val="none" w:sz="0" w:space="0" w:color="auto"/>
                                      </w:divBdr>
                                    </w:div>
                                    <w:div w:id="1608073965">
                                      <w:marLeft w:val="0"/>
                                      <w:marRight w:val="0"/>
                                      <w:marTop w:val="0"/>
                                      <w:marBottom w:val="0"/>
                                      <w:divBdr>
                                        <w:top w:val="none" w:sz="0" w:space="0" w:color="auto"/>
                                        <w:left w:val="none" w:sz="0" w:space="0" w:color="auto"/>
                                        <w:bottom w:val="none" w:sz="0" w:space="0" w:color="auto"/>
                                        <w:right w:val="none" w:sz="0" w:space="0" w:color="auto"/>
                                      </w:divBdr>
                                    </w:div>
                                    <w:div w:id="1662807626">
                                      <w:marLeft w:val="0"/>
                                      <w:marRight w:val="0"/>
                                      <w:marTop w:val="0"/>
                                      <w:marBottom w:val="0"/>
                                      <w:divBdr>
                                        <w:top w:val="none" w:sz="0" w:space="0" w:color="auto"/>
                                        <w:left w:val="none" w:sz="0" w:space="0" w:color="auto"/>
                                        <w:bottom w:val="none" w:sz="0" w:space="0" w:color="auto"/>
                                        <w:right w:val="none" w:sz="0" w:space="0" w:color="auto"/>
                                      </w:divBdr>
                                    </w:div>
                                    <w:div w:id="1843398451">
                                      <w:marLeft w:val="0"/>
                                      <w:marRight w:val="0"/>
                                      <w:marTop w:val="0"/>
                                      <w:marBottom w:val="0"/>
                                      <w:divBdr>
                                        <w:top w:val="none" w:sz="0" w:space="0" w:color="auto"/>
                                        <w:left w:val="none" w:sz="0" w:space="0" w:color="auto"/>
                                        <w:bottom w:val="none" w:sz="0" w:space="0" w:color="auto"/>
                                        <w:right w:val="none" w:sz="0" w:space="0" w:color="auto"/>
                                      </w:divBdr>
                                    </w:div>
                                    <w:div w:id="1950501830">
                                      <w:marLeft w:val="0"/>
                                      <w:marRight w:val="0"/>
                                      <w:marTop w:val="0"/>
                                      <w:marBottom w:val="0"/>
                                      <w:divBdr>
                                        <w:top w:val="none" w:sz="0" w:space="0" w:color="auto"/>
                                        <w:left w:val="none" w:sz="0" w:space="0" w:color="auto"/>
                                        <w:bottom w:val="none" w:sz="0" w:space="0" w:color="auto"/>
                                        <w:right w:val="none" w:sz="0" w:space="0" w:color="auto"/>
                                      </w:divBdr>
                                    </w:div>
                                    <w:div w:id="2004238279">
                                      <w:marLeft w:val="0"/>
                                      <w:marRight w:val="0"/>
                                      <w:marTop w:val="0"/>
                                      <w:marBottom w:val="0"/>
                                      <w:divBdr>
                                        <w:top w:val="none" w:sz="0" w:space="0" w:color="auto"/>
                                        <w:left w:val="none" w:sz="0" w:space="0" w:color="auto"/>
                                        <w:bottom w:val="none" w:sz="0" w:space="0" w:color="auto"/>
                                        <w:right w:val="none" w:sz="0" w:space="0" w:color="auto"/>
                                      </w:divBdr>
                                    </w:div>
                                    <w:div w:id="2071734220">
                                      <w:marLeft w:val="0"/>
                                      <w:marRight w:val="0"/>
                                      <w:marTop w:val="0"/>
                                      <w:marBottom w:val="0"/>
                                      <w:divBdr>
                                        <w:top w:val="none" w:sz="0" w:space="0" w:color="auto"/>
                                        <w:left w:val="none" w:sz="0" w:space="0" w:color="auto"/>
                                        <w:bottom w:val="none" w:sz="0" w:space="0" w:color="auto"/>
                                        <w:right w:val="none" w:sz="0" w:space="0" w:color="auto"/>
                                      </w:divBdr>
                                    </w:div>
                                    <w:div w:id="2086873631">
                                      <w:marLeft w:val="0"/>
                                      <w:marRight w:val="0"/>
                                      <w:marTop w:val="0"/>
                                      <w:marBottom w:val="0"/>
                                      <w:divBdr>
                                        <w:top w:val="none" w:sz="0" w:space="0" w:color="auto"/>
                                        <w:left w:val="none" w:sz="0" w:space="0" w:color="auto"/>
                                        <w:bottom w:val="none" w:sz="0" w:space="0" w:color="auto"/>
                                        <w:right w:val="none" w:sz="0" w:space="0" w:color="auto"/>
                                      </w:divBdr>
                                    </w:div>
                                  </w:divsChild>
                                </w:div>
                                <w:div w:id="1135101094">
                                  <w:marLeft w:val="0"/>
                                  <w:marRight w:val="0"/>
                                  <w:marTop w:val="0"/>
                                  <w:marBottom w:val="0"/>
                                  <w:divBdr>
                                    <w:top w:val="none" w:sz="0" w:space="0" w:color="auto"/>
                                    <w:left w:val="none" w:sz="0" w:space="0" w:color="auto"/>
                                    <w:bottom w:val="none" w:sz="0" w:space="0" w:color="auto"/>
                                    <w:right w:val="none" w:sz="0" w:space="0" w:color="auto"/>
                                  </w:divBdr>
                                  <w:divsChild>
                                    <w:div w:id="113643623">
                                      <w:marLeft w:val="0"/>
                                      <w:marRight w:val="0"/>
                                      <w:marTop w:val="0"/>
                                      <w:marBottom w:val="0"/>
                                      <w:divBdr>
                                        <w:top w:val="none" w:sz="0" w:space="0" w:color="auto"/>
                                        <w:left w:val="none" w:sz="0" w:space="0" w:color="auto"/>
                                        <w:bottom w:val="none" w:sz="0" w:space="0" w:color="auto"/>
                                        <w:right w:val="none" w:sz="0" w:space="0" w:color="auto"/>
                                      </w:divBdr>
                                    </w:div>
                                    <w:div w:id="120344640">
                                      <w:marLeft w:val="0"/>
                                      <w:marRight w:val="0"/>
                                      <w:marTop w:val="0"/>
                                      <w:marBottom w:val="0"/>
                                      <w:divBdr>
                                        <w:top w:val="none" w:sz="0" w:space="0" w:color="auto"/>
                                        <w:left w:val="none" w:sz="0" w:space="0" w:color="auto"/>
                                        <w:bottom w:val="none" w:sz="0" w:space="0" w:color="auto"/>
                                        <w:right w:val="none" w:sz="0" w:space="0" w:color="auto"/>
                                      </w:divBdr>
                                    </w:div>
                                    <w:div w:id="265694830">
                                      <w:marLeft w:val="0"/>
                                      <w:marRight w:val="0"/>
                                      <w:marTop w:val="0"/>
                                      <w:marBottom w:val="0"/>
                                      <w:divBdr>
                                        <w:top w:val="none" w:sz="0" w:space="0" w:color="auto"/>
                                        <w:left w:val="none" w:sz="0" w:space="0" w:color="auto"/>
                                        <w:bottom w:val="none" w:sz="0" w:space="0" w:color="auto"/>
                                        <w:right w:val="none" w:sz="0" w:space="0" w:color="auto"/>
                                      </w:divBdr>
                                    </w:div>
                                    <w:div w:id="474762409">
                                      <w:marLeft w:val="0"/>
                                      <w:marRight w:val="0"/>
                                      <w:marTop w:val="0"/>
                                      <w:marBottom w:val="0"/>
                                      <w:divBdr>
                                        <w:top w:val="none" w:sz="0" w:space="0" w:color="auto"/>
                                        <w:left w:val="none" w:sz="0" w:space="0" w:color="auto"/>
                                        <w:bottom w:val="none" w:sz="0" w:space="0" w:color="auto"/>
                                        <w:right w:val="none" w:sz="0" w:space="0" w:color="auto"/>
                                      </w:divBdr>
                                    </w:div>
                                    <w:div w:id="632055920">
                                      <w:marLeft w:val="0"/>
                                      <w:marRight w:val="0"/>
                                      <w:marTop w:val="0"/>
                                      <w:marBottom w:val="0"/>
                                      <w:divBdr>
                                        <w:top w:val="none" w:sz="0" w:space="0" w:color="auto"/>
                                        <w:left w:val="none" w:sz="0" w:space="0" w:color="auto"/>
                                        <w:bottom w:val="none" w:sz="0" w:space="0" w:color="auto"/>
                                        <w:right w:val="none" w:sz="0" w:space="0" w:color="auto"/>
                                      </w:divBdr>
                                    </w:div>
                                    <w:div w:id="844903443">
                                      <w:marLeft w:val="0"/>
                                      <w:marRight w:val="0"/>
                                      <w:marTop w:val="0"/>
                                      <w:marBottom w:val="0"/>
                                      <w:divBdr>
                                        <w:top w:val="none" w:sz="0" w:space="0" w:color="auto"/>
                                        <w:left w:val="none" w:sz="0" w:space="0" w:color="auto"/>
                                        <w:bottom w:val="none" w:sz="0" w:space="0" w:color="auto"/>
                                        <w:right w:val="none" w:sz="0" w:space="0" w:color="auto"/>
                                      </w:divBdr>
                                    </w:div>
                                    <w:div w:id="853767662">
                                      <w:marLeft w:val="0"/>
                                      <w:marRight w:val="0"/>
                                      <w:marTop w:val="0"/>
                                      <w:marBottom w:val="0"/>
                                      <w:divBdr>
                                        <w:top w:val="none" w:sz="0" w:space="0" w:color="auto"/>
                                        <w:left w:val="none" w:sz="0" w:space="0" w:color="auto"/>
                                        <w:bottom w:val="none" w:sz="0" w:space="0" w:color="auto"/>
                                        <w:right w:val="none" w:sz="0" w:space="0" w:color="auto"/>
                                      </w:divBdr>
                                    </w:div>
                                    <w:div w:id="1017316813">
                                      <w:marLeft w:val="0"/>
                                      <w:marRight w:val="0"/>
                                      <w:marTop w:val="0"/>
                                      <w:marBottom w:val="0"/>
                                      <w:divBdr>
                                        <w:top w:val="none" w:sz="0" w:space="0" w:color="auto"/>
                                        <w:left w:val="none" w:sz="0" w:space="0" w:color="auto"/>
                                        <w:bottom w:val="none" w:sz="0" w:space="0" w:color="auto"/>
                                        <w:right w:val="none" w:sz="0" w:space="0" w:color="auto"/>
                                      </w:divBdr>
                                    </w:div>
                                    <w:div w:id="1068771750">
                                      <w:marLeft w:val="0"/>
                                      <w:marRight w:val="0"/>
                                      <w:marTop w:val="0"/>
                                      <w:marBottom w:val="0"/>
                                      <w:divBdr>
                                        <w:top w:val="none" w:sz="0" w:space="0" w:color="auto"/>
                                        <w:left w:val="none" w:sz="0" w:space="0" w:color="auto"/>
                                        <w:bottom w:val="none" w:sz="0" w:space="0" w:color="auto"/>
                                        <w:right w:val="none" w:sz="0" w:space="0" w:color="auto"/>
                                      </w:divBdr>
                                    </w:div>
                                    <w:div w:id="1157260850">
                                      <w:marLeft w:val="0"/>
                                      <w:marRight w:val="0"/>
                                      <w:marTop w:val="0"/>
                                      <w:marBottom w:val="0"/>
                                      <w:divBdr>
                                        <w:top w:val="none" w:sz="0" w:space="0" w:color="auto"/>
                                        <w:left w:val="none" w:sz="0" w:space="0" w:color="auto"/>
                                        <w:bottom w:val="none" w:sz="0" w:space="0" w:color="auto"/>
                                        <w:right w:val="none" w:sz="0" w:space="0" w:color="auto"/>
                                      </w:divBdr>
                                    </w:div>
                                    <w:div w:id="1181967225">
                                      <w:marLeft w:val="0"/>
                                      <w:marRight w:val="0"/>
                                      <w:marTop w:val="0"/>
                                      <w:marBottom w:val="0"/>
                                      <w:divBdr>
                                        <w:top w:val="none" w:sz="0" w:space="0" w:color="auto"/>
                                        <w:left w:val="none" w:sz="0" w:space="0" w:color="auto"/>
                                        <w:bottom w:val="none" w:sz="0" w:space="0" w:color="auto"/>
                                        <w:right w:val="none" w:sz="0" w:space="0" w:color="auto"/>
                                      </w:divBdr>
                                    </w:div>
                                    <w:div w:id="1201019991">
                                      <w:marLeft w:val="0"/>
                                      <w:marRight w:val="0"/>
                                      <w:marTop w:val="0"/>
                                      <w:marBottom w:val="0"/>
                                      <w:divBdr>
                                        <w:top w:val="none" w:sz="0" w:space="0" w:color="auto"/>
                                        <w:left w:val="none" w:sz="0" w:space="0" w:color="auto"/>
                                        <w:bottom w:val="none" w:sz="0" w:space="0" w:color="auto"/>
                                        <w:right w:val="none" w:sz="0" w:space="0" w:color="auto"/>
                                      </w:divBdr>
                                    </w:div>
                                    <w:div w:id="1208950237">
                                      <w:marLeft w:val="0"/>
                                      <w:marRight w:val="0"/>
                                      <w:marTop w:val="0"/>
                                      <w:marBottom w:val="0"/>
                                      <w:divBdr>
                                        <w:top w:val="none" w:sz="0" w:space="0" w:color="auto"/>
                                        <w:left w:val="none" w:sz="0" w:space="0" w:color="auto"/>
                                        <w:bottom w:val="none" w:sz="0" w:space="0" w:color="auto"/>
                                        <w:right w:val="none" w:sz="0" w:space="0" w:color="auto"/>
                                      </w:divBdr>
                                    </w:div>
                                    <w:div w:id="1223903456">
                                      <w:marLeft w:val="0"/>
                                      <w:marRight w:val="0"/>
                                      <w:marTop w:val="0"/>
                                      <w:marBottom w:val="0"/>
                                      <w:divBdr>
                                        <w:top w:val="none" w:sz="0" w:space="0" w:color="auto"/>
                                        <w:left w:val="none" w:sz="0" w:space="0" w:color="auto"/>
                                        <w:bottom w:val="none" w:sz="0" w:space="0" w:color="auto"/>
                                        <w:right w:val="none" w:sz="0" w:space="0" w:color="auto"/>
                                      </w:divBdr>
                                    </w:div>
                                    <w:div w:id="1344624276">
                                      <w:marLeft w:val="0"/>
                                      <w:marRight w:val="0"/>
                                      <w:marTop w:val="0"/>
                                      <w:marBottom w:val="0"/>
                                      <w:divBdr>
                                        <w:top w:val="none" w:sz="0" w:space="0" w:color="auto"/>
                                        <w:left w:val="none" w:sz="0" w:space="0" w:color="auto"/>
                                        <w:bottom w:val="none" w:sz="0" w:space="0" w:color="auto"/>
                                        <w:right w:val="none" w:sz="0" w:space="0" w:color="auto"/>
                                      </w:divBdr>
                                    </w:div>
                                    <w:div w:id="1353191653">
                                      <w:marLeft w:val="0"/>
                                      <w:marRight w:val="0"/>
                                      <w:marTop w:val="0"/>
                                      <w:marBottom w:val="0"/>
                                      <w:divBdr>
                                        <w:top w:val="none" w:sz="0" w:space="0" w:color="auto"/>
                                        <w:left w:val="none" w:sz="0" w:space="0" w:color="auto"/>
                                        <w:bottom w:val="none" w:sz="0" w:space="0" w:color="auto"/>
                                        <w:right w:val="none" w:sz="0" w:space="0" w:color="auto"/>
                                      </w:divBdr>
                                    </w:div>
                                    <w:div w:id="1402213638">
                                      <w:marLeft w:val="0"/>
                                      <w:marRight w:val="0"/>
                                      <w:marTop w:val="0"/>
                                      <w:marBottom w:val="0"/>
                                      <w:divBdr>
                                        <w:top w:val="none" w:sz="0" w:space="0" w:color="auto"/>
                                        <w:left w:val="none" w:sz="0" w:space="0" w:color="auto"/>
                                        <w:bottom w:val="none" w:sz="0" w:space="0" w:color="auto"/>
                                        <w:right w:val="none" w:sz="0" w:space="0" w:color="auto"/>
                                      </w:divBdr>
                                    </w:div>
                                    <w:div w:id="1453282012">
                                      <w:marLeft w:val="0"/>
                                      <w:marRight w:val="0"/>
                                      <w:marTop w:val="0"/>
                                      <w:marBottom w:val="0"/>
                                      <w:divBdr>
                                        <w:top w:val="none" w:sz="0" w:space="0" w:color="auto"/>
                                        <w:left w:val="none" w:sz="0" w:space="0" w:color="auto"/>
                                        <w:bottom w:val="none" w:sz="0" w:space="0" w:color="auto"/>
                                        <w:right w:val="none" w:sz="0" w:space="0" w:color="auto"/>
                                      </w:divBdr>
                                    </w:div>
                                    <w:div w:id="1457140234">
                                      <w:marLeft w:val="0"/>
                                      <w:marRight w:val="0"/>
                                      <w:marTop w:val="0"/>
                                      <w:marBottom w:val="0"/>
                                      <w:divBdr>
                                        <w:top w:val="none" w:sz="0" w:space="0" w:color="auto"/>
                                        <w:left w:val="none" w:sz="0" w:space="0" w:color="auto"/>
                                        <w:bottom w:val="none" w:sz="0" w:space="0" w:color="auto"/>
                                        <w:right w:val="none" w:sz="0" w:space="0" w:color="auto"/>
                                      </w:divBdr>
                                    </w:div>
                                  </w:divsChild>
                                </w:div>
                                <w:div w:id="1151410015">
                                  <w:marLeft w:val="0"/>
                                  <w:marRight w:val="0"/>
                                  <w:marTop w:val="0"/>
                                  <w:marBottom w:val="0"/>
                                  <w:divBdr>
                                    <w:top w:val="none" w:sz="0" w:space="0" w:color="auto"/>
                                    <w:left w:val="none" w:sz="0" w:space="0" w:color="auto"/>
                                    <w:bottom w:val="none" w:sz="0" w:space="0" w:color="auto"/>
                                    <w:right w:val="none" w:sz="0" w:space="0" w:color="auto"/>
                                  </w:divBdr>
                                  <w:divsChild>
                                    <w:div w:id="835606075">
                                      <w:marLeft w:val="0"/>
                                      <w:marRight w:val="0"/>
                                      <w:marTop w:val="0"/>
                                      <w:marBottom w:val="0"/>
                                      <w:divBdr>
                                        <w:top w:val="none" w:sz="0" w:space="0" w:color="auto"/>
                                        <w:left w:val="none" w:sz="0" w:space="0" w:color="auto"/>
                                        <w:bottom w:val="none" w:sz="0" w:space="0" w:color="auto"/>
                                        <w:right w:val="none" w:sz="0" w:space="0" w:color="auto"/>
                                      </w:divBdr>
                                    </w:div>
                                  </w:divsChild>
                                </w:div>
                                <w:div w:id="1154640049">
                                  <w:marLeft w:val="0"/>
                                  <w:marRight w:val="0"/>
                                  <w:marTop w:val="0"/>
                                  <w:marBottom w:val="0"/>
                                  <w:divBdr>
                                    <w:top w:val="none" w:sz="0" w:space="0" w:color="auto"/>
                                    <w:left w:val="none" w:sz="0" w:space="0" w:color="auto"/>
                                    <w:bottom w:val="none" w:sz="0" w:space="0" w:color="auto"/>
                                    <w:right w:val="none" w:sz="0" w:space="0" w:color="auto"/>
                                  </w:divBdr>
                                </w:div>
                                <w:div w:id="1155299509">
                                  <w:marLeft w:val="0"/>
                                  <w:marRight w:val="0"/>
                                  <w:marTop w:val="0"/>
                                  <w:marBottom w:val="0"/>
                                  <w:divBdr>
                                    <w:top w:val="none" w:sz="0" w:space="0" w:color="auto"/>
                                    <w:left w:val="none" w:sz="0" w:space="0" w:color="auto"/>
                                    <w:bottom w:val="none" w:sz="0" w:space="0" w:color="auto"/>
                                    <w:right w:val="none" w:sz="0" w:space="0" w:color="auto"/>
                                  </w:divBdr>
                                  <w:divsChild>
                                    <w:div w:id="232551577">
                                      <w:marLeft w:val="0"/>
                                      <w:marRight w:val="0"/>
                                      <w:marTop w:val="0"/>
                                      <w:marBottom w:val="0"/>
                                      <w:divBdr>
                                        <w:top w:val="none" w:sz="0" w:space="0" w:color="auto"/>
                                        <w:left w:val="none" w:sz="0" w:space="0" w:color="auto"/>
                                        <w:bottom w:val="none" w:sz="0" w:space="0" w:color="auto"/>
                                        <w:right w:val="none" w:sz="0" w:space="0" w:color="auto"/>
                                      </w:divBdr>
                                    </w:div>
                                    <w:div w:id="295570212">
                                      <w:marLeft w:val="0"/>
                                      <w:marRight w:val="0"/>
                                      <w:marTop w:val="0"/>
                                      <w:marBottom w:val="0"/>
                                      <w:divBdr>
                                        <w:top w:val="none" w:sz="0" w:space="0" w:color="auto"/>
                                        <w:left w:val="none" w:sz="0" w:space="0" w:color="auto"/>
                                        <w:bottom w:val="none" w:sz="0" w:space="0" w:color="auto"/>
                                        <w:right w:val="none" w:sz="0" w:space="0" w:color="auto"/>
                                      </w:divBdr>
                                    </w:div>
                                    <w:div w:id="374623027">
                                      <w:marLeft w:val="0"/>
                                      <w:marRight w:val="0"/>
                                      <w:marTop w:val="0"/>
                                      <w:marBottom w:val="0"/>
                                      <w:divBdr>
                                        <w:top w:val="none" w:sz="0" w:space="0" w:color="auto"/>
                                        <w:left w:val="none" w:sz="0" w:space="0" w:color="auto"/>
                                        <w:bottom w:val="none" w:sz="0" w:space="0" w:color="auto"/>
                                        <w:right w:val="none" w:sz="0" w:space="0" w:color="auto"/>
                                      </w:divBdr>
                                    </w:div>
                                    <w:div w:id="403992088">
                                      <w:marLeft w:val="0"/>
                                      <w:marRight w:val="0"/>
                                      <w:marTop w:val="0"/>
                                      <w:marBottom w:val="0"/>
                                      <w:divBdr>
                                        <w:top w:val="none" w:sz="0" w:space="0" w:color="auto"/>
                                        <w:left w:val="none" w:sz="0" w:space="0" w:color="auto"/>
                                        <w:bottom w:val="none" w:sz="0" w:space="0" w:color="auto"/>
                                        <w:right w:val="none" w:sz="0" w:space="0" w:color="auto"/>
                                      </w:divBdr>
                                    </w:div>
                                    <w:div w:id="640765379">
                                      <w:marLeft w:val="0"/>
                                      <w:marRight w:val="0"/>
                                      <w:marTop w:val="0"/>
                                      <w:marBottom w:val="0"/>
                                      <w:divBdr>
                                        <w:top w:val="none" w:sz="0" w:space="0" w:color="auto"/>
                                        <w:left w:val="none" w:sz="0" w:space="0" w:color="auto"/>
                                        <w:bottom w:val="none" w:sz="0" w:space="0" w:color="auto"/>
                                        <w:right w:val="none" w:sz="0" w:space="0" w:color="auto"/>
                                      </w:divBdr>
                                    </w:div>
                                    <w:div w:id="654144010">
                                      <w:marLeft w:val="0"/>
                                      <w:marRight w:val="0"/>
                                      <w:marTop w:val="0"/>
                                      <w:marBottom w:val="0"/>
                                      <w:divBdr>
                                        <w:top w:val="none" w:sz="0" w:space="0" w:color="auto"/>
                                        <w:left w:val="none" w:sz="0" w:space="0" w:color="auto"/>
                                        <w:bottom w:val="none" w:sz="0" w:space="0" w:color="auto"/>
                                        <w:right w:val="none" w:sz="0" w:space="0" w:color="auto"/>
                                      </w:divBdr>
                                    </w:div>
                                    <w:div w:id="1370446937">
                                      <w:marLeft w:val="0"/>
                                      <w:marRight w:val="0"/>
                                      <w:marTop w:val="0"/>
                                      <w:marBottom w:val="0"/>
                                      <w:divBdr>
                                        <w:top w:val="none" w:sz="0" w:space="0" w:color="auto"/>
                                        <w:left w:val="none" w:sz="0" w:space="0" w:color="auto"/>
                                        <w:bottom w:val="none" w:sz="0" w:space="0" w:color="auto"/>
                                        <w:right w:val="none" w:sz="0" w:space="0" w:color="auto"/>
                                      </w:divBdr>
                                    </w:div>
                                    <w:div w:id="1495343422">
                                      <w:marLeft w:val="0"/>
                                      <w:marRight w:val="0"/>
                                      <w:marTop w:val="0"/>
                                      <w:marBottom w:val="0"/>
                                      <w:divBdr>
                                        <w:top w:val="none" w:sz="0" w:space="0" w:color="auto"/>
                                        <w:left w:val="none" w:sz="0" w:space="0" w:color="auto"/>
                                        <w:bottom w:val="none" w:sz="0" w:space="0" w:color="auto"/>
                                        <w:right w:val="none" w:sz="0" w:space="0" w:color="auto"/>
                                      </w:divBdr>
                                    </w:div>
                                    <w:div w:id="1539931936">
                                      <w:marLeft w:val="0"/>
                                      <w:marRight w:val="0"/>
                                      <w:marTop w:val="0"/>
                                      <w:marBottom w:val="0"/>
                                      <w:divBdr>
                                        <w:top w:val="none" w:sz="0" w:space="0" w:color="auto"/>
                                        <w:left w:val="none" w:sz="0" w:space="0" w:color="auto"/>
                                        <w:bottom w:val="none" w:sz="0" w:space="0" w:color="auto"/>
                                        <w:right w:val="none" w:sz="0" w:space="0" w:color="auto"/>
                                      </w:divBdr>
                                    </w:div>
                                    <w:div w:id="1557888916">
                                      <w:marLeft w:val="0"/>
                                      <w:marRight w:val="0"/>
                                      <w:marTop w:val="0"/>
                                      <w:marBottom w:val="0"/>
                                      <w:divBdr>
                                        <w:top w:val="none" w:sz="0" w:space="0" w:color="auto"/>
                                        <w:left w:val="none" w:sz="0" w:space="0" w:color="auto"/>
                                        <w:bottom w:val="none" w:sz="0" w:space="0" w:color="auto"/>
                                        <w:right w:val="none" w:sz="0" w:space="0" w:color="auto"/>
                                      </w:divBdr>
                                    </w:div>
                                    <w:div w:id="1559779029">
                                      <w:marLeft w:val="0"/>
                                      <w:marRight w:val="0"/>
                                      <w:marTop w:val="0"/>
                                      <w:marBottom w:val="0"/>
                                      <w:divBdr>
                                        <w:top w:val="none" w:sz="0" w:space="0" w:color="auto"/>
                                        <w:left w:val="none" w:sz="0" w:space="0" w:color="auto"/>
                                        <w:bottom w:val="none" w:sz="0" w:space="0" w:color="auto"/>
                                        <w:right w:val="none" w:sz="0" w:space="0" w:color="auto"/>
                                      </w:divBdr>
                                    </w:div>
                                    <w:div w:id="1657109329">
                                      <w:marLeft w:val="0"/>
                                      <w:marRight w:val="0"/>
                                      <w:marTop w:val="0"/>
                                      <w:marBottom w:val="0"/>
                                      <w:divBdr>
                                        <w:top w:val="none" w:sz="0" w:space="0" w:color="auto"/>
                                        <w:left w:val="none" w:sz="0" w:space="0" w:color="auto"/>
                                        <w:bottom w:val="none" w:sz="0" w:space="0" w:color="auto"/>
                                        <w:right w:val="none" w:sz="0" w:space="0" w:color="auto"/>
                                      </w:divBdr>
                                    </w:div>
                                    <w:div w:id="1867866523">
                                      <w:marLeft w:val="0"/>
                                      <w:marRight w:val="0"/>
                                      <w:marTop w:val="0"/>
                                      <w:marBottom w:val="0"/>
                                      <w:divBdr>
                                        <w:top w:val="none" w:sz="0" w:space="0" w:color="auto"/>
                                        <w:left w:val="none" w:sz="0" w:space="0" w:color="auto"/>
                                        <w:bottom w:val="none" w:sz="0" w:space="0" w:color="auto"/>
                                        <w:right w:val="none" w:sz="0" w:space="0" w:color="auto"/>
                                      </w:divBdr>
                                    </w:div>
                                    <w:div w:id="1963686946">
                                      <w:marLeft w:val="0"/>
                                      <w:marRight w:val="0"/>
                                      <w:marTop w:val="0"/>
                                      <w:marBottom w:val="0"/>
                                      <w:divBdr>
                                        <w:top w:val="none" w:sz="0" w:space="0" w:color="auto"/>
                                        <w:left w:val="none" w:sz="0" w:space="0" w:color="auto"/>
                                        <w:bottom w:val="none" w:sz="0" w:space="0" w:color="auto"/>
                                        <w:right w:val="none" w:sz="0" w:space="0" w:color="auto"/>
                                      </w:divBdr>
                                    </w:div>
                                    <w:div w:id="2031640476">
                                      <w:marLeft w:val="0"/>
                                      <w:marRight w:val="0"/>
                                      <w:marTop w:val="0"/>
                                      <w:marBottom w:val="0"/>
                                      <w:divBdr>
                                        <w:top w:val="none" w:sz="0" w:space="0" w:color="auto"/>
                                        <w:left w:val="none" w:sz="0" w:space="0" w:color="auto"/>
                                        <w:bottom w:val="none" w:sz="0" w:space="0" w:color="auto"/>
                                        <w:right w:val="none" w:sz="0" w:space="0" w:color="auto"/>
                                      </w:divBdr>
                                    </w:div>
                                  </w:divsChild>
                                </w:div>
                                <w:div w:id="1155486224">
                                  <w:marLeft w:val="0"/>
                                  <w:marRight w:val="0"/>
                                  <w:marTop w:val="0"/>
                                  <w:marBottom w:val="0"/>
                                  <w:divBdr>
                                    <w:top w:val="none" w:sz="0" w:space="0" w:color="auto"/>
                                    <w:left w:val="none" w:sz="0" w:space="0" w:color="auto"/>
                                    <w:bottom w:val="none" w:sz="0" w:space="0" w:color="auto"/>
                                    <w:right w:val="none" w:sz="0" w:space="0" w:color="auto"/>
                                  </w:divBdr>
                                  <w:divsChild>
                                    <w:div w:id="846404736">
                                      <w:marLeft w:val="0"/>
                                      <w:marRight w:val="0"/>
                                      <w:marTop w:val="0"/>
                                      <w:marBottom w:val="0"/>
                                      <w:divBdr>
                                        <w:top w:val="none" w:sz="0" w:space="0" w:color="auto"/>
                                        <w:left w:val="none" w:sz="0" w:space="0" w:color="auto"/>
                                        <w:bottom w:val="none" w:sz="0" w:space="0" w:color="auto"/>
                                        <w:right w:val="none" w:sz="0" w:space="0" w:color="auto"/>
                                      </w:divBdr>
                                    </w:div>
                                    <w:div w:id="2069069408">
                                      <w:marLeft w:val="0"/>
                                      <w:marRight w:val="0"/>
                                      <w:marTop w:val="0"/>
                                      <w:marBottom w:val="0"/>
                                      <w:divBdr>
                                        <w:top w:val="none" w:sz="0" w:space="0" w:color="auto"/>
                                        <w:left w:val="none" w:sz="0" w:space="0" w:color="auto"/>
                                        <w:bottom w:val="none" w:sz="0" w:space="0" w:color="auto"/>
                                        <w:right w:val="none" w:sz="0" w:space="0" w:color="auto"/>
                                      </w:divBdr>
                                    </w:div>
                                  </w:divsChild>
                                </w:div>
                                <w:div w:id="1156531265">
                                  <w:marLeft w:val="0"/>
                                  <w:marRight w:val="0"/>
                                  <w:marTop w:val="0"/>
                                  <w:marBottom w:val="0"/>
                                  <w:divBdr>
                                    <w:top w:val="none" w:sz="0" w:space="0" w:color="auto"/>
                                    <w:left w:val="none" w:sz="0" w:space="0" w:color="auto"/>
                                    <w:bottom w:val="none" w:sz="0" w:space="0" w:color="auto"/>
                                    <w:right w:val="none" w:sz="0" w:space="0" w:color="auto"/>
                                  </w:divBdr>
                                  <w:divsChild>
                                    <w:div w:id="978070760">
                                      <w:marLeft w:val="0"/>
                                      <w:marRight w:val="0"/>
                                      <w:marTop w:val="0"/>
                                      <w:marBottom w:val="0"/>
                                      <w:divBdr>
                                        <w:top w:val="none" w:sz="0" w:space="0" w:color="auto"/>
                                        <w:left w:val="none" w:sz="0" w:space="0" w:color="auto"/>
                                        <w:bottom w:val="none" w:sz="0" w:space="0" w:color="auto"/>
                                        <w:right w:val="none" w:sz="0" w:space="0" w:color="auto"/>
                                      </w:divBdr>
                                    </w:div>
                                  </w:divsChild>
                                </w:div>
                                <w:div w:id="1162890539">
                                  <w:marLeft w:val="0"/>
                                  <w:marRight w:val="0"/>
                                  <w:marTop w:val="0"/>
                                  <w:marBottom w:val="0"/>
                                  <w:divBdr>
                                    <w:top w:val="none" w:sz="0" w:space="0" w:color="auto"/>
                                    <w:left w:val="none" w:sz="0" w:space="0" w:color="auto"/>
                                    <w:bottom w:val="none" w:sz="0" w:space="0" w:color="auto"/>
                                    <w:right w:val="none" w:sz="0" w:space="0" w:color="auto"/>
                                  </w:divBdr>
                                  <w:divsChild>
                                    <w:div w:id="73553941">
                                      <w:marLeft w:val="0"/>
                                      <w:marRight w:val="0"/>
                                      <w:marTop w:val="0"/>
                                      <w:marBottom w:val="0"/>
                                      <w:divBdr>
                                        <w:top w:val="none" w:sz="0" w:space="0" w:color="auto"/>
                                        <w:left w:val="none" w:sz="0" w:space="0" w:color="auto"/>
                                        <w:bottom w:val="none" w:sz="0" w:space="0" w:color="auto"/>
                                        <w:right w:val="none" w:sz="0" w:space="0" w:color="auto"/>
                                      </w:divBdr>
                                    </w:div>
                                    <w:div w:id="379794181">
                                      <w:marLeft w:val="0"/>
                                      <w:marRight w:val="0"/>
                                      <w:marTop w:val="0"/>
                                      <w:marBottom w:val="0"/>
                                      <w:divBdr>
                                        <w:top w:val="none" w:sz="0" w:space="0" w:color="auto"/>
                                        <w:left w:val="none" w:sz="0" w:space="0" w:color="auto"/>
                                        <w:bottom w:val="none" w:sz="0" w:space="0" w:color="auto"/>
                                        <w:right w:val="none" w:sz="0" w:space="0" w:color="auto"/>
                                      </w:divBdr>
                                    </w:div>
                                    <w:div w:id="480847970">
                                      <w:marLeft w:val="0"/>
                                      <w:marRight w:val="0"/>
                                      <w:marTop w:val="0"/>
                                      <w:marBottom w:val="0"/>
                                      <w:divBdr>
                                        <w:top w:val="none" w:sz="0" w:space="0" w:color="auto"/>
                                        <w:left w:val="none" w:sz="0" w:space="0" w:color="auto"/>
                                        <w:bottom w:val="none" w:sz="0" w:space="0" w:color="auto"/>
                                        <w:right w:val="none" w:sz="0" w:space="0" w:color="auto"/>
                                      </w:divBdr>
                                    </w:div>
                                    <w:div w:id="980307102">
                                      <w:marLeft w:val="0"/>
                                      <w:marRight w:val="0"/>
                                      <w:marTop w:val="0"/>
                                      <w:marBottom w:val="0"/>
                                      <w:divBdr>
                                        <w:top w:val="none" w:sz="0" w:space="0" w:color="auto"/>
                                        <w:left w:val="none" w:sz="0" w:space="0" w:color="auto"/>
                                        <w:bottom w:val="none" w:sz="0" w:space="0" w:color="auto"/>
                                        <w:right w:val="none" w:sz="0" w:space="0" w:color="auto"/>
                                      </w:divBdr>
                                    </w:div>
                                    <w:div w:id="996226842">
                                      <w:marLeft w:val="0"/>
                                      <w:marRight w:val="0"/>
                                      <w:marTop w:val="0"/>
                                      <w:marBottom w:val="0"/>
                                      <w:divBdr>
                                        <w:top w:val="none" w:sz="0" w:space="0" w:color="auto"/>
                                        <w:left w:val="none" w:sz="0" w:space="0" w:color="auto"/>
                                        <w:bottom w:val="none" w:sz="0" w:space="0" w:color="auto"/>
                                        <w:right w:val="none" w:sz="0" w:space="0" w:color="auto"/>
                                      </w:divBdr>
                                    </w:div>
                                    <w:div w:id="1733695938">
                                      <w:marLeft w:val="0"/>
                                      <w:marRight w:val="0"/>
                                      <w:marTop w:val="0"/>
                                      <w:marBottom w:val="0"/>
                                      <w:divBdr>
                                        <w:top w:val="none" w:sz="0" w:space="0" w:color="auto"/>
                                        <w:left w:val="none" w:sz="0" w:space="0" w:color="auto"/>
                                        <w:bottom w:val="none" w:sz="0" w:space="0" w:color="auto"/>
                                        <w:right w:val="none" w:sz="0" w:space="0" w:color="auto"/>
                                      </w:divBdr>
                                    </w:div>
                                    <w:div w:id="2006471703">
                                      <w:marLeft w:val="0"/>
                                      <w:marRight w:val="0"/>
                                      <w:marTop w:val="0"/>
                                      <w:marBottom w:val="0"/>
                                      <w:divBdr>
                                        <w:top w:val="none" w:sz="0" w:space="0" w:color="auto"/>
                                        <w:left w:val="none" w:sz="0" w:space="0" w:color="auto"/>
                                        <w:bottom w:val="none" w:sz="0" w:space="0" w:color="auto"/>
                                        <w:right w:val="none" w:sz="0" w:space="0" w:color="auto"/>
                                      </w:divBdr>
                                    </w:div>
                                  </w:divsChild>
                                </w:div>
                                <w:div w:id="1163164971">
                                  <w:marLeft w:val="0"/>
                                  <w:marRight w:val="0"/>
                                  <w:marTop w:val="0"/>
                                  <w:marBottom w:val="0"/>
                                  <w:divBdr>
                                    <w:top w:val="none" w:sz="0" w:space="0" w:color="auto"/>
                                    <w:left w:val="none" w:sz="0" w:space="0" w:color="auto"/>
                                    <w:bottom w:val="none" w:sz="0" w:space="0" w:color="auto"/>
                                    <w:right w:val="none" w:sz="0" w:space="0" w:color="auto"/>
                                  </w:divBdr>
                                  <w:divsChild>
                                    <w:div w:id="124743599">
                                      <w:marLeft w:val="0"/>
                                      <w:marRight w:val="0"/>
                                      <w:marTop w:val="0"/>
                                      <w:marBottom w:val="0"/>
                                      <w:divBdr>
                                        <w:top w:val="none" w:sz="0" w:space="0" w:color="auto"/>
                                        <w:left w:val="none" w:sz="0" w:space="0" w:color="auto"/>
                                        <w:bottom w:val="none" w:sz="0" w:space="0" w:color="auto"/>
                                        <w:right w:val="none" w:sz="0" w:space="0" w:color="auto"/>
                                      </w:divBdr>
                                    </w:div>
                                    <w:div w:id="457380661">
                                      <w:marLeft w:val="0"/>
                                      <w:marRight w:val="0"/>
                                      <w:marTop w:val="0"/>
                                      <w:marBottom w:val="0"/>
                                      <w:divBdr>
                                        <w:top w:val="none" w:sz="0" w:space="0" w:color="auto"/>
                                        <w:left w:val="none" w:sz="0" w:space="0" w:color="auto"/>
                                        <w:bottom w:val="none" w:sz="0" w:space="0" w:color="auto"/>
                                        <w:right w:val="none" w:sz="0" w:space="0" w:color="auto"/>
                                      </w:divBdr>
                                    </w:div>
                                    <w:div w:id="1020473251">
                                      <w:marLeft w:val="0"/>
                                      <w:marRight w:val="0"/>
                                      <w:marTop w:val="0"/>
                                      <w:marBottom w:val="0"/>
                                      <w:divBdr>
                                        <w:top w:val="none" w:sz="0" w:space="0" w:color="auto"/>
                                        <w:left w:val="none" w:sz="0" w:space="0" w:color="auto"/>
                                        <w:bottom w:val="none" w:sz="0" w:space="0" w:color="auto"/>
                                        <w:right w:val="none" w:sz="0" w:space="0" w:color="auto"/>
                                      </w:divBdr>
                                    </w:div>
                                    <w:div w:id="1501652814">
                                      <w:marLeft w:val="0"/>
                                      <w:marRight w:val="0"/>
                                      <w:marTop w:val="0"/>
                                      <w:marBottom w:val="0"/>
                                      <w:divBdr>
                                        <w:top w:val="none" w:sz="0" w:space="0" w:color="auto"/>
                                        <w:left w:val="none" w:sz="0" w:space="0" w:color="auto"/>
                                        <w:bottom w:val="none" w:sz="0" w:space="0" w:color="auto"/>
                                        <w:right w:val="none" w:sz="0" w:space="0" w:color="auto"/>
                                      </w:divBdr>
                                    </w:div>
                                  </w:divsChild>
                                </w:div>
                                <w:div w:id="1165558915">
                                  <w:marLeft w:val="0"/>
                                  <w:marRight w:val="0"/>
                                  <w:marTop w:val="0"/>
                                  <w:marBottom w:val="0"/>
                                  <w:divBdr>
                                    <w:top w:val="none" w:sz="0" w:space="0" w:color="auto"/>
                                    <w:left w:val="none" w:sz="0" w:space="0" w:color="auto"/>
                                    <w:bottom w:val="none" w:sz="0" w:space="0" w:color="auto"/>
                                    <w:right w:val="none" w:sz="0" w:space="0" w:color="auto"/>
                                  </w:divBdr>
                                  <w:divsChild>
                                    <w:div w:id="46926372">
                                      <w:marLeft w:val="0"/>
                                      <w:marRight w:val="0"/>
                                      <w:marTop w:val="0"/>
                                      <w:marBottom w:val="0"/>
                                      <w:divBdr>
                                        <w:top w:val="none" w:sz="0" w:space="0" w:color="auto"/>
                                        <w:left w:val="none" w:sz="0" w:space="0" w:color="auto"/>
                                        <w:bottom w:val="none" w:sz="0" w:space="0" w:color="auto"/>
                                        <w:right w:val="none" w:sz="0" w:space="0" w:color="auto"/>
                                      </w:divBdr>
                                    </w:div>
                                    <w:div w:id="113718386">
                                      <w:marLeft w:val="0"/>
                                      <w:marRight w:val="0"/>
                                      <w:marTop w:val="0"/>
                                      <w:marBottom w:val="0"/>
                                      <w:divBdr>
                                        <w:top w:val="none" w:sz="0" w:space="0" w:color="auto"/>
                                        <w:left w:val="none" w:sz="0" w:space="0" w:color="auto"/>
                                        <w:bottom w:val="none" w:sz="0" w:space="0" w:color="auto"/>
                                        <w:right w:val="none" w:sz="0" w:space="0" w:color="auto"/>
                                      </w:divBdr>
                                    </w:div>
                                    <w:div w:id="653753798">
                                      <w:marLeft w:val="0"/>
                                      <w:marRight w:val="0"/>
                                      <w:marTop w:val="0"/>
                                      <w:marBottom w:val="0"/>
                                      <w:divBdr>
                                        <w:top w:val="none" w:sz="0" w:space="0" w:color="auto"/>
                                        <w:left w:val="none" w:sz="0" w:space="0" w:color="auto"/>
                                        <w:bottom w:val="none" w:sz="0" w:space="0" w:color="auto"/>
                                        <w:right w:val="none" w:sz="0" w:space="0" w:color="auto"/>
                                      </w:divBdr>
                                    </w:div>
                                    <w:div w:id="816382977">
                                      <w:marLeft w:val="0"/>
                                      <w:marRight w:val="0"/>
                                      <w:marTop w:val="0"/>
                                      <w:marBottom w:val="0"/>
                                      <w:divBdr>
                                        <w:top w:val="none" w:sz="0" w:space="0" w:color="auto"/>
                                        <w:left w:val="none" w:sz="0" w:space="0" w:color="auto"/>
                                        <w:bottom w:val="none" w:sz="0" w:space="0" w:color="auto"/>
                                        <w:right w:val="none" w:sz="0" w:space="0" w:color="auto"/>
                                      </w:divBdr>
                                    </w:div>
                                    <w:div w:id="840390298">
                                      <w:marLeft w:val="0"/>
                                      <w:marRight w:val="0"/>
                                      <w:marTop w:val="0"/>
                                      <w:marBottom w:val="0"/>
                                      <w:divBdr>
                                        <w:top w:val="none" w:sz="0" w:space="0" w:color="auto"/>
                                        <w:left w:val="none" w:sz="0" w:space="0" w:color="auto"/>
                                        <w:bottom w:val="none" w:sz="0" w:space="0" w:color="auto"/>
                                        <w:right w:val="none" w:sz="0" w:space="0" w:color="auto"/>
                                      </w:divBdr>
                                    </w:div>
                                    <w:div w:id="1580363503">
                                      <w:marLeft w:val="0"/>
                                      <w:marRight w:val="0"/>
                                      <w:marTop w:val="0"/>
                                      <w:marBottom w:val="0"/>
                                      <w:divBdr>
                                        <w:top w:val="none" w:sz="0" w:space="0" w:color="auto"/>
                                        <w:left w:val="none" w:sz="0" w:space="0" w:color="auto"/>
                                        <w:bottom w:val="none" w:sz="0" w:space="0" w:color="auto"/>
                                        <w:right w:val="none" w:sz="0" w:space="0" w:color="auto"/>
                                      </w:divBdr>
                                    </w:div>
                                    <w:div w:id="1799294792">
                                      <w:marLeft w:val="0"/>
                                      <w:marRight w:val="0"/>
                                      <w:marTop w:val="0"/>
                                      <w:marBottom w:val="0"/>
                                      <w:divBdr>
                                        <w:top w:val="none" w:sz="0" w:space="0" w:color="auto"/>
                                        <w:left w:val="none" w:sz="0" w:space="0" w:color="auto"/>
                                        <w:bottom w:val="none" w:sz="0" w:space="0" w:color="auto"/>
                                        <w:right w:val="none" w:sz="0" w:space="0" w:color="auto"/>
                                      </w:divBdr>
                                    </w:div>
                                    <w:div w:id="1807354610">
                                      <w:marLeft w:val="0"/>
                                      <w:marRight w:val="0"/>
                                      <w:marTop w:val="0"/>
                                      <w:marBottom w:val="0"/>
                                      <w:divBdr>
                                        <w:top w:val="none" w:sz="0" w:space="0" w:color="auto"/>
                                        <w:left w:val="none" w:sz="0" w:space="0" w:color="auto"/>
                                        <w:bottom w:val="none" w:sz="0" w:space="0" w:color="auto"/>
                                        <w:right w:val="none" w:sz="0" w:space="0" w:color="auto"/>
                                      </w:divBdr>
                                    </w:div>
                                    <w:div w:id="2134978849">
                                      <w:marLeft w:val="0"/>
                                      <w:marRight w:val="0"/>
                                      <w:marTop w:val="0"/>
                                      <w:marBottom w:val="0"/>
                                      <w:divBdr>
                                        <w:top w:val="none" w:sz="0" w:space="0" w:color="auto"/>
                                        <w:left w:val="none" w:sz="0" w:space="0" w:color="auto"/>
                                        <w:bottom w:val="none" w:sz="0" w:space="0" w:color="auto"/>
                                        <w:right w:val="none" w:sz="0" w:space="0" w:color="auto"/>
                                      </w:divBdr>
                                    </w:div>
                                  </w:divsChild>
                                </w:div>
                                <w:div w:id="1172448326">
                                  <w:marLeft w:val="0"/>
                                  <w:marRight w:val="0"/>
                                  <w:marTop w:val="0"/>
                                  <w:marBottom w:val="0"/>
                                  <w:divBdr>
                                    <w:top w:val="none" w:sz="0" w:space="0" w:color="auto"/>
                                    <w:left w:val="none" w:sz="0" w:space="0" w:color="auto"/>
                                    <w:bottom w:val="none" w:sz="0" w:space="0" w:color="auto"/>
                                    <w:right w:val="none" w:sz="0" w:space="0" w:color="auto"/>
                                  </w:divBdr>
                                </w:div>
                                <w:div w:id="1178932578">
                                  <w:marLeft w:val="0"/>
                                  <w:marRight w:val="0"/>
                                  <w:marTop w:val="0"/>
                                  <w:marBottom w:val="0"/>
                                  <w:divBdr>
                                    <w:top w:val="none" w:sz="0" w:space="0" w:color="auto"/>
                                    <w:left w:val="none" w:sz="0" w:space="0" w:color="auto"/>
                                    <w:bottom w:val="none" w:sz="0" w:space="0" w:color="auto"/>
                                    <w:right w:val="none" w:sz="0" w:space="0" w:color="auto"/>
                                  </w:divBdr>
                                  <w:divsChild>
                                    <w:div w:id="146823192">
                                      <w:marLeft w:val="0"/>
                                      <w:marRight w:val="0"/>
                                      <w:marTop w:val="0"/>
                                      <w:marBottom w:val="0"/>
                                      <w:divBdr>
                                        <w:top w:val="none" w:sz="0" w:space="0" w:color="auto"/>
                                        <w:left w:val="none" w:sz="0" w:space="0" w:color="auto"/>
                                        <w:bottom w:val="none" w:sz="0" w:space="0" w:color="auto"/>
                                        <w:right w:val="none" w:sz="0" w:space="0" w:color="auto"/>
                                      </w:divBdr>
                                    </w:div>
                                    <w:div w:id="220948955">
                                      <w:marLeft w:val="0"/>
                                      <w:marRight w:val="0"/>
                                      <w:marTop w:val="0"/>
                                      <w:marBottom w:val="0"/>
                                      <w:divBdr>
                                        <w:top w:val="none" w:sz="0" w:space="0" w:color="auto"/>
                                        <w:left w:val="none" w:sz="0" w:space="0" w:color="auto"/>
                                        <w:bottom w:val="none" w:sz="0" w:space="0" w:color="auto"/>
                                        <w:right w:val="none" w:sz="0" w:space="0" w:color="auto"/>
                                      </w:divBdr>
                                    </w:div>
                                    <w:div w:id="298072042">
                                      <w:marLeft w:val="0"/>
                                      <w:marRight w:val="0"/>
                                      <w:marTop w:val="0"/>
                                      <w:marBottom w:val="0"/>
                                      <w:divBdr>
                                        <w:top w:val="none" w:sz="0" w:space="0" w:color="auto"/>
                                        <w:left w:val="none" w:sz="0" w:space="0" w:color="auto"/>
                                        <w:bottom w:val="none" w:sz="0" w:space="0" w:color="auto"/>
                                        <w:right w:val="none" w:sz="0" w:space="0" w:color="auto"/>
                                      </w:divBdr>
                                    </w:div>
                                    <w:div w:id="476412651">
                                      <w:marLeft w:val="0"/>
                                      <w:marRight w:val="0"/>
                                      <w:marTop w:val="0"/>
                                      <w:marBottom w:val="0"/>
                                      <w:divBdr>
                                        <w:top w:val="none" w:sz="0" w:space="0" w:color="auto"/>
                                        <w:left w:val="none" w:sz="0" w:space="0" w:color="auto"/>
                                        <w:bottom w:val="none" w:sz="0" w:space="0" w:color="auto"/>
                                        <w:right w:val="none" w:sz="0" w:space="0" w:color="auto"/>
                                      </w:divBdr>
                                    </w:div>
                                    <w:div w:id="525295262">
                                      <w:marLeft w:val="0"/>
                                      <w:marRight w:val="0"/>
                                      <w:marTop w:val="0"/>
                                      <w:marBottom w:val="0"/>
                                      <w:divBdr>
                                        <w:top w:val="none" w:sz="0" w:space="0" w:color="auto"/>
                                        <w:left w:val="none" w:sz="0" w:space="0" w:color="auto"/>
                                        <w:bottom w:val="none" w:sz="0" w:space="0" w:color="auto"/>
                                        <w:right w:val="none" w:sz="0" w:space="0" w:color="auto"/>
                                      </w:divBdr>
                                    </w:div>
                                    <w:div w:id="997851823">
                                      <w:marLeft w:val="0"/>
                                      <w:marRight w:val="0"/>
                                      <w:marTop w:val="0"/>
                                      <w:marBottom w:val="0"/>
                                      <w:divBdr>
                                        <w:top w:val="none" w:sz="0" w:space="0" w:color="auto"/>
                                        <w:left w:val="none" w:sz="0" w:space="0" w:color="auto"/>
                                        <w:bottom w:val="none" w:sz="0" w:space="0" w:color="auto"/>
                                        <w:right w:val="none" w:sz="0" w:space="0" w:color="auto"/>
                                      </w:divBdr>
                                    </w:div>
                                    <w:div w:id="1873611600">
                                      <w:marLeft w:val="0"/>
                                      <w:marRight w:val="0"/>
                                      <w:marTop w:val="0"/>
                                      <w:marBottom w:val="0"/>
                                      <w:divBdr>
                                        <w:top w:val="none" w:sz="0" w:space="0" w:color="auto"/>
                                        <w:left w:val="none" w:sz="0" w:space="0" w:color="auto"/>
                                        <w:bottom w:val="none" w:sz="0" w:space="0" w:color="auto"/>
                                        <w:right w:val="none" w:sz="0" w:space="0" w:color="auto"/>
                                      </w:divBdr>
                                    </w:div>
                                    <w:div w:id="2000303891">
                                      <w:marLeft w:val="0"/>
                                      <w:marRight w:val="0"/>
                                      <w:marTop w:val="0"/>
                                      <w:marBottom w:val="0"/>
                                      <w:divBdr>
                                        <w:top w:val="none" w:sz="0" w:space="0" w:color="auto"/>
                                        <w:left w:val="none" w:sz="0" w:space="0" w:color="auto"/>
                                        <w:bottom w:val="none" w:sz="0" w:space="0" w:color="auto"/>
                                        <w:right w:val="none" w:sz="0" w:space="0" w:color="auto"/>
                                      </w:divBdr>
                                    </w:div>
                                  </w:divsChild>
                                </w:div>
                                <w:div w:id="1182819904">
                                  <w:marLeft w:val="0"/>
                                  <w:marRight w:val="0"/>
                                  <w:marTop w:val="0"/>
                                  <w:marBottom w:val="0"/>
                                  <w:divBdr>
                                    <w:top w:val="none" w:sz="0" w:space="0" w:color="auto"/>
                                    <w:left w:val="none" w:sz="0" w:space="0" w:color="auto"/>
                                    <w:bottom w:val="none" w:sz="0" w:space="0" w:color="auto"/>
                                    <w:right w:val="none" w:sz="0" w:space="0" w:color="auto"/>
                                  </w:divBdr>
                                </w:div>
                                <w:div w:id="1188758739">
                                  <w:marLeft w:val="0"/>
                                  <w:marRight w:val="0"/>
                                  <w:marTop w:val="0"/>
                                  <w:marBottom w:val="0"/>
                                  <w:divBdr>
                                    <w:top w:val="none" w:sz="0" w:space="0" w:color="auto"/>
                                    <w:left w:val="none" w:sz="0" w:space="0" w:color="auto"/>
                                    <w:bottom w:val="none" w:sz="0" w:space="0" w:color="auto"/>
                                    <w:right w:val="none" w:sz="0" w:space="0" w:color="auto"/>
                                  </w:divBdr>
                                  <w:divsChild>
                                    <w:div w:id="8531693">
                                      <w:marLeft w:val="0"/>
                                      <w:marRight w:val="0"/>
                                      <w:marTop w:val="0"/>
                                      <w:marBottom w:val="0"/>
                                      <w:divBdr>
                                        <w:top w:val="none" w:sz="0" w:space="0" w:color="auto"/>
                                        <w:left w:val="none" w:sz="0" w:space="0" w:color="auto"/>
                                        <w:bottom w:val="none" w:sz="0" w:space="0" w:color="auto"/>
                                        <w:right w:val="none" w:sz="0" w:space="0" w:color="auto"/>
                                      </w:divBdr>
                                    </w:div>
                                    <w:div w:id="844712131">
                                      <w:marLeft w:val="0"/>
                                      <w:marRight w:val="0"/>
                                      <w:marTop w:val="0"/>
                                      <w:marBottom w:val="0"/>
                                      <w:divBdr>
                                        <w:top w:val="none" w:sz="0" w:space="0" w:color="auto"/>
                                        <w:left w:val="none" w:sz="0" w:space="0" w:color="auto"/>
                                        <w:bottom w:val="none" w:sz="0" w:space="0" w:color="auto"/>
                                        <w:right w:val="none" w:sz="0" w:space="0" w:color="auto"/>
                                      </w:divBdr>
                                    </w:div>
                                    <w:div w:id="1701710532">
                                      <w:marLeft w:val="0"/>
                                      <w:marRight w:val="0"/>
                                      <w:marTop w:val="0"/>
                                      <w:marBottom w:val="0"/>
                                      <w:divBdr>
                                        <w:top w:val="none" w:sz="0" w:space="0" w:color="auto"/>
                                        <w:left w:val="none" w:sz="0" w:space="0" w:color="auto"/>
                                        <w:bottom w:val="none" w:sz="0" w:space="0" w:color="auto"/>
                                        <w:right w:val="none" w:sz="0" w:space="0" w:color="auto"/>
                                      </w:divBdr>
                                    </w:div>
                                    <w:div w:id="2079864954">
                                      <w:marLeft w:val="0"/>
                                      <w:marRight w:val="0"/>
                                      <w:marTop w:val="0"/>
                                      <w:marBottom w:val="0"/>
                                      <w:divBdr>
                                        <w:top w:val="none" w:sz="0" w:space="0" w:color="auto"/>
                                        <w:left w:val="none" w:sz="0" w:space="0" w:color="auto"/>
                                        <w:bottom w:val="none" w:sz="0" w:space="0" w:color="auto"/>
                                        <w:right w:val="none" w:sz="0" w:space="0" w:color="auto"/>
                                      </w:divBdr>
                                    </w:div>
                                  </w:divsChild>
                                </w:div>
                                <w:div w:id="1189837117">
                                  <w:marLeft w:val="0"/>
                                  <w:marRight w:val="0"/>
                                  <w:marTop w:val="0"/>
                                  <w:marBottom w:val="0"/>
                                  <w:divBdr>
                                    <w:top w:val="none" w:sz="0" w:space="0" w:color="auto"/>
                                    <w:left w:val="none" w:sz="0" w:space="0" w:color="auto"/>
                                    <w:bottom w:val="none" w:sz="0" w:space="0" w:color="auto"/>
                                    <w:right w:val="none" w:sz="0" w:space="0" w:color="auto"/>
                                  </w:divBdr>
                                </w:div>
                                <w:div w:id="1190799025">
                                  <w:marLeft w:val="0"/>
                                  <w:marRight w:val="0"/>
                                  <w:marTop w:val="0"/>
                                  <w:marBottom w:val="0"/>
                                  <w:divBdr>
                                    <w:top w:val="none" w:sz="0" w:space="0" w:color="auto"/>
                                    <w:left w:val="none" w:sz="0" w:space="0" w:color="auto"/>
                                    <w:bottom w:val="none" w:sz="0" w:space="0" w:color="auto"/>
                                    <w:right w:val="none" w:sz="0" w:space="0" w:color="auto"/>
                                  </w:divBdr>
                                </w:div>
                                <w:div w:id="1195270636">
                                  <w:marLeft w:val="0"/>
                                  <w:marRight w:val="0"/>
                                  <w:marTop w:val="0"/>
                                  <w:marBottom w:val="0"/>
                                  <w:divBdr>
                                    <w:top w:val="none" w:sz="0" w:space="0" w:color="auto"/>
                                    <w:left w:val="none" w:sz="0" w:space="0" w:color="auto"/>
                                    <w:bottom w:val="none" w:sz="0" w:space="0" w:color="auto"/>
                                    <w:right w:val="none" w:sz="0" w:space="0" w:color="auto"/>
                                  </w:divBdr>
                                  <w:divsChild>
                                    <w:div w:id="235360415">
                                      <w:marLeft w:val="0"/>
                                      <w:marRight w:val="0"/>
                                      <w:marTop w:val="0"/>
                                      <w:marBottom w:val="0"/>
                                      <w:divBdr>
                                        <w:top w:val="none" w:sz="0" w:space="0" w:color="auto"/>
                                        <w:left w:val="none" w:sz="0" w:space="0" w:color="auto"/>
                                        <w:bottom w:val="none" w:sz="0" w:space="0" w:color="auto"/>
                                        <w:right w:val="none" w:sz="0" w:space="0" w:color="auto"/>
                                      </w:divBdr>
                                    </w:div>
                                    <w:div w:id="361856447">
                                      <w:marLeft w:val="0"/>
                                      <w:marRight w:val="0"/>
                                      <w:marTop w:val="0"/>
                                      <w:marBottom w:val="0"/>
                                      <w:divBdr>
                                        <w:top w:val="none" w:sz="0" w:space="0" w:color="auto"/>
                                        <w:left w:val="none" w:sz="0" w:space="0" w:color="auto"/>
                                        <w:bottom w:val="none" w:sz="0" w:space="0" w:color="auto"/>
                                        <w:right w:val="none" w:sz="0" w:space="0" w:color="auto"/>
                                      </w:divBdr>
                                    </w:div>
                                    <w:div w:id="538274965">
                                      <w:marLeft w:val="0"/>
                                      <w:marRight w:val="0"/>
                                      <w:marTop w:val="0"/>
                                      <w:marBottom w:val="0"/>
                                      <w:divBdr>
                                        <w:top w:val="none" w:sz="0" w:space="0" w:color="auto"/>
                                        <w:left w:val="none" w:sz="0" w:space="0" w:color="auto"/>
                                        <w:bottom w:val="none" w:sz="0" w:space="0" w:color="auto"/>
                                        <w:right w:val="none" w:sz="0" w:space="0" w:color="auto"/>
                                      </w:divBdr>
                                    </w:div>
                                    <w:div w:id="666443109">
                                      <w:marLeft w:val="0"/>
                                      <w:marRight w:val="0"/>
                                      <w:marTop w:val="0"/>
                                      <w:marBottom w:val="0"/>
                                      <w:divBdr>
                                        <w:top w:val="none" w:sz="0" w:space="0" w:color="auto"/>
                                        <w:left w:val="none" w:sz="0" w:space="0" w:color="auto"/>
                                        <w:bottom w:val="none" w:sz="0" w:space="0" w:color="auto"/>
                                        <w:right w:val="none" w:sz="0" w:space="0" w:color="auto"/>
                                      </w:divBdr>
                                    </w:div>
                                    <w:div w:id="882866328">
                                      <w:marLeft w:val="0"/>
                                      <w:marRight w:val="0"/>
                                      <w:marTop w:val="0"/>
                                      <w:marBottom w:val="0"/>
                                      <w:divBdr>
                                        <w:top w:val="none" w:sz="0" w:space="0" w:color="auto"/>
                                        <w:left w:val="none" w:sz="0" w:space="0" w:color="auto"/>
                                        <w:bottom w:val="none" w:sz="0" w:space="0" w:color="auto"/>
                                        <w:right w:val="none" w:sz="0" w:space="0" w:color="auto"/>
                                      </w:divBdr>
                                    </w:div>
                                    <w:div w:id="1104227284">
                                      <w:marLeft w:val="0"/>
                                      <w:marRight w:val="0"/>
                                      <w:marTop w:val="0"/>
                                      <w:marBottom w:val="0"/>
                                      <w:divBdr>
                                        <w:top w:val="none" w:sz="0" w:space="0" w:color="auto"/>
                                        <w:left w:val="none" w:sz="0" w:space="0" w:color="auto"/>
                                        <w:bottom w:val="none" w:sz="0" w:space="0" w:color="auto"/>
                                        <w:right w:val="none" w:sz="0" w:space="0" w:color="auto"/>
                                      </w:divBdr>
                                    </w:div>
                                    <w:div w:id="1647314836">
                                      <w:marLeft w:val="0"/>
                                      <w:marRight w:val="0"/>
                                      <w:marTop w:val="0"/>
                                      <w:marBottom w:val="0"/>
                                      <w:divBdr>
                                        <w:top w:val="none" w:sz="0" w:space="0" w:color="auto"/>
                                        <w:left w:val="none" w:sz="0" w:space="0" w:color="auto"/>
                                        <w:bottom w:val="none" w:sz="0" w:space="0" w:color="auto"/>
                                        <w:right w:val="none" w:sz="0" w:space="0" w:color="auto"/>
                                      </w:divBdr>
                                    </w:div>
                                    <w:div w:id="1896744334">
                                      <w:marLeft w:val="0"/>
                                      <w:marRight w:val="0"/>
                                      <w:marTop w:val="0"/>
                                      <w:marBottom w:val="0"/>
                                      <w:divBdr>
                                        <w:top w:val="none" w:sz="0" w:space="0" w:color="auto"/>
                                        <w:left w:val="none" w:sz="0" w:space="0" w:color="auto"/>
                                        <w:bottom w:val="none" w:sz="0" w:space="0" w:color="auto"/>
                                        <w:right w:val="none" w:sz="0" w:space="0" w:color="auto"/>
                                      </w:divBdr>
                                    </w:div>
                                    <w:div w:id="2066948322">
                                      <w:marLeft w:val="0"/>
                                      <w:marRight w:val="0"/>
                                      <w:marTop w:val="0"/>
                                      <w:marBottom w:val="0"/>
                                      <w:divBdr>
                                        <w:top w:val="none" w:sz="0" w:space="0" w:color="auto"/>
                                        <w:left w:val="none" w:sz="0" w:space="0" w:color="auto"/>
                                        <w:bottom w:val="none" w:sz="0" w:space="0" w:color="auto"/>
                                        <w:right w:val="none" w:sz="0" w:space="0" w:color="auto"/>
                                      </w:divBdr>
                                    </w:div>
                                  </w:divsChild>
                                </w:div>
                                <w:div w:id="1195777114">
                                  <w:marLeft w:val="0"/>
                                  <w:marRight w:val="0"/>
                                  <w:marTop w:val="0"/>
                                  <w:marBottom w:val="0"/>
                                  <w:divBdr>
                                    <w:top w:val="none" w:sz="0" w:space="0" w:color="auto"/>
                                    <w:left w:val="none" w:sz="0" w:space="0" w:color="auto"/>
                                    <w:bottom w:val="none" w:sz="0" w:space="0" w:color="auto"/>
                                    <w:right w:val="none" w:sz="0" w:space="0" w:color="auto"/>
                                  </w:divBdr>
                                </w:div>
                                <w:div w:id="1203589073">
                                  <w:marLeft w:val="0"/>
                                  <w:marRight w:val="0"/>
                                  <w:marTop w:val="0"/>
                                  <w:marBottom w:val="0"/>
                                  <w:divBdr>
                                    <w:top w:val="none" w:sz="0" w:space="0" w:color="auto"/>
                                    <w:left w:val="none" w:sz="0" w:space="0" w:color="auto"/>
                                    <w:bottom w:val="none" w:sz="0" w:space="0" w:color="auto"/>
                                    <w:right w:val="none" w:sz="0" w:space="0" w:color="auto"/>
                                  </w:divBdr>
                                </w:div>
                                <w:div w:id="1207450416">
                                  <w:marLeft w:val="0"/>
                                  <w:marRight w:val="0"/>
                                  <w:marTop w:val="0"/>
                                  <w:marBottom w:val="0"/>
                                  <w:divBdr>
                                    <w:top w:val="none" w:sz="0" w:space="0" w:color="auto"/>
                                    <w:left w:val="none" w:sz="0" w:space="0" w:color="auto"/>
                                    <w:bottom w:val="none" w:sz="0" w:space="0" w:color="auto"/>
                                    <w:right w:val="none" w:sz="0" w:space="0" w:color="auto"/>
                                  </w:divBdr>
                                  <w:divsChild>
                                    <w:div w:id="550460742">
                                      <w:marLeft w:val="0"/>
                                      <w:marRight w:val="0"/>
                                      <w:marTop w:val="0"/>
                                      <w:marBottom w:val="0"/>
                                      <w:divBdr>
                                        <w:top w:val="none" w:sz="0" w:space="0" w:color="auto"/>
                                        <w:left w:val="none" w:sz="0" w:space="0" w:color="auto"/>
                                        <w:bottom w:val="none" w:sz="0" w:space="0" w:color="auto"/>
                                        <w:right w:val="none" w:sz="0" w:space="0" w:color="auto"/>
                                      </w:divBdr>
                                    </w:div>
                                    <w:div w:id="2041003334">
                                      <w:marLeft w:val="0"/>
                                      <w:marRight w:val="0"/>
                                      <w:marTop w:val="0"/>
                                      <w:marBottom w:val="0"/>
                                      <w:divBdr>
                                        <w:top w:val="none" w:sz="0" w:space="0" w:color="auto"/>
                                        <w:left w:val="none" w:sz="0" w:space="0" w:color="auto"/>
                                        <w:bottom w:val="none" w:sz="0" w:space="0" w:color="auto"/>
                                        <w:right w:val="none" w:sz="0" w:space="0" w:color="auto"/>
                                      </w:divBdr>
                                    </w:div>
                                    <w:div w:id="2123762503">
                                      <w:marLeft w:val="0"/>
                                      <w:marRight w:val="0"/>
                                      <w:marTop w:val="0"/>
                                      <w:marBottom w:val="0"/>
                                      <w:divBdr>
                                        <w:top w:val="none" w:sz="0" w:space="0" w:color="auto"/>
                                        <w:left w:val="none" w:sz="0" w:space="0" w:color="auto"/>
                                        <w:bottom w:val="none" w:sz="0" w:space="0" w:color="auto"/>
                                        <w:right w:val="none" w:sz="0" w:space="0" w:color="auto"/>
                                      </w:divBdr>
                                    </w:div>
                                  </w:divsChild>
                                </w:div>
                                <w:div w:id="1212113521">
                                  <w:marLeft w:val="0"/>
                                  <w:marRight w:val="0"/>
                                  <w:marTop w:val="0"/>
                                  <w:marBottom w:val="0"/>
                                  <w:divBdr>
                                    <w:top w:val="none" w:sz="0" w:space="0" w:color="auto"/>
                                    <w:left w:val="none" w:sz="0" w:space="0" w:color="auto"/>
                                    <w:bottom w:val="none" w:sz="0" w:space="0" w:color="auto"/>
                                    <w:right w:val="none" w:sz="0" w:space="0" w:color="auto"/>
                                  </w:divBdr>
                                </w:div>
                                <w:div w:id="1212572343">
                                  <w:marLeft w:val="0"/>
                                  <w:marRight w:val="0"/>
                                  <w:marTop w:val="0"/>
                                  <w:marBottom w:val="0"/>
                                  <w:divBdr>
                                    <w:top w:val="none" w:sz="0" w:space="0" w:color="auto"/>
                                    <w:left w:val="none" w:sz="0" w:space="0" w:color="auto"/>
                                    <w:bottom w:val="none" w:sz="0" w:space="0" w:color="auto"/>
                                    <w:right w:val="none" w:sz="0" w:space="0" w:color="auto"/>
                                  </w:divBdr>
                                </w:div>
                                <w:div w:id="1218399484">
                                  <w:marLeft w:val="0"/>
                                  <w:marRight w:val="0"/>
                                  <w:marTop w:val="0"/>
                                  <w:marBottom w:val="0"/>
                                  <w:divBdr>
                                    <w:top w:val="none" w:sz="0" w:space="0" w:color="auto"/>
                                    <w:left w:val="none" w:sz="0" w:space="0" w:color="auto"/>
                                    <w:bottom w:val="none" w:sz="0" w:space="0" w:color="auto"/>
                                    <w:right w:val="none" w:sz="0" w:space="0" w:color="auto"/>
                                  </w:divBdr>
                                </w:div>
                                <w:div w:id="1220555432">
                                  <w:marLeft w:val="0"/>
                                  <w:marRight w:val="0"/>
                                  <w:marTop w:val="0"/>
                                  <w:marBottom w:val="0"/>
                                  <w:divBdr>
                                    <w:top w:val="none" w:sz="0" w:space="0" w:color="auto"/>
                                    <w:left w:val="none" w:sz="0" w:space="0" w:color="auto"/>
                                    <w:bottom w:val="none" w:sz="0" w:space="0" w:color="auto"/>
                                    <w:right w:val="none" w:sz="0" w:space="0" w:color="auto"/>
                                  </w:divBdr>
                                </w:div>
                                <w:div w:id="1221097127">
                                  <w:marLeft w:val="0"/>
                                  <w:marRight w:val="0"/>
                                  <w:marTop w:val="0"/>
                                  <w:marBottom w:val="0"/>
                                  <w:divBdr>
                                    <w:top w:val="none" w:sz="0" w:space="0" w:color="auto"/>
                                    <w:left w:val="none" w:sz="0" w:space="0" w:color="auto"/>
                                    <w:bottom w:val="none" w:sz="0" w:space="0" w:color="auto"/>
                                    <w:right w:val="none" w:sz="0" w:space="0" w:color="auto"/>
                                  </w:divBdr>
                                </w:div>
                                <w:div w:id="1227448999">
                                  <w:marLeft w:val="0"/>
                                  <w:marRight w:val="0"/>
                                  <w:marTop w:val="0"/>
                                  <w:marBottom w:val="0"/>
                                  <w:divBdr>
                                    <w:top w:val="none" w:sz="0" w:space="0" w:color="auto"/>
                                    <w:left w:val="none" w:sz="0" w:space="0" w:color="auto"/>
                                    <w:bottom w:val="none" w:sz="0" w:space="0" w:color="auto"/>
                                    <w:right w:val="none" w:sz="0" w:space="0" w:color="auto"/>
                                  </w:divBdr>
                                </w:div>
                                <w:div w:id="1236085278">
                                  <w:marLeft w:val="0"/>
                                  <w:marRight w:val="0"/>
                                  <w:marTop w:val="0"/>
                                  <w:marBottom w:val="0"/>
                                  <w:divBdr>
                                    <w:top w:val="none" w:sz="0" w:space="0" w:color="auto"/>
                                    <w:left w:val="none" w:sz="0" w:space="0" w:color="auto"/>
                                    <w:bottom w:val="none" w:sz="0" w:space="0" w:color="auto"/>
                                    <w:right w:val="none" w:sz="0" w:space="0" w:color="auto"/>
                                  </w:divBdr>
                                </w:div>
                                <w:div w:id="1241519181">
                                  <w:marLeft w:val="0"/>
                                  <w:marRight w:val="0"/>
                                  <w:marTop w:val="0"/>
                                  <w:marBottom w:val="0"/>
                                  <w:divBdr>
                                    <w:top w:val="none" w:sz="0" w:space="0" w:color="auto"/>
                                    <w:left w:val="none" w:sz="0" w:space="0" w:color="auto"/>
                                    <w:bottom w:val="none" w:sz="0" w:space="0" w:color="auto"/>
                                    <w:right w:val="none" w:sz="0" w:space="0" w:color="auto"/>
                                  </w:divBdr>
                                  <w:divsChild>
                                    <w:div w:id="16278210">
                                      <w:marLeft w:val="0"/>
                                      <w:marRight w:val="0"/>
                                      <w:marTop w:val="0"/>
                                      <w:marBottom w:val="0"/>
                                      <w:divBdr>
                                        <w:top w:val="none" w:sz="0" w:space="0" w:color="auto"/>
                                        <w:left w:val="none" w:sz="0" w:space="0" w:color="auto"/>
                                        <w:bottom w:val="none" w:sz="0" w:space="0" w:color="auto"/>
                                        <w:right w:val="none" w:sz="0" w:space="0" w:color="auto"/>
                                      </w:divBdr>
                                    </w:div>
                                    <w:div w:id="837961526">
                                      <w:marLeft w:val="0"/>
                                      <w:marRight w:val="0"/>
                                      <w:marTop w:val="0"/>
                                      <w:marBottom w:val="0"/>
                                      <w:divBdr>
                                        <w:top w:val="none" w:sz="0" w:space="0" w:color="auto"/>
                                        <w:left w:val="none" w:sz="0" w:space="0" w:color="auto"/>
                                        <w:bottom w:val="none" w:sz="0" w:space="0" w:color="auto"/>
                                        <w:right w:val="none" w:sz="0" w:space="0" w:color="auto"/>
                                      </w:divBdr>
                                    </w:div>
                                    <w:div w:id="1994024381">
                                      <w:marLeft w:val="0"/>
                                      <w:marRight w:val="0"/>
                                      <w:marTop w:val="0"/>
                                      <w:marBottom w:val="0"/>
                                      <w:divBdr>
                                        <w:top w:val="none" w:sz="0" w:space="0" w:color="auto"/>
                                        <w:left w:val="none" w:sz="0" w:space="0" w:color="auto"/>
                                        <w:bottom w:val="none" w:sz="0" w:space="0" w:color="auto"/>
                                        <w:right w:val="none" w:sz="0" w:space="0" w:color="auto"/>
                                      </w:divBdr>
                                    </w:div>
                                  </w:divsChild>
                                </w:div>
                                <w:div w:id="1245412048">
                                  <w:marLeft w:val="0"/>
                                  <w:marRight w:val="0"/>
                                  <w:marTop w:val="0"/>
                                  <w:marBottom w:val="0"/>
                                  <w:divBdr>
                                    <w:top w:val="none" w:sz="0" w:space="0" w:color="auto"/>
                                    <w:left w:val="none" w:sz="0" w:space="0" w:color="auto"/>
                                    <w:bottom w:val="none" w:sz="0" w:space="0" w:color="auto"/>
                                    <w:right w:val="none" w:sz="0" w:space="0" w:color="auto"/>
                                  </w:divBdr>
                                </w:div>
                                <w:div w:id="1248883168">
                                  <w:marLeft w:val="0"/>
                                  <w:marRight w:val="0"/>
                                  <w:marTop w:val="0"/>
                                  <w:marBottom w:val="0"/>
                                  <w:divBdr>
                                    <w:top w:val="none" w:sz="0" w:space="0" w:color="auto"/>
                                    <w:left w:val="none" w:sz="0" w:space="0" w:color="auto"/>
                                    <w:bottom w:val="none" w:sz="0" w:space="0" w:color="auto"/>
                                    <w:right w:val="none" w:sz="0" w:space="0" w:color="auto"/>
                                  </w:divBdr>
                                </w:div>
                                <w:div w:id="1249312961">
                                  <w:marLeft w:val="0"/>
                                  <w:marRight w:val="0"/>
                                  <w:marTop w:val="0"/>
                                  <w:marBottom w:val="0"/>
                                  <w:divBdr>
                                    <w:top w:val="none" w:sz="0" w:space="0" w:color="auto"/>
                                    <w:left w:val="none" w:sz="0" w:space="0" w:color="auto"/>
                                    <w:bottom w:val="none" w:sz="0" w:space="0" w:color="auto"/>
                                    <w:right w:val="none" w:sz="0" w:space="0" w:color="auto"/>
                                  </w:divBdr>
                                </w:div>
                                <w:div w:id="1259557535">
                                  <w:marLeft w:val="0"/>
                                  <w:marRight w:val="0"/>
                                  <w:marTop w:val="0"/>
                                  <w:marBottom w:val="0"/>
                                  <w:divBdr>
                                    <w:top w:val="none" w:sz="0" w:space="0" w:color="auto"/>
                                    <w:left w:val="none" w:sz="0" w:space="0" w:color="auto"/>
                                    <w:bottom w:val="none" w:sz="0" w:space="0" w:color="auto"/>
                                    <w:right w:val="none" w:sz="0" w:space="0" w:color="auto"/>
                                  </w:divBdr>
                                </w:div>
                                <w:div w:id="1266039854">
                                  <w:marLeft w:val="0"/>
                                  <w:marRight w:val="0"/>
                                  <w:marTop w:val="0"/>
                                  <w:marBottom w:val="0"/>
                                  <w:divBdr>
                                    <w:top w:val="none" w:sz="0" w:space="0" w:color="auto"/>
                                    <w:left w:val="none" w:sz="0" w:space="0" w:color="auto"/>
                                    <w:bottom w:val="none" w:sz="0" w:space="0" w:color="auto"/>
                                    <w:right w:val="none" w:sz="0" w:space="0" w:color="auto"/>
                                  </w:divBdr>
                                </w:div>
                                <w:div w:id="1271085496">
                                  <w:marLeft w:val="0"/>
                                  <w:marRight w:val="0"/>
                                  <w:marTop w:val="0"/>
                                  <w:marBottom w:val="0"/>
                                  <w:divBdr>
                                    <w:top w:val="none" w:sz="0" w:space="0" w:color="auto"/>
                                    <w:left w:val="none" w:sz="0" w:space="0" w:color="auto"/>
                                    <w:bottom w:val="none" w:sz="0" w:space="0" w:color="auto"/>
                                    <w:right w:val="none" w:sz="0" w:space="0" w:color="auto"/>
                                  </w:divBdr>
                                  <w:divsChild>
                                    <w:div w:id="170413694">
                                      <w:marLeft w:val="0"/>
                                      <w:marRight w:val="0"/>
                                      <w:marTop w:val="0"/>
                                      <w:marBottom w:val="0"/>
                                      <w:divBdr>
                                        <w:top w:val="none" w:sz="0" w:space="0" w:color="auto"/>
                                        <w:left w:val="none" w:sz="0" w:space="0" w:color="auto"/>
                                        <w:bottom w:val="none" w:sz="0" w:space="0" w:color="auto"/>
                                        <w:right w:val="none" w:sz="0" w:space="0" w:color="auto"/>
                                      </w:divBdr>
                                    </w:div>
                                    <w:div w:id="603802465">
                                      <w:marLeft w:val="0"/>
                                      <w:marRight w:val="0"/>
                                      <w:marTop w:val="0"/>
                                      <w:marBottom w:val="0"/>
                                      <w:divBdr>
                                        <w:top w:val="none" w:sz="0" w:space="0" w:color="auto"/>
                                        <w:left w:val="none" w:sz="0" w:space="0" w:color="auto"/>
                                        <w:bottom w:val="none" w:sz="0" w:space="0" w:color="auto"/>
                                        <w:right w:val="none" w:sz="0" w:space="0" w:color="auto"/>
                                      </w:divBdr>
                                    </w:div>
                                    <w:div w:id="1015495707">
                                      <w:marLeft w:val="0"/>
                                      <w:marRight w:val="0"/>
                                      <w:marTop w:val="0"/>
                                      <w:marBottom w:val="0"/>
                                      <w:divBdr>
                                        <w:top w:val="none" w:sz="0" w:space="0" w:color="auto"/>
                                        <w:left w:val="none" w:sz="0" w:space="0" w:color="auto"/>
                                        <w:bottom w:val="none" w:sz="0" w:space="0" w:color="auto"/>
                                        <w:right w:val="none" w:sz="0" w:space="0" w:color="auto"/>
                                      </w:divBdr>
                                    </w:div>
                                    <w:div w:id="1620337059">
                                      <w:marLeft w:val="0"/>
                                      <w:marRight w:val="0"/>
                                      <w:marTop w:val="0"/>
                                      <w:marBottom w:val="0"/>
                                      <w:divBdr>
                                        <w:top w:val="none" w:sz="0" w:space="0" w:color="auto"/>
                                        <w:left w:val="none" w:sz="0" w:space="0" w:color="auto"/>
                                        <w:bottom w:val="none" w:sz="0" w:space="0" w:color="auto"/>
                                        <w:right w:val="none" w:sz="0" w:space="0" w:color="auto"/>
                                      </w:divBdr>
                                    </w:div>
                                    <w:div w:id="2003585176">
                                      <w:marLeft w:val="0"/>
                                      <w:marRight w:val="0"/>
                                      <w:marTop w:val="0"/>
                                      <w:marBottom w:val="0"/>
                                      <w:divBdr>
                                        <w:top w:val="none" w:sz="0" w:space="0" w:color="auto"/>
                                        <w:left w:val="none" w:sz="0" w:space="0" w:color="auto"/>
                                        <w:bottom w:val="none" w:sz="0" w:space="0" w:color="auto"/>
                                        <w:right w:val="none" w:sz="0" w:space="0" w:color="auto"/>
                                      </w:divBdr>
                                    </w:div>
                                  </w:divsChild>
                                </w:div>
                                <w:div w:id="1274171135">
                                  <w:marLeft w:val="0"/>
                                  <w:marRight w:val="0"/>
                                  <w:marTop w:val="0"/>
                                  <w:marBottom w:val="0"/>
                                  <w:divBdr>
                                    <w:top w:val="none" w:sz="0" w:space="0" w:color="auto"/>
                                    <w:left w:val="none" w:sz="0" w:space="0" w:color="auto"/>
                                    <w:bottom w:val="none" w:sz="0" w:space="0" w:color="auto"/>
                                    <w:right w:val="none" w:sz="0" w:space="0" w:color="auto"/>
                                  </w:divBdr>
                                  <w:divsChild>
                                    <w:div w:id="911624390">
                                      <w:marLeft w:val="0"/>
                                      <w:marRight w:val="0"/>
                                      <w:marTop w:val="0"/>
                                      <w:marBottom w:val="0"/>
                                      <w:divBdr>
                                        <w:top w:val="none" w:sz="0" w:space="0" w:color="auto"/>
                                        <w:left w:val="none" w:sz="0" w:space="0" w:color="auto"/>
                                        <w:bottom w:val="none" w:sz="0" w:space="0" w:color="auto"/>
                                        <w:right w:val="none" w:sz="0" w:space="0" w:color="auto"/>
                                      </w:divBdr>
                                    </w:div>
                                    <w:div w:id="1516578377">
                                      <w:marLeft w:val="0"/>
                                      <w:marRight w:val="0"/>
                                      <w:marTop w:val="0"/>
                                      <w:marBottom w:val="0"/>
                                      <w:divBdr>
                                        <w:top w:val="none" w:sz="0" w:space="0" w:color="auto"/>
                                        <w:left w:val="none" w:sz="0" w:space="0" w:color="auto"/>
                                        <w:bottom w:val="none" w:sz="0" w:space="0" w:color="auto"/>
                                        <w:right w:val="none" w:sz="0" w:space="0" w:color="auto"/>
                                      </w:divBdr>
                                    </w:div>
                                    <w:div w:id="2069183635">
                                      <w:marLeft w:val="0"/>
                                      <w:marRight w:val="0"/>
                                      <w:marTop w:val="0"/>
                                      <w:marBottom w:val="0"/>
                                      <w:divBdr>
                                        <w:top w:val="none" w:sz="0" w:space="0" w:color="auto"/>
                                        <w:left w:val="none" w:sz="0" w:space="0" w:color="auto"/>
                                        <w:bottom w:val="none" w:sz="0" w:space="0" w:color="auto"/>
                                        <w:right w:val="none" w:sz="0" w:space="0" w:color="auto"/>
                                      </w:divBdr>
                                    </w:div>
                                  </w:divsChild>
                                </w:div>
                                <w:div w:id="1280454024">
                                  <w:marLeft w:val="0"/>
                                  <w:marRight w:val="0"/>
                                  <w:marTop w:val="0"/>
                                  <w:marBottom w:val="0"/>
                                  <w:divBdr>
                                    <w:top w:val="none" w:sz="0" w:space="0" w:color="auto"/>
                                    <w:left w:val="none" w:sz="0" w:space="0" w:color="auto"/>
                                    <w:bottom w:val="none" w:sz="0" w:space="0" w:color="auto"/>
                                    <w:right w:val="none" w:sz="0" w:space="0" w:color="auto"/>
                                  </w:divBdr>
                                  <w:divsChild>
                                    <w:div w:id="1201742125">
                                      <w:marLeft w:val="0"/>
                                      <w:marRight w:val="0"/>
                                      <w:marTop w:val="0"/>
                                      <w:marBottom w:val="0"/>
                                      <w:divBdr>
                                        <w:top w:val="none" w:sz="0" w:space="0" w:color="auto"/>
                                        <w:left w:val="none" w:sz="0" w:space="0" w:color="auto"/>
                                        <w:bottom w:val="none" w:sz="0" w:space="0" w:color="auto"/>
                                        <w:right w:val="none" w:sz="0" w:space="0" w:color="auto"/>
                                      </w:divBdr>
                                    </w:div>
                                    <w:div w:id="1306275591">
                                      <w:marLeft w:val="0"/>
                                      <w:marRight w:val="0"/>
                                      <w:marTop w:val="0"/>
                                      <w:marBottom w:val="0"/>
                                      <w:divBdr>
                                        <w:top w:val="none" w:sz="0" w:space="0" w:color="auto"/>
                                        <w:left w:val="none" w:sz="0" w:space="0" w:color="auto"/>
                                        <w:bottom w:val="none" w:sz="0" w:space="0" w:color="auto"/>
                                        <w:right w:val="none" w:sz="0" w:space="0" w:color="auto"/>
                                      </w:divBdr>
                                    </w:div>
                                    <w:div w:id="1541552684">
                                      <w:marLeft w:val="0"/>
                                      <w:marRight w:val="0"/>
                                      <w:marTop w:val="0"/>
                                      <w:marBottom w:val="0"/>
                                      <w:divBdr>
                                        <w:top w:val="none" w:sz="0" w:space="0" w:color="auto"/>
                                        <w:left w:val="none" w:sz="0" w:space="0" w:color="auto"/>
                                        <w:bottom w:val="none" w:sz="0" w:space="0" w:color="auto"/>
                                        <w:right w:val="none" w:sz="0" w:space="0" w:color="auto"/>
                                      </w:divBdr>
                                    </w:div>
                                  </w:divsChild>
                                </w:div>
                                <w:div w:id="1289700248">
                                  <w:marLeft w:val="0"/>
                                  <w:marRight w:val="0"/>
                                  <w:marTop w:val="0"/>
                                  <w:marBottom w:val="0"/>
                                  <w:divBdr>
                                    <w:top w:val="none" w:sz="0" w:space="0" w:color="auto"/>
                                    <w:left w:val="none" w:sz="0" w:space="0" w:color="auto"/>
                                    <w:bottom w:val="none" w:sz="0" w:space="0" w:color="auto"/>
                                    <w:right w:val="none" w:sz="0" w:space="0" w:color="auto"/>
                                  </w:divBdr>
                                  <w:divsChild>
                                    <w:div w:id="81730836">
                                      <w:marLeft w:val="0"/>
                                      <w:marRight w:val="0"/>
                                      <w:marTop w:val="0"/>
                                      <w:marBottom w:val="0"/>
                                      <w:divBdr>
                                        <w:top w:val="none" w:sz="0" w:space="0" w:color="auto"/>
                                        <w:left w:val="none" w:sz="0" w:space="0" w:color="auto"/>
                                        <w:bottom w:val="none" w:sz="0" w:space="0" w:color="auto"/>
                                        <w:right w:val="none" w:sz="0" w:space="0" w:color="auto"/>
                                      </w:divBdr>
                                    </w:div>
                                    <w:div w:id="230046778">
                                      <w:marLeft w:val="0"/>
                                      <w:marRight w:val="0"/>
                                      <w:marTop w:val="0"/>
                                      <w:marBottom w:val="0"/>
                                      <w:divBdr>
                                        <w:top w:val="none" w:sz="0" w:space="0" w:color="auto"/>
                                        <w:left w:val="none" w:sz="0" w:space="0" w:color="auto"/>
                                        <w:bottom w:val="none" w:sz="0" w:space="0" w:color="auto"/>
                                        <w:right w:val="none" w:sz="0" w:space="0" w:color="auto"/>
                                      </w:divBdr>
                                    </w:div>
                                    <w:div w:id="282811816">
                                      <w:marLeft w:val="0"/>
                                      <w:marRight w:val="0"/>
                                      <w:marTop w:val="0"/>
                                      <w:marBottom w:val="0"/>
                                      <w:divBdr>
                                        <w:top w:val="none" w:sz="0" w:space="0" w:color="auto"/>
                                        <w:left w:val="none" w:sz="0" w:space="0" w:color="auto"/>
                                        <w:bottom w:val="none" w:sz="0" w:space="0" w:color="auto"/>
                                        <w:right w:val="none" w:sz="0" w:space="0" w:color="auto"/>
                                      </w:divBdr>
                                    </w:div>
                                    <w:div w:id="340551921">
                                      <w:marLeft w:val="0"/>
                                      <w:marRight w:val="0"/>
                                      <w:marTop w:val="0"/>
                                      <w:marBottom w:val="0"/>
                                      <w:divBdr>
                                        <w:top w:val="none" w:sz="0" w:space="0" w:color="auto"/>
                                        <w:left w:val="none" w:sz="0" w:space="0" w:color="auto"/>
                                        <w:bottom w:val="none" w:sz="0" w:space="0" w:color="auto"/>
                                        <w:right w:val="none" w:sz="0" w:space="0" w:color="auto"/>
                                      </w:divBdr>
                                    </w:div>
                                    <w:div w:id="420108106">
                                      <w:marLeft w:val="0"/>
                                      <w:marRight w:val="0"/>
                                      <w:marTop w:val="0"/>
                                      <w:marBottom w:val="0"/>
                                      <w:divBdr>
                                        <w:top w:val="none" w:sz="0" w:space="0" w:color="auto"/>
                                        <w:left w:val="none" w:sz="0" w:space="0" w:color="auto"/>
                                        <w:bottom w:val="none" w:sz="0" w:space="0" w:color="auto"/>
                                        <w:right w:val="none" w:sz="0" w:space="0" w:color="auto"/>
                                      </w:divBdr>
                                    </w:div>
                                    <w:div w:id="438646820">
                                      <w:marLeft w:val="0"/>
                                      <w:marRight w:val="0"/>
                                      <w:marTop w:val="0"/>
                                      <w:marBottom w:val="0"/>
                                      <w:divBdr>
                                        <w:top w:val="none" w:sz="0" w:space="0" w:color="auto"/>
                                        <w:left w:val="none" w:sz="0" w:space="0" w:color="auto"/>
                                        <w:bottom w:val="none" w:sz="0" w:space="0" w:color="auto"/>
                                        <w:right w:val="none" w:sz="0" w:space="0" w:color="auto"/>
                                      </w:divBdr>
                                    </w:div>
                                    <w:div w:id="494422094">
                                      <w:marLeft w:val="0"/>
                                      <w:marRight w:val="0"/>
                                      <w:marTop w:val="0"/>
                                      <w:marBottom w:val="0"/>
                                      <w:divBdr>
                                        <w:top w:val="none" w:sz="0" w:space="0" w:color="auto"/>
                                        <w:left w:val="none" w:sz="0" w:space="0" w:color="auto"/>
                                        <w:bottom w:val="none" w:sz="0" w:space="0" w:color="auto"/>
                                        <w:right w:val="none" w:sz="0" w:space="0" w:color="auto"/>
                                      </w:divBdr>
                                    </w:div>
                                    <w:div w:id="593781074">
                                      <w:marLeft w:val="0"/>
                                      <w:marRight w:val="0"/>
                                      <w:marTop w:val="0"/>
                                      <w:marBottom w:val="0"/>
                                      <w:divBdr>
                                        <w:top w:val="none" w:sz="0" w:space="0" w:color="auto"/>
                                        <w:left w:val="none" w:sz="0" w:space="0" w:color="auto"/>
                                        <w:bottom w:val="none" w:sz="0" w:space="0" w:color="auto"/>
                                        <w:right w:val="none" w:sz="0" w:space="0" w:color="auto"/>
                                      </w:divBdr>
                                    </w:div>
                                    <w:div w:id="901984684">
                                      <w:marLeft w:val="0"/>
                                      <w:marRight w:val="0"/>
                                      <w:marTop w:val="0"/>
                                      <w:marBottom w:val="0"/>
                                      <w:divBdr>
                                        <w:top w:val="none" w:sz="0" w:space="0" w:color="auto"/>
                                        <w:left w:val="none" w:sz="0" w:space="0" w:color="auto"/>
                                        <w:bottom w:val="none" w:sz="0" w:space="0" w:color="auto"/>
                                        <w:right w:val="none" w:sz="0" w:space="0" w:color="auto"/>
                                      </w:divBdr>
                                    </w:div>
                                    <w:div w:id="1243367018">
                                      <w:marLeft w:val="0"/>
                                      <w:marRight w:val="0"/>
                                      <w:marTop w:val="0"/>
                                      <w:marBottom w:val="0"/>
                                      <w:divBdr>
                                        <w:top w:val="none" w:sz="0" w:space="0" w:color="auto"/>
                                        <w:left w:val="none" w:sz="0" w:space="0" w:color="auto"/>
                                        <w:bottom w:val="none" w:sz="0" w:space="0" w:color="auto"/>
                                        <w:right w:val="none" w:sz="0" w:space="0" w:color="auto"/>
                                      </w:divBdr>
                                    </w:div>
                                    <w:div w:id="1589997570">
                                      <w:marLeft w:val="0"/>
                                      <w:marRight w:val="0"/>
                                      <w:marTop w:val="0"/>
                                      <w:marBottom w:val="0"/>
                                      <w:divBdr>
                                        <w:top w:val="none" w:sz="0" w:space="0" w:color="auto"/>
                                        <w:left w:val="none" w:sz="0" w:space="0" w:color="auto"/>
                                        <w:bottom w:val="none" w:sz="0" w:space="0" w:color="auto"/>
                                        <w:right w:val="none" w:sz="0" w:space="0" w:color="auto"/>
                                      </w:divBdr>
                                    </w:div>
                                    <w:div w:id="1809127416">
                                      <w:marLeft w:val="0"/>
                                      <w:marRight w:val="0"/>
                                      <w:marTop w:val="0"/>
                                      <w:marBottom w:val="0"/>
                                      <w:divBdr>
                                        <w:top w:val="none" w:sz="0" w:space="0" w:color="auto"/>
                                        <w:left w:val="none" w:sz="0" w:space="0" w:color="auto"/>
                                        <w:bottom w:val="none" w:sz="0" w:space="0" w:color="auto"/>
                                        <w:right w:val="none" w:sz="0" w:space="0" w:color="auto"/>
                                      </w:divBdr>
                                    </w:div>
                                  </w:divsChild>
                                </w:div>
                                <w:div w:id="1301037945">
                                  <w:marLeft w:val="0"/>
                                  <w:marRight w:val="0"/>
                                  <w:marTop w:val="0"/>
                                  <w:marBottom w:val="0"/>
                                  <w:divBdr>
                                    <w:top w:val="none" w:sz="0" w:space="0" w:color="auto"/>
                                    <w:left w:val="none" w:sz="0" w:space="0" w:color="auto"/>
                                    <w:bottom w:val="none" w:sz="0" w:space="0" w:color="auto"/>
                                    <w:right w:val="none" w:sz="0" w:space="0" w:color="auto"/>
                                  </w:divBdr>
                                  <w:divsChild>
                                    <w:div w:id="22950490">
                                      <w:marLeft w:val="0"/>
                                      <w:marRight w:val="0"/>
                                      <w:marTop w:val="0"/>
                                      <w:marBottom w:val="0"/>
                                      <w:divBdr>
                                        <w:top w:val="none" w:sz="0" w:space="0" w:color="auto"/>
                                        <w:left w:val="none" w:sz="0" w:space="0" w:color="auto"/>
                                        <w:bottom w:val="none" w:sz="0" w:space="0" w:color="auto"/>
                                        <w:right w:val="none" w:sz="0" w:space="0" w:color="auto"/>
                                      </w:divBdr>
                                    </w:div>
                                    <w:div w:id="152837664">
                                      <w:marLeft w:val="0"/>
                                      <w:marRight w:val="0"/>
                                      <w:marTop w:val="0"/>
                                      <w:marBottom w:val="0"/>
                                      <w:divBdr>
                                        <w:top w:val="none" w:sz="0" w:space="0" w:color="auto"/>
                                        <w:left w:val="none" w:sz="0" w:space="0" w:color="auto"/>
                                        <w:bottom w:val="none" w:sz="0" w:space="0" w:color="auto"/>
                                        <w:right w:val="none" w:sz="0" w:space="0" w:color="auto"/>
                                      </w:divBdr>
                                    </w:div>
                                    <w:div w:id="1184707256">
                                      <w:marLeft w:val="0"/>
                                      <w:marRight w:val="0"/>
                                      <w:marTop w:val="0"/>
                                      <w:marBottom w:val="0"/>
                                      <w:divBdr>
                                        <w:top w:val="none" w:sz="0" w:space="0" w:color="auto"/>
                                        <w:left w:val="none" w:sz="0" w:space="0" w:color="auto"/>
                                        <w:bottom w:val="none" w:sz="0" w:space="0" w:color="auto"/>
                                        <w:right w:val="none" w:sz="0" w:space="0" w:color="auto"/>
                                      </w:divBdr>
                                    </w:div>
                                    <w:div w:id="1506431325">
                                      <w:marLeft w:val="0"/>
                                      <w:marRight w:val="0"/>
                                      <w:marTop w:val="0"/>
                                      <w:marBottom w:val="0"/>
                                      <w:divBdr>
                                        <w:top w:val="none" w:sz="0" w:space="0" w:color="auto"/>
                                        <w:left w:val="none" w:sz="0" w:space="0" w:color="auto"/>
                                        <w:bottom w:val="none" w:sz="0" w:space="0" w:color="auto"/>
                                        <w:right w:val="none" w:sz="0" w:space="0" w:color="auto"/>
                                      </w:divBdr>
                                    </w:div>
                                  </w:divsChild>
                                </w:div>
                                <w:div w:id="1302619303">
                                  <w:marLeft w:val="0"/>
                                  <w:marRight w:val="0"/>
                                  <w:marTop w:val="0"/>
                                  <w:marBottom w:val="0"/>
                                  <w:divBdr>
                                    <w:top w:val="none" w:sz="0" w:space="0" w:color="auto"/>
                                    <w:left w:val="none" w:sz="0" w:space="0" w:color="auto"/>
                                    <w:bottom w:val="none" w:sz="0" w:space="0" w:color="auto"/>
                                    <w:right w:val="none" w:sz="0" w:space="0" w:color="auto"/>
                                  </w:divBdr>
                                  <w:divsChild>
                                    <w:div w:id="1016545000">
                                      <w:marLeft w:val="0"/>
                                      <w:marRight w:val="0"/>
                                      <w:marTop w:val="0"/>
                                      <w:marBottom w:val="0"/>
                                      <w:divBdr>
                                        <w:top w:val="none" w:sz="0" w:space="0" w:color="auto"/>
                                        <w:left w:val="none" w:sz="0" w:space="0" w:color="auto"/>
                                        <w:bottom w:val="none" w:sz="0" w:space="0" w:color="auto"/>
                                        <w:right w:val="none" w:sz="0" w:space="0" w:color="auto"/>
                                      </w:divBdr>
                                    </w:div>
                                    <w:div w:id="1960137165">
                                      <w:marLeft w:val="0"/>
                                      <w:marRight w:val="0"/>
                                      <w:marTop w:val="0"/>
                                      <w:marBottom w:val="0"/>
                                      <w:divBdr>
                                        <w:top w:val="none" w:sz="0" w:space="0" w:color="auto"/>
                                        <w:left w:val="none" w:sz="0" w:space="0" w:color="auto"/>
                                        <w:bottom w:val="none" w:sz="0" w:space="0" w:color="auto"/>
                                        <w:right w:val="none" w:sz="0" w:space="0" w:color="auto"/>
                                      </w:divBdr>
                                    </w:div>
                                  </w:divsChild>
                                </w:div>
                                <w:div w:id="1309819429">
                                  <w:marLeft w:val="0"/>
                                  <w:marRight w:val="0"/>
                                  <w:marTop w:val="0"/>
                                  <w:marBottom w:val="0"/>
                                  <w:divBdr>
                                    <w:top w:val="none" w:sz="0" w:space="0" w:color="auto"/>
                                    <w:left w:val="none" w:sz="0" w:space="0" w:color="auto"/>
                                    <w:bottom w:val="none" w:sz="0" w:space="0" w:color="auto"/>
                                    <w:right w:val="none" w:sz="0" w:space="0" w:color="auto"/>
                                  </w:divBdr>
                                </w:div>
                                <w:div w:id="1312832829">
                                  <w:marLeft w:val="0"/>
                                  <w:marRight w:val="0"/>
                                  <w:marTop w:val="0"/>
                                  <w:marBottom w:val="0"/>
                                  <w:divBdr>
                                    <w:top w:val="none" w:sz="0" w:space="0" w:color="auto"/>
                                    <w:left w:val="none" w:sz="0" w:space="0" w:color="auto"/>
                                    <w:bottom w:val="none" w:sz="0" w:space="0" w:color="auto"/>
                                    <w:right w:val="none" w:sz="0" w:space="0" w:color="auto"/>
                                  </w:divBdr>
                                </w:div>
                                <w:div w:id="1316450269">
                                  <w:marLeft w:val="0"/>
                                  <w:marRight w:val="0"/>
                                  <w:marTop w:val="0"/>
                                  <w:marBottom w:val="0"/>
                                  <w:divBdr>
                                    <w:top w:val="none" w:sz="0" w:space="0" w:color="auto"/>
                                    <w:left w:val="none" w:sz="0" w:space="0" w:color="auto"/>
                                    <w:bottom w:val="none" w:sz="0" w:space="0" w:color="auto"/>
                                    <w:right w:val="none" w:sz="0" w:space="0" w:color="auto"/>
                                  </w:divBdr>
                                </w:div>
                                <w:div w:id="1316450681">
                                  <w:marLeft w:val="0"/>
                                  <w:marRight w:val="0"/>
                                  <w:marTop w:val="0"/>
                                  <w:marBottom w:val="0"/>
                                  <w:divBdr>
                                    <w:top w:val="none" w:sz="0" w:space="0" w:color="auto"/>
                                    <w:left w:val="none" w:sz="0" w:space="0" w:color="auto"/>
                                    <w:bottom w:val="none" w:sz="0" w:space="0" w:color="auto"/>
                                    <w:right w:val="none" w:sz="0" w:space="0" w:color="auto"/>
                                  </w:divBdr>
                                </w:div>
                                <w:div w:id="1326740225">
                                  <w:marLeft w:val="0"/>
                                  <w:marRight w:val="0"/>
                                  <w:marTop w:val="0"/>
                                  <w:marBottom w:val="0"/>
                                  <w:divBdr>
                                    <w:top w:val="none" w:sz="0" w:space="0" w:color="auto"/>
                                    <w:left w:val="none" w:sz="0" w:space="0" w:color="auto"/>
                                    <w:bottom w:val="none" w:sz="0" w:space="0" w:color="auto"/>
                                    <w:right w:val="none" w:sz="0" w:space="0" w:color="auto"/>
                                  </w:divBdr>
                                  <w:divsChild>
                                    <w:div w:id="1283879983">
                                      <w:marLeft w:val="0"/>
                                      <w:marRight w:val="0"/>
                                      <w:marTop w:val="0"/>
                                      <w:marBottom w:val="0"/>
                                      <w:divBdr>
                                        <w:top w:val="none" w:sz="0" w:space="0" w:color="auto"/>
                                        <w:left w:val="none" w:sz="0" w:space="0" w:color="auto"/>
                                        <w:bottom w:val="none" w:sz="0" w:space="0" w:color="auto"/>
                                        <w:right w:val="none" w:sz="0" w:space="0" w:color="auto"/>
                                      </w:divBdr>
                                    </w:div>
                                  </w:divsChild>
                                </w:div>
                                <w:div w:id="1330526906">
                                  <w:marLeft w:val="0"/>
                                  <w:marRight w:val="0"/>
                                  <w:marTop w:val="0"/>
                                  <w:marBottom w:val="0"/>
                                  <w:divBdr>
                                    <w:top w:val="none" w:sz="0" w:space="0" w:color="auto"/>
                                    <w:left w:val="none" w:sz="0" w:space="0" w:color="auto"/>
                                    <w:bottom w:val="none" w:sz="0" w:space="0" w:color="auto"/>
                                    <w:right w:val="none" w:sz="0" w:space="0" w:color="auto"/>
                                  </w:divBdr>
                                </w:div>
                                <w:div w:id="1333147220">
                                  <w:marLeft w:val="0"/>
                                  <w:marRight w:val="0"/>
                                  <w:marTop w:val="0"/>
                                  <w:marBottom w:val="0"/>
                                  <w:divBdr>
                                    <w:top w:val="none" w:sz="0" w:space="0" w:color="auto"/>
                                    <w:left w:val="none" w:sz="0" w:space="0" w:color="auto"/>
                                    <w:bottom w:val="none" w:sz="0" w:space="0" w:color="auto"/>
                                    <w:right w:val="none" w:sz="0" w:space="0" w:color="auto"/>
                                  </w:divBdr>
                                  <w:divsChild>
                                    <w:div w:id="286015241">
                                      <w:marLeft w:val="0"/>
                                      <w:marRight w:val="0"/>
                                      <w:marTop w:val="0"/>
                                      <w:marBottom w:val="0"/>
                                      <w:divBdr>
                                        <w:top w:val="none" w:sz="0" w:space="0" w:color="auto"/>
                                        <w:left w:val="none" w:sz="0" w:space="0" w:color="auto"/>
                                        <w:bottom w:val="none" w:sz="0" w:space="0" w:color="auto"/>
                                        <w:right w:val="none" w:sz="0" w:space="0" w:color="auto"/>
                                      </w:divBdr>
                                    </w:div>
                                    <w:div w:id="473066948">
                                      <w:marLeft w:val="0"/>
                                      <w:marRight w:val="0"/>
                                      <w:marTop w:val="0"/>
                                      <w:marBottom w:val="0"/>
                                      <w:divBdr>
                                        <w:top w:val="none" w:sz="0" w:space="0" w:color="auto"/>
                                        <w:left w:val="none" w:sz="0" w:space="0" w:color="auto"/>
                                        <w:bottom w:val="none" w:sz="0" w:space="0" w:color="auto"/>
                                        <w:right w:val="none" w:sz="0" w:space="0" w:color="auto"/>
                                      </w:divBdr>
                                    </w:div>
                                    <w:div w:id="821894535">
                                      <w:marLeft w:val="0"/>
                                      <w:marRight w:val="0"/>
                                      <w:marTop w:val="0"/>
                                      <w:marBottom w:val="0"/>
                                      <w:divBdr>
                                        <w:top w:val="none" w:sz="0" w:space="0" w:color="auto"/>
                                        <w:left w:val="none" w:sz="0" w:space="0" w:color="auto"/>
                                        <w:bottom w:val="none" w:sz="0" w:space="0" w:color="auto"/>
                                        <w:right w:val="none" w:sz="0" w:space="0" w:color="auto"/>
                                      </w:divBdr>
                                    </w:div>
                                    <w:div w:id="1043478609">
                                      <w:marLeft w:val="0"/>
                                      <w:marRight w:val="0"/>
                                      <w:marTop w:val="0"/>
                                      <w:marBottom w:val="0"/>
                                      <w:divBdr>
                                        <w:top w:val="none" w:sz="0" w:space="0" w:color="auto"/>
                                        <w:left w:val="none" w:sz="0" w:space="0" w:color="auto"/>
                                        <w:bottom w:val="none" w:sz="0" w:space="0" w:color="auto"/>
                                        <w:right w:val="none" w:sz="0" w:space="0" w:color="auto"/>
                                      </w:divBdr>
                                    </w:div>
                                    <w:div w:id="1435126789">
                                      <w:marLeft w:val="0"/>
                                      <w:marRight w:val="0"/>
                                      <w:marTop w:val="0"/>
                                      <w:marBottom w:val="0"/>
                                      <w:divBdr>
                                        <w:top w:val="none" w:sz="0" w:space="0" w:color="auto"/>
                                        <w:left w:val="none" w:sz="0" w:space="0" w:color="auto"/>
                                        <w:bottom w:val="none" w:sz="0" w:space="0" w:color="auto"/>
                                        <w:right w:val="none" w:sz="0" w:space="0" w:color="auto"/>
                                      </w:divBdr>
                                    </w:div>
                                    <w:div w:id="1602910101">
                                      <w:marLeft w:val="0"/>
                                      <w:marRight w:val="0"/>
                                      <w:marTop w:val="0"/>
                                      <w:marBottom w:val="0"/>
                                      <w:divBdr>
                                        <w:top w:val="none" w:sz="0" w:space="0" w:color="auto"/>
                                        <w:left w:val="none" w:sz="0" w:space="0" w:color="auto"/>
                                        <w:bottom w:val="none" w:sz="0" w:space="0" w:color="auto"/>
                                        <w:right w:val="none" w:sz="0" w:space="0" w:color="auto"/>
                                      </w:divBdr>
                                    </w:div>
                                    <w:div w:id="1739129343">
                                      <w:marLeft w:val="0"/>
                                      <w:marRight w:val="0"/>
                                      <w:marTop w:val="0"/>
                                      <w:marBottom w:val="0"/>
                                      <w:divBdr>
                                        <w:top w:val="none" w:sz="0" w:space="0" w:color="auto"/>
                                        <w:left w:val="none" w:sz="0" w:space="0" w:color="auto"/>
                                        <w:bottom w:val="none" w:sz="0" w:space="0" w:color="auto"/>
                                        <w:right w:val="none" w:sz="0" w:space="0" w:color="auto"/>
                                      </w:divBdr>
                                    </w:div>
                                    <w:div w:id="2006736227">
                                      <w:marLeft w:val="0"/>
                                      <w:marRight w:val="0"/>
                                      <w:marTop w:val="0"/>
                                      <w:marBottom w:val="0"/>
                                      <w:divBdr>
                                        <w:top w:val="none" w:sz="0" w:space="0" w:color="auto"/>
                                        <w:left w:val="none" w:sz="0" w:space="0" w:color="auto"/>
                                        <w:bottom w:val="none" w:sz="0" w:space="0" w:color="auto"/>
                                        <w:right w:val="none" w:sz="0" w:space="0" w:color="auto"/>
                                      </w:divBdr>
                                    </w:div>
                                  </w:divsChild>
                                </w:div>
                                <w:div w:id="1333801103">
                                  <w:marLeft w:val="0"/>
                                  <w:marRight w:val="0"/>
                                  <w:marTop w:val="0"/>
                                  <w:marBottom w:val="0"/>
                                  <w:divBdr>
                                    <w:top w:val="none" w:sz="0" w:space="0" w:color="auto"/>
                                    <w:left w:val="none" w:sz="0" w:space="0" w:color="auto"/>
                                    <w:bottom w:val="none" w:sz="0" w:space="0" w:color="auto"/>
                                    <w:right w:val="none" w:sz="0" w:space="0" w:color="auto"/>
                                  </w:divBdr>
                                </w:div>
                                <w:div w:id="1334449889">
                                  <w:marLeft w:val="0"/>
                                  <w:marRight w:val="0"/>
                                  <w:marTop w:val="0"/>
                                  <w:marBottom w:val="0"/>
                                  <w:divBdr>
                                    <w:top w:val="none" w:sz="0" w:space="0" w:color="auto"/>
                                    <w:left w:val="none" w:sz="0" w:space="0" w:color="auto"/>
                                    <w:bottom w:val="none" w:sz="0" w:space="0" w:color="auto"/>
                                    <w:right w:val="none" w:sz="0" w:space="0" w:color="auto"/>
                                  </w:divBdr>
                                  <w:divsChild>
                                    <w:div w:id="327368411">
                                      <w:marLeft w:val="0"/>
                                      <w:marRight w:val="0"/>
                                      <w:marTop w:val="0"/>
                                      <w:marBottom w:val="0"/>
                                      <w:divBdr>
                                        <w:top w:val="none" w:sz="0" w:space="0" w:color="auto"/>
                                        <w:left w:val="none" w:sz="0" w:space="0" w:color="auto"/>
                                        <w:bottom w:val="none" w:sz="0" w:space="0" w:color="auto"/>
                                        <w:right w:val="none" w:sz="0" w:space="0" w:color="auto"/>
                                      </w:divBdr>
                                    </w:div>
                                    <w:div w:id="1018386714">
                                      <w:marLeft w:val="0"/>
                                      <w:marRight w:val="0"/>
                                      <w:marTop w:val="0"/>
                                      <w:marBottom w:val="0"/>
                                      <w:divBdr>
                                        <w:top w:val="none" w:sz="0" w:space="0" w:color="auto"/>
                                        <w:left w:val="none" w:sz="0" w:space="0" w:color="auto"/>
                                        <w:bottom w:val="none" w:sz="0" w:space="0" w:color="auto"/>
                                        <w:right w:val="none" w:sz="0" w:space="0" w:color="auto"/>
                                      </w:divBdr>
                                    </w:div>
                                    <w:div w:id="1136487381">
                                      <w:marLeft w:val="0"/>
                                      <w:marRight w:val="0"/>
                                      <w:marTop w:val="0"/>
                                      <w:marBottom w:val="0"/>
                                      <w:divBdr>
                                        <w:top w:val="none" w:sz="0" w:space="0" w:color="auto"/>
                                        <w:left w:val="none" w:sz="0" w:space="0" w:color="auto"/>
                                        <w:bottom w:val="none" w:sz="0" w:space="0" w:color="auto"/>
                                        <w:right w:val="none" w:sz="0" w:space="0" w:color="auto"/>
                                      </w:divBdr>
                                    </w:div>
                                    <w:div w:id="1920751062">
                                      <w:marLeft w:val="0"/>
                                      <w:marRight w:val="0"/>
                                      <w:marTop w:val="0"/>
                                      <w:marBottom w:val="0"/>
                                      <w:divBdr>
                                        <w:top w:val="none" w:sz="0" w:space="0" w:color="auto"/>
                                        <w:left w:val="none" w:sz="0" w:space="0" w:color="auto"/>
                                        <w:bottom w:val="none" w:sz="0" w:space="0" w:color="auto"/>
                                        <w:right w:val="none" w:sz="0" w:space="0" w:color="auto"/>
                                      </w:divBdr>
                                    </w:div>
                                    <w:div w:id="1942880544">
                                      <w:marLeft w:val="0"/>
                                      <w:marRight w:val="0"/>
                                      <w:marTop w:val="0"/>
                                      <w:marBottom w:val="0"/>
                                      <w:divBdr>
                                        <w:top w:val="none" w:sz="0" w:space="0" w:color="auto"/>
                                        <w:left w:val="none" w:sz="0" w:space="0" w:color="auto"/>
                                        <w:bottom w:val="none" w:sz="0" w:space="0" w:color="auto"/>
                                        <w:right w:val="none" w:sz="0" w:space="0" w:color="auto"/>
                                      </w:divBdr>
                                    </w:div>
                                  </w:divsChild>
                                </w:div>
                                <w:div w:id="1335650816">
                                  <w:marLeft w:val="0"/>
                                  <w:marRight w:val="0"/>
                                  <w:marTop w:val="0"/>
                                  <w:marBottom w:val="0"/>
                                  <w:divBdr>
                                    <w:top w:val="none" w:sz="0" w:space="0" w:color="auto"/>
                                    <w:left w:val="none" w:sz="0" w:space="0" w:color="auto"/>
                                    <w:bottom w:val="none" w:sz="0" w:space="0" w:color="auto"/>
                                    <w:right w:val="none" w:sz="0" w:space="0" w:color="auto"/>
                                  </w:divBdr>
                                </w:div>
                                <w:div w:id="1336110739">
                                  <w:marLeft w:val="0"/>
                                  <w:marRight w:val="0"/>
                                  <w:marTop w:val="0"/>
                                  <w:marBottom w:val="0"/>
                                  <w:divBdr>
                                    <w:top w:val="none" w:sz="0" w:space="0" w:color="auto"/>
                                    <w:left w:val="none" w:sz="0" w:space="0" w:color="auto"/>
                                    <w:bottom w:val="none" w:sz="0" w:space="0" w:color="auto"/>
                                    <w:right w:val="none" w:sz="0" w:space="0" w:color="auto"/>
                                  </w:divBdr>
                                  <w:divsChild>
                                    <w:div w:id="310793698">
                                      <w:marLeft w:val="0"/>
                                      <w:marRight w:val="0"/>
                                      <w:marTop w:val="0"/>
                                      <w:marBottom w:val="0"/>
                                      <w:divBdr>
                                        <w:top w:val="none" w:sz="0" w:space="0" w:color="auto"/>
                                        <w:left w:val="none" w:sz="0" w:space="0" w:color="auto"/>
                                        <w:bottom w:val="none" w:sz="0" w:space="0" w:color="auto"/>
                                        <w:right w:val="none" w:sz="0" w:space="0" w:color="auto"/>
                                      </w:divBdr>
                                    </w:div>
                                    <w:div w:id="497036018">
                                      <w:marLeft w:val="0"/>
                                      <w:marRight w:val="0"/>
                                      <w:marTop w:val="0"/>
                                      <w:marBottom w:val="0"/>
                                      <w:divBdr>
                                        <w:top w:val="none" w:sz="0" w:space="0" w:color="auto"/>
                                        <w:left w:val="none" w:sz="0" w:space="0" w:color="auto"/>
                                        <w:bottom w:val="none" w:sz="0" w:space="0" w:color="auto"/>
                                        <w:right w:val="none" w:sz="0" w:space="0" w:color="auto"/>
                                      </w:divBdr>
                                    </w:div>
                                  </w:divsChild>
                                </w:div>
                                <w:div w:id="1338382910">
                                  <w:marLeft w:val="0"/>
                                  <w:marRight w:val="0"/>
                                  <w:marTop w:val="0"/>
                                  <w:marBottom w:val="0"/>
                                  <w:divBdr>
                                    <w:top w:val="none" w:sz="0" w:space="0" w:color="auto"/>
                                    <w:left w:val="none" w:sz="0" w:space="0" w:color="auto"/>
                                    <w:bottom w:val="none" w:sz="0" w:space="0" w:color="auto"/>
                                    <w:right w:val="none" w:sz="0" w:space="0" w:color="auto"/>
                                  </w:divBdr>
                                </w:div>
                                <w:div w:id="1338732985">
                                  <w:marLeft w:val="0"/>
                                  <w:marRight w:val="0"/>
                                  <w:marTop w:val="0"/>
                                  <w:marBottom w:val="0"/>
                                  <w:divBdr>
                                    <w:top w:val="none" w:sz="0" w:space="0" w:color="auto"/>
                                    <w:left w:val="none" w:sz="0" w:space="0" w:color="auto"/>
                                    <w:bottom w:val="none" w:sz="0" w:space="0" w:color="auto"/>
                                    <w:right w:val="none" w:sz="0" w:space="0" w:color="auto"/>
                                  </w:divBdr>
                                </w:div>
                                <w:div w:id="1342122796">
                                  <w:marLeft w:val="0"/>
                                  <w:marRight w:val="0"/>
                                  <w:marTop w:val="0"/>
                                  <w:marBottom w:val="0"/>
                                  <w:divBdr>
                                    <w:top w:val="none" w:sz="0" w:space="0" w:color="auto"/>
                                    <w:left w:val="none" w:sz="0" w:space="0" w:color="auto"/>
                                    <w:bottom w:val="none" w:sz="0" w:space="0" w:color="auto"/>
                                    <w:right w:val="none" w:sz="0" w:space="0" w:color="auto"/>
                                  </w:divBdr>
                                </w:div>
                                <w:div w:id="1343245037">
                                  <w:marLeft w:val="0"/>
                                  <w:marRight w:val="0"/>
                                  <w:marTop w:val="0"/>
                                  <w:marBottom w:val="0"/>
                                  <w:divBdr>
                                    <w:top w:val="none" w:sz="0" w:space="0" w:color="auto"/>
                                    <w:left w:val="none" w:sz="0" w:space="0" w:color="auto"/>
                                    <w:bottom w:val="none" w:sz="0" w:space="0" w:color="auto"/>
                                    <w:right w:val="none" w:sz="0" w:space="0" w:color="auto"/>
                                  </w:divBdr>
                                  <w:divsChild>
                                    <w:div w:id="64961588">
                                      <w:marLeft w:val="0"/>
                                      <w:marRight w:val="0"/>
                                      <w:marTop w:val="0"/>
                                      <w:marBottom w:val="0"/>
                                      <w:divBdr>
                                        <w:top w:val="none" w:sz="0" w:space="0" w:color="auto"/>
                                        <w:left w:val="none" w:sz="0" w:space="0" w:color="auto"/>
                                        <w:bottom w:val="none" w:sz="0" w:space="0" w:color="auto"/>
                                        <w:right w:val="none" w:sz="0" w:space="0" w:color="auto"/>
                                      </w:divBdr>
                                    </w:div>
                                    <w:div w:id="537402846">
                                      <w:marLeft w:val="0"/>
                                      <w:marRight w:val="0"/>
                                      <w:marTop w:val="0"/>
                                      <w:marBottom w:val="0"/>
                                      <w:divBdr>
                                        <w:top w:val="none" w:sz="0" w:space="0" w:color="auto"/>
                                        <w:left w:val="none" w:sz="0" w:space="0" w:color="auto"/>
                                        <w:bottom w:val="none" w:sz="0" w:space="0" w:color="auto"/>
                                        <w:right w:val="none" w:sz="0" w:space="0" w:color="auto"/>
                                      </w:divBdr>
                                    </w:div>
                                    <w:div w:id="862666627">
                                      <w:marLeft w:val="0"/>
                                      <w:marRight w:val="0"/>
                                      <w:marTop w:val="0"/>
                                      <w:marBottom w:val="0"/>
                                      <w:divBdr>
                                        <w:top w:val="none" w:sz="0" w:space="0" w:color="auto"/>
                                        <w:left w:val="none" w:sz="0" w:space="0" w:color="auto"/>
                                        <w:bottom w:val="none" w:sz="0" w:space="0" w:color="auto"/>
                                        <w:right w:val="none" w:sz="0" w:space="0" w:color="auto"/>
                                      </w:divBdr>
                                    </w:div>
                                    <w:div w:id="2030372661">
                                      <w:marLeft w:val="0"/>
                                      <w:marRight w:val="0"/>
                                      <w:marTop w:val="0"/>
                                      <w:marBottom w:val="0"/>
                                      <w:divBdr>
                                        <w:top w:val="none" w:sz="0" w:space="0" w:color="auto"/>
                                        <w:left w:val="none" w:sz="0" w:space="0" w:color="auto"/>
                                        <w:bottom w:val="none" w:sz="0" w:space="0" w:color="auto"/>
                                        <w:right w:val="none" w:sz="0" w:space="0" w:color="auto"/>
                                      </w:divBdr>
                                    </w:div>
                                  </w:divsChild>
                                </w:div>
                                <w:div w:id="1346129605">
                                  <w:marLeft w:val="0"/>
                                  <w:marRight w:val="0"/>
                                  <w:marTop w:val="0"/>
                                  <w:marBottom w:val="0"/>
                                  <w:divBdr>
                                    <w:top w:val="none" w:sz="0" w:space="0" w:color="auto"/>
                                    <w:left w:val="none" w:sz="0" w:space="0" w:color="auto"/>
                                    <w:bottom w:val="none" w:sz="0" w:space="0" w:color="auto"/>
                                    <w:right w:val="none" w:sz="0" w:space="0" w:color="auto"/>
                                  </w:divBdr>
                                  <w:divsChild>
                                    <w:div w:id="1187595578">
                                      <w:marLeft w:val="0"/>
                                      <w:marRight w:val="0"/>
                                      <w:marTop w:val="0"/>
                                      <w:marBottom w:val="0"/>
                                      <w:divBdr>
                                        <w:top w:val="none" w:sz="0" w:space="0" w:color="auto"/>
                                        <w:left w:val="none" w:sz="0" w:space="0" w:color="auto"/>
                                        <w:bottom w:val="none" w:sz="0" w:space="0" w:color="auto"/>
                                        <w:right w:val="none" w:sz="0" w:space="0" w:color="auto"/>
                                      </w:divBdr>
                                    </w:div>
                                    <w:div w:id="1265917922">
                                      <w:marLeft w:val="0"/>
                                      <w:marRight w:val="0"/>
                                      <w:marTop w:val="0"/>
                                      <w:marBottom w:val="0"/>
                                      <w:divBdr>
                                        <w:top w:val="none" w:sz="0" w:space="0" w:color="auto"/>
                                        <w:left w:val="none" w:sz="0" w:space="0" w:color="auto"/>
                                        <w:bottom w:val="none" w:sz="0" w:space="0" w:color="auto"/>
                                        <w:right w:val="none" w:sz="0" w:space="0" w:color="auto"/>
                                      </w:divBdr>
                                    </w:div>
                                    <w:div w:id="1353142738">
                                      <w:marLeft w:val="0"/>
                                      <w:marRight w:val="0"/>
                                      <w:marTop w:val="0"/>
                                      <w:marBottom w:val="0"/>
                                      <w:divBdr>
                                        <w:top w:val="none" w:sz="0" w:space="0" w:color="auto"/>
                                        <w:left w:val="none" w:sz="0" w:space="0" w:color="auto"/>
                                        <w:bottom w:val="none" w:sz="0" w:space="0" w:color="auto"/>
                                        <w:right w:val="none" w:sz="0" w:space="0" w:color="auto"/>
                                      </w:divBdr>
                                    </w:div>
                                    <w:div w:id="2052145549">
                                      <w:marLeft w:val="0"/>
                                      <w:marRight w:val="0"/>
                                      <w:marTop w:val="0"/>
                                      <w:marBottom w:val="0"/>
                                      <w:divBdr>
                                        <w:top w:val="none" w:sz="0" w:space="0" w:color="auto"/>
                                        <w:left w:val="none" w:sz="0" w:space="0" w:color="auto"/>
                                        <w:bottom w:val="none" w:sz="0" w:space="0" w:color="auto"/>
                                        <w:right w:val="none" w:sz="0" w:space="0" w:color="auto"/>
                                      </w:divBdr>
                                    </w:div>
                                    <w:div w:id="2133397590">
                                      <w:marLeft w:val="0"/>
                                      <w:marRight w:val="0"/>
                                      <w:marTop w:val="0"/>
                                      <w:marBottom w:val="0"/>
                                      <w:divBdr>
                                        <w:top w:val="none" w:sz="0" w:space="0" w:color="auto"/>
                                        <w:left w:val="none" w:sz="0" w:space="0" w:color="auto"/>
                                        <w:bottom w:val="none" w:sz="0" w:space="0" w:color="auto"/>
                                        <w:right w:val="none" w:sz="0" w:space="0" w:color="auto"/>
                                      </w:divBdr>
                                    </w:div>
                                  </w:divsChild>
                                </w:div>
                                <w:div w:id="1347638972">
                                  <w:marLeft w:val="0"/>
                                  <w:marRight w:val="0"/>
                                  <w:marTop w:val="0"/>
                                  <w:marBottom w:val="0"/>
                                  <w:divBdr>
                                    <w:top w:val="none" w:sz="0" w:space="0" w:color="auto"/>
                                    <w:left w:val="none" w:sz="0" w:space="0" w:color="auto"/>
                                    <w:bottom w:val="none" w:sz="0" w:space="0" w:color="auto"/>
                                    <w:right w:val="none" w:sz="0" w:space="0" w:color="auto"/>
                                  </w:divBdr>
                                  <w:divsChild>
                                    <w:div w:id="147786739">
                                      <w:marLeft w:val="0"/>
                                      <w:marRight w:val="0"/>
                                      <w:marTop w:val="0"/>
                                      <w:marBottom w:val="0"/>
                                      <w:divBdr>
                                        <w:top w:val="none" w:sz="0" w:space="0" w:color="auto"/>
                                        <w:left w:val="none" w:sz="0" w:space="0" w:color="auto"/>
                                        <w:bottom w:val="none" w:sz="0" w:space="0" w:color="auto"/>
                                        <w:right w:val="none" w:sz="0" w:space="0" w:color="auto"/>
                                      </w:divBdr>
                                    </w:div>
                                    <w:div w:id="172454224">
                                      <w:marLeft w:val="0"/>
                                      <w:marRight w:val="0"/>
                                      <w:marTop w:val="0"/>
                                      <w:marBottom w:val="0"/>
                                      <w:divBdr>
                                        <w:top w:val="none" w:sz="0" w:space="0" w:color="auto"/>
                                        <w:left w:val="none" w:sz="0" w:space="0" w:color="auto"/>
                                        <w:bottom w:val="none" w:sz="0" w:space="0" w:color="auto"/>
                                        <w:right w:val="none" w:sz="0" w:space="0" w:color="auto"/>
                                      </w:divBdr>
                                    </w:div>
                                    <w:div w:id="498694616">
                                      <w:marLeft w:val="0"/>
                                      <w:marRight w:val="0"/>
                                      <w:marTop w:val="0"/>
                                      <w:marBottom w:val="0"/>
                                      <w:divBdr>
                                        <w:top w:val="none" w:sz="0" w:space="0" w:color="auto"/>
                                        <w:left w:val="none" w:sz="0" w:space="0" w:color="auto"/>
                                        <w:bottom w:val="none" w:sz="0" w:space="0" w:color="auto"/>
                                        <w:right w:val="none" w:sz="0" w:space="0" w:color="auto"/>
                                      </w:divBdr>
                                    </w:div>
                                    <w:div w:id="602349508">
                                      <w:marLeft w:val="0"/>
                                      <w:marRight w:val="0"/>
                                      <w:marTop w:val="0"/>
                                      <w:marBottom w:val="0"/>
                                      <w:divBdr>
                                        <w:top w:val="none" w:sz="0" w:space="0" w:color="auto"/>
                                        <w:left w:val="none" w:sz="0" w:space="0" w:color="auto"/>
                                        <w:bottom w:val="none" w:sz="0" w:space="0" w:color="auto"/>
                                        <w:right w:val="none" w:sz="0" w:space="0" w:color="auto"/>
                                      </w:divBdr>
                                    </w:div>
                                    <w:div w:id="730693078">
                                      <w:marLeft w:val="0"/>
                                      <w:marRight w:val="0"/>
                                      <w:marTop w:val="0"/>
                                      <w:marBottom w:val="0"/>
                                      <w:divBdr>
                                        <w:top w:val="none" w:sz="0" w:space="0" w:color="auto"/>
                                        <w:left w:val="none" w:sz="0" w:space="0" w:color="auto"/>
                                        <w:bottom w:val="none" w:sz="0" w:space="0" w:color="auto"/>
                                        <w:right w:val="none" w:sz="0" w:space="0" w:color="auto"/>
                                      </w:divBdr>
                                    </w:div>
                                    <w:div w:id="823087760">
                                      <w:marLeft w:val="0"/>
                                      <w:marRight w:val="0"/>
                                      <w:marTop w:val="0"/>
                                      <w:marBottom w:val="0"/>
                                      <w:divBdr>
                                        <w:top w:val="none" w:sz="0" w:space="0" w:color="auto"/>
                                        <w:left w:val="none" w:sz="0" w:space="0" w:color="auto"/>
                                        <w:bottom w:val="none" w:sz="0" w:space="0" w:color="auto"/>
                                        <w:right w:val="none" w:sz="0" w:space="0" w:color="auto"/>
                                      </w:divBdr>
                                    </w:div>
                                    <w:div w:id="956520594">
                                      <w:marLeft w:val="0"/>
                                      <w:marRight w:val="0"/>
                                      <w:marTop w:val="0"/>
                                      <w:marBottom w:val="0"/>
                                      <w:divBdr>
                                        <w:top w:val="none" w:sz="0" w:space="0" w:color="auto"/>
                                        <w:left w:val="none" w:sz="0" w:space="0" w:color="auto"/>
                                        <w:bottom w:val="none" w:sz="0" w:space="0" w:color="auto"/>
                                        <w:right w:val="none" w:sz="0" w:space="0" w:color="auto"/>
                                      </w:divBdr>
                                    </w:div>
                                    <w:div w:id="998117299">
                                      <w:marLeft w:val="0"/>
                                      <w:marRight w:val="0"/>
                                      <w:marTop w:val="0"/>
                                      <w:marBottom w:val="0"/>
                                      <w:divBdr>
                                        <w:top w:val="none" w:sz="0" w:space="0" w:color="auto"/>
                                        <w:left w:val="none" w:sz="0" w:space="0" w:color="auto"/>
                                        <w:bottom w:val="none" w:sz="0" w:space="0" w:color="auto"/>
                                        <w:right w:val="none" w:sz="0" w:space="0" w:color="auto"/>
                                      </w:divBdr>
                                    </w:div>
                                    <w:div w:id="1041325824">
                                      <w:marLeft w:val="0"/>
                                      <w:marRight w:val="0"/>
                                      <w:marTop w:val="0"/>
                                      <w:marBottom w:val="0"/>
                                      <w:divBdr>
                                        <w:top w:val="none" w:sz="0" w:space="0" w:color="auto"/>
                                        <w:left w:val="none" w:sz="0" w:space="0" w:color="auto"/>
                                        <w:bottom w:val="none" w:sz="0" w:space="0" w:color="auto"/>
                                        <w:right w:val="none" w:sz="0" w:space="0" w:color="auto"/>
                                      </w:divBdr>
                                    </w:div>
                                    <w:div w:id="1093473138">
                                      <w:marLeft w:val="0"/>
                                      <w:marRight w:val="0"/>
                                      <w:marTop w:val="0"/>
                                      <w:marBottom w:val="0"/>
                                      <w:divBdr>
                                        <w:top w:val="none" w:sz="0" w:space="0" w:color="auto"/>
                                        <w:left w:val="none" w:sz="0" w:space="0" w:color="auto"/>
                                        <w:bottom w:val="none" w:sz="0" w:space="0" w:color="auto"/>
                                        <w:right w:val="none" w:sz="0" w:space="0" w:color="auto"/>
                                      </w:divBdr>
                                    </w:div>
                                    <w:div w:id="1512794567">
                                      <w:marLeft w:val="0"/>
                                      <w:marRight w:val="0"/>
                                      <w:marTop w:val="0"/>
                                      <w:marBottom w:val="0"/>
                                      <w:divBdr>
                                        <w:top w:val="none" w:sz="0" w:space="0" w:color="auto"/>
                                        <w:left w:val="none" w:sz="0" w:space="0" w:color="auto"/>
                                        <w:bottom w:val="none" w:sz="0" w:space="0" w:color="auto"/>
                                        <w:right w:val="none" w:sz="0" w:space="0" w:color="auto"/>
                                      </w:divBdr>
                                    </w:div>
                                    <w:div w:id="1528562876">
                                      <w:marLeft w:val="0"/>
                                      <w:marRight w:val="0"/>
                                      <w:marTop w:val="0"/>
                                      <w:marBottom w:val="0"/>
                                      <w:divBdr>
                                        <w:top w:val="none" w:sz="0" w:space="0" w:color="auto"/>
                                        <w:left w:val="none" w:sz="0" w:space="0" w:color="auto"/>
                                        <w:bottom w:val="none" w:sz="0" w:space="0" w:color="auto"/>
                                        <w:right w:val="none" w:sz="0" w:space="0" w:color="auto"/>
                                      </w:divBdr>
                                    </w:div>
                                    <w:div w:id="1689870598">
                                      <w:marLeft w:val="0"/>
                                      <w:marRight w:val="0"/>
                                      <w:marTop w:val="0"/>
                                      <w:marBottom w:val="0"/>
                                      <w:divBdr>
                                        <w:top w:val="none" w:sz="0" w:space="0" w:color="auto"/>
                                        <w:left w:val="none" w:sz="0" w:space="0" w:color="auto"/>
                                        <w:bottom w:val="none" w:sz="0" w:space="0" w:color="auto"/>
                                        <w:right w:val="none" w:sz="0" w:space="0" w:color="auto"/>
                                      </w:divBdr>
                                    </w:div>
                                    <w:div w:id="1977761048">
                                      <w:marLeft w:val="0"/>
                                      <w:marRight w:val="0"/>
                                      <w:marTop w:val="0"/>
                                      <w:marBottom w:val="0"/>
                                      <w:divBdr>
                                        <w:top w:val="none" w:sz="0" w:space="0" w:color="auto"/>
                                        <w:left w:val="none" w:sz="0" w:space="0" w:color="auto"/>
                                        <w:bottom w:val="none" w:sz="0" w:space="0" w:color="auto"/>
                                        <w:right w:val="none" w:sz="0" w:space="0" w:color="auto"/>
                                      </w:divBdr>
                                    </w:div>
                                    <w:div w:id="2067795361">
                                      <w:marLeft w:val="0"/>
                                      <w:marRight w:val="0"/>
                                      <w:marTop w:val="0"/>
                                      <w:marBottom w:val="0"/>
                                      <w:divBdr>
                                        <w:top w:val="none" w:sz="0" w:space="0" w:color="auto"/>
                                        <w:left w:val="none" w:sz="0" w:space="0" w:color="auto"/>
                                        <w:bottom w:val="none" w:sz="0" w:space="0" w:color="auto"/>
                                        <w:right w:val="none" w:sz="0" w:space="0" w:color="auto"/>
                                      </w:divBdr>
                                    </w:div>
                                    <w:div w:id="2145192282">
                                      <w:marLeft w:val="0"/>
                                      <w:marRight w:val="0"/>
                                      <w:marTop w:val="0"/>
                                      <w:marBottom w:val="0"/>
                                      <w:divBdr>
                                        <w:top w:val="none" w:sz="0" w:space="0" w:color="auto"/>
                                        <w:left w:val="none" w:sz="0" w:space="0" w:color="auto"/>
                                        <w:bottom w:val="none" w:sz="0" w:space="0" w:color="auto"/>
                                        <w:right w:val="none" w:sz="0" w:space="0" w:color="auto"/>
                                      </w:divBdr>
                                    </w:div>
                                  </w:divsChild>
                                </w:div>
                                <w:div w:id="1356885940">
                                  <w:marLeft w:val="0"/>
                                  <w:marRight w:val="0"/>
                                  <w:marTop w:val="0"/>
                                  <w:marBottom w:val="0"/>
                                  <w:divBdr>
                                    <w:top w:val="none" w:sz="0" w:space="0" w:color="auto"/>
                                    <w:left w:val="none" w:sz="0" w:space="0" w:color="auto"/>
                                    <w:bottom w:val="none" w:sz="0" w:space="0" w:color="auto"/>
                                    <w:right w:val="none" w:sz="0" w:space="0" w:color="auto"/>
                                  </w:divBdr>
                                </w:div>
                                <w:div w:id="1364164178">
                                  <w:marLeft w:val="0"/>
                                  <w:marRight w:val="0"/>
                                  <w:marTop w:val="0"/>
                                  <w:marBottom w:val="0"/>
                                  <w:divBdr>
                                    <w:top w:val="none" w:sz="0" w:space="0" w:color="auto"/>
                                    <w:left w:val="none" w:sz="0" w:space="0" w:color="auto"/>
                                    <w:bottom w:val="none" w:sz="0" w:space="0" w:color="auto"/>
                                    <w:right w:val="none" w:sz="0" w:space="0" w:color="auto"/>
                                  </w:divBdr>
                                </w:div>
                                <w:div w:id="1373844733">
                                  <w:marLeft w:val="0"/>
                                  <w:marRight w:val="0"/>
                                  <w:marTop w:val="0"/>
                                  <w:marBottom w:val="0"/>
                                  <w:divBdr>
                                    <w:top w:val="none" w:sz="0" w:space="0" w:color="auto"/>
                                    <w:left w:val="none" w:sz="0" w:space="0" w:color="auto"/>
                                    <w:bottom w:val="none" w:sz="0" w:space="0" w:color="auto"/>
                                    <w:right w:val="none" w:sz="0" w:space="0" w:color="auto"/>
                                  </w:divBdr>
                                </w:div>
                                <w:div w:id="1376351513">
                                  <w:marLeft w:val="0"/>
                                  <w:marRight w:val="0"/>
                                  <w:marTop w:val="0"/>
                                  <w:marBottom w:val="0"/>
                                  <w:divBdr>
                                    <w:top w:val="none" w:sz="0" w:space="0" w:color="auto"/>
                                    <w:left w:val="none" w:sz="0" w:space="0" w:color="auto"/>
                                    <w:bottom w:val="none" w:sz="0" w:space="0" w:color="auto"/>
                                    <w:right w:val="none" w:sz="0" w:space="0" w:color="auto"/>
                                  </w:divBdr>
                                  <w:divsChild>
                                    <w:div w:id="1487238821">
                                      <w:marLeft w:val="0"/>
                                      <w:marRight w:val="0"/>
                                      <w:marTop w:val="0"/>
                                      <w:marBottom w:val="0"/>
                                      <w:divBdr>
                                        <w:top w:val="none" w:sz="0" w:space="0" w:color="auto"/>
                                        <w:left w:val="none" w:sz="0" w:space="0" w:color="auto"/>
                                        <w:bottom w:val="none" w:sz="0" w:space="0" w:color="auto"/>
                                        <w:right w:val="none" w:sz="0" w:space="0" w:color="auto"/>
                                      </w:divBdr>
                                    </w:div>
                                  </w:divsChild>
                                </w:div>
                                <w:div w:id="1380546592">
                                  <w:marLeft w:val="0"/>
                                  <w:marRight w:val="0"/>
                                  <w:marTop w:val="0"/>
                                  <w:marBottom w:val="0"/>
                                  <w:divBdr>
                                    <w:top w:val="none" w:sz="0" w:space="0" w:color="auto"/>
                                    <w:left w:val="none" w:sz="0" w:space="0" w:color="auto"/>
                                    <w:bottom w:val="none" w:sz="0" w:space="0" w:color="auto"/>
                                    <w:right w:val="none" w:sz="0" w:space="0" w:color="auto"/>
                                  </w:divBdr>
                                  <w:divsChild>
                                    <w:div w:id="35744317">
                                      <w:marLeft w:val="0"/>
                                      <w:marRight w:val="0"/>
                                      <w:marTop w:val="0"/>
                                      <w:marBottom w:val="0"/>
                                      <w:divBdr>
                                        <w:top w:val="none" w:sz="0" w:space="0" w:color="auto"/>
                                        <w:left w:val="none" w:sz="0" w:space="0" w:color="auto"/>
                                        <w:bottom w:val="none" w:sz="0" w:space="0" w:color="auto"/>
                                        <w:right w:val="none" w:sz="0" w:space="0" w:color="auto"/>
                                      </w:divBdr>
                                    </w:div>
                                    <w:div w:id="139462551">
                                      <w:marLeft w:val="0"/>
                                      <w:marRight w:val="0"/>
                                      <w:marTop w:val="0"/>
                                      <w:marBottom w:val="0"/>
                                      <w:divBdr>
                                        <w:top w:val="none" w:sz="0" w:space="0" w:color="auto"/>
                                        <w:left w:val="none" w:sz="0" w:space="0" w:color="auto"/>
                                        <w:bottom w:val="none" w:sz="0" w:space="0" w:color="auto"/>
                                        <w:right w:val="none" w:sz="0" w:space="0" w:color="auto"/>
                                      </w:divBdr>
                                    </w:div>
                                    <w:div w:id="483014086">
                                      <w:marLeft w:val="0"/>
                                      <w:marRight w:val="0"/>
                                      <w:marTop w:val="0"/>
                                      <w:marBottom w:val="0"/>
                                      <w:divBdr>
                                        <w:top w:val="none" w:sz="0" w:space="0" w:color="auto"/>
                                        <w:left w:val="none" w:sz="0" w:space="0" w:color="auto"/>
                                        <w:bottom w:val="none" w:sz="0" w:space="0" w:color="auto"/>
                                        <w:right w:val="none" w:sz="0" w:space="0" w:color="auto"/>
                                      </w:divBdr>
                                    </w:div>
                                    <w:div w:id="604768728">
                                      <w:marLeft w:val="0"/>
                                      <w:marRight w:val="0"/>
                                      <w:marTop w:val="0"/>
                                      <w:marBottom w:val="0"/>
                                      <w:divBdr>
                                        <w:top w:val="none" w:sz="0" w:space="0" w:color="auto"/>
                                        <w:left w:val="none" w:sz="0" w:space="0" w:color="auto"/>
                                        <w:bottom w:val="none" w:sz="0" w:space="0" w:color="auto"/>
                                        <w:right w:val="none" w:sz="0" w:space="0" w:color="auto"/>
                                      </w:divBdr>
                                    </w:div>
                                    <w:div w:id="612322933">
                                      <w:marLeft w:val="0"/>
                                      <w:marRight w:val="0"/>
                                      <w:marTop w:val="0"/>
                                      <w:marBottom w:val="0"/>
                                      <w:divBdr>
                                        <w:top w:val="none" w:sz="0" w:space="0" w:color="auto"/>
                                        <w:left w:val="none" w:sz="0" w:space="0" w:color="auto"/>
                                        <w:bottom w:val="none" w:sz="0" w:space="0" w:color="auto"/>
                                        <w:right w:val="none" w:sz="0" w:space="0" w:color="auto"/>
                                      </w:divBdr>
                                    </w:div>
                                  </w:divsChild>
                                </w:div>
                                <w:div w:id="1386299726">
                                  <w:marLeft w:val="0"/>
                                  <w:marRight w:val="0"/>
                                  <w:marTop w:val="0"/>
                                  <w:marBottom w:val="0"/>
                                  <w:divBdr>
                                    <w:top w:val="none" w:sz="0" w:space="0" w:color="auto"/>
                                    <w:left w:val="none" w:sz="0" w:space="0" w:color="auto"/>
                                    <w:bottom w:val="none" w:sz="0" w:space="0" w:color="auto"/>
                                    <w:right w:val="none" w:sz="0" w:space="0" w:color="auto"/>
                                  </w:divBdr>
                                  <w:divsChild>
                                    <w:div w:id="1106541766">
                                      <w:marLeft w:val="0"/>
                                      <w:marRight w:val="0"/>
                                      <w:marTop w:val="0"/>
                                      <w:marBottom w:val="0"/>
                                      <w:divBdr>
                                        <w:top w:val="none" w:sz="0" w:space="0" w:color="auto"/>
                                        <w:left w:val="none" w:sz="0" w:space="0" w:color="auto"/>
                                        <w:bottom w:val="none" w:sz="0" w:space="0" w:color="auto"/>
                                        <w:right w:val="none" w:sz="0" w:space="0" w:color="auto"/>
                                      </w:divBdr>
                                    </w:div>
                                    <w:div w:id="1589003848">
                                      <w:marLeft w:val="0"/>
                                      <w:marRight w:val="0"/>
                                      <w:marTop w:val="0"/>
                                      <w:marBottom w:val="0"/>
                                      <w:divBdr>
                                        <w:top w:val="none" w:sz="0" w:space="0" w:color="auto"/>
                                        <w:left w:val="none" w:sz="0" w:space="0" w:color="auto"/>
                                        <w:bottom w:val="none" w:sz="0" w:space="0" w:color="auto"/>
                                        <w:right w:val="none" w:sz="0" w:space="0" w:color="auto"/>
                                      </w:divBdr>
                                    </w:div>
                                  </w:divsChild>
                                </w:div>
                                <w:div w:id="1390880971">
                                  <w:marLeft w:val="0"/>
                                  <w:marRight w:val="0"/>
                                  <w:marTop w:val="0"/>
                                  <w:marBottom w:val="0"/>
                                  <w:divBdr>
                                    <w:top w:val="none" w:sz="0" w:space="0" w:color="auto"/>
                                    <w:left w:val="none" w:sz="0" w:space="0" w:color="auto"/>
                                    <w:bottom w:val="none" w:sz="0" w:space="0" w:color="auto"/>
                                    <w:right w:val="none" w:sz="0" w:space="0" w:color="auto"/>
                                  </w:divBdr>
                                </w:div>
                                <w:div w:id="1396510692">
                                  <w:marLeft w:val="0"/>
                                  <w:marRight w:val="0"/>
                                  <w:marTop w:val="0"/>
                                  <w:marBottom w:val="0"/>
                                  <w:divBdr>
                                    <w:top w:val="none" w:sz="0" w:space="0" w:color="auto"/>
                                    <w:left w:val="none" w:sz="0" w:space="0" w:color="auto"/>
                                    <w:bottom w:val="none" w:sz="0" w:space="0" w:color="auto"/>
                                    <w:right w:val="none" w:sz="0" w:space="0" w:color="auto"/>
                                  </w:divBdr>
                                  <w:divsChild>
                                    <w:div w:id="56519038">
                                      <w:marLeft w:val="0"/>
                                      <w:marRight w:val="0"/>
                                      <w:marTop w:val="0"/>
                                      <w:marBottom w:val="0"/>
                                      <w:divBdr>
                                        <w:top w:val="none" w:sz="0" w:space="0" w:color="auto"/>
                                        <w:left w:val="none" w:sz="0" w:space="0" w:color="auto"/>
                                        <w:bottom w:val="none" w:sz="0" w:space="0" w:color="auto"/>
                                        <w:right w:val="none" w:sz="0" w:space="0" w:color="auto"/>
                                      </w:divBdr>
                                    </w:div>
                                    <w:div w:id="243077460">
                                      <w:marLeft w:val="0"/>
                                      <w:marRight w:val="0"/>
                                      <w:marTop w:val="0"/>
                                      <w:marBottom w:val="0"/>
                                      <w:divBdr>
                                        <w:top w:val="none" w:sz="0" w:space="0" w:color="auto"/>
                                        <w:left w:val="none" w:sz="0" w:space="0" w:color="auto"/>
                                        <w:bottom w:val="none" w:sz="0" w:space="0" w:color="auto"/>
                                        <w:right w:val="none" w:sz="0" w:space="0" w:color="auto"/>
                                      </w:divBdr>
                                    </w:div>
                                    <w:div w:id="692998823">
                                      <w:marLeft w:val="0"/>
                                      <w:marRight w:val="0"/>
                                      <w:marTop w:val="0"/>
                                      <w:marBottom w:val="0"/>
                                      <w:divBdr>
                                        <w:top w:val="none" w:sz="0" w:space="0" w:color="auto"/>
                                        <w:left w:val="none" w:sz="0" w:space="0" w:color="auto"/>
                                        <w:bottom w:val="none" w:sz="0" w:space="0" w:color="auto"/>
                                        <w:right w:val="none" w:sz="0" w:space="0" w:color="auto"/>
                                      </w:divBdr>
                                    </w:div>
                                    <w:div w:id="746994360">
                                      <w:marLeft w:val="0"/>
                                      <w:marRight w:val="0"/>
                                      <w:marTop w:val="0"/>
                                      <w:marBottom w:val="0"/>
                                      <w:divBdr>
                                        <w:top w:val="none" w:sz="0" w:space="0" w:color="auto"/>
                                        <w:left w:val="none" w:sz="0" w:space="0" w:color="auto"/>
                                        <w:bottom w:val="none" w:sz="0" w:space="0" w:color="auto"/>
                                        <w:right w:val="none" w:sz="0" w:space="0" w:color="auto"/>
                                      </w:divBdr>
                                    </w:div>
                                    <w:div w:id="769740490">
                                      <w:marLeft w:val="0"/>
                                      <w:marRight w:val="0"/>
                                      <w:marTop w:val="0"/>
                                      <w:marBottom w:val="0"/>
                                      <w:divBdr>
                                        <w:top w:val="none" w:sz="0" w:space="0" w:color="auto"/>
                                        <w:left w:val="none" w:sz="0" w:space="0" w:color="auto"/>
                                        <w:bottom w:val="none" w:sz="0" w:space="0" w:color="auto"/>
                                        <w:right w:val="none" w:sz="0" w:space="0" w:color="auto"/>
                                      </w:divBdr>
                                    </w:div>
                                    <w:div w:id="855534181">
                                      <w:marLeft w:val="0"/>
                                      <w:marRight w:val="0"/>
                                      <w:marTop w:val="0"/>
                                      <w:marBottom w:val="0"/>
                                      <w:divBdr>
                                        <w:top w:val="none" w:sz="0" w:space="0" w:color="auto"/>
                                        <w:left w:val="none" w:sz="0" w:space="0" w:color="auto"/>
                                        <w:bottom w:val="none" w:sz="0" w:space="0" w:color="auto"/>
                                        <w:right w:val="none" w:sz="0" w:space="0" w:color="auto"/>
                                      </w:divBdr>
                                    </w:div>
                                    <w:div w:id="1115977431">
                                      <w:marLeft w:val="0"/>
                                      <w:marRight w:val="0"/>
                                      <w:marTop w:val="0"/>
                                      <w:marBottom w:val="0"/>
                                      <w:divBdr>
                                        <w:top w:val="none" w:sz="0" w:space="0" w:color="auto"/>
                                        <w:left w:val="none" w:sz="0" w:space="0" w:color="auto"/>
                                        <w:bottom w:val="none" w:sz="0" w:space="0" w:color="auto"/>
                                        <w:right w:val="none" w:sz="0" w:space="0" w:color="auto"/>
                                      </w:divBdr>
                                    </w:div>
                                    <w:div w:id="1211190882">
                                      <w:marLeft w:val="0"/>
                                      <w:marRight w:val="0"/>
                                      <w:marTop w:val="0"/>
                                      <w:marBottom w:val="0"/>
                                      <w:divBdr>
                                        <w:top w:val="none" w:sz="0" w:space="0" w:color="auto"/>
                                        <w:left w:val="none" w:sz="0" w:space="0" w:color="auto"/>
                                        <w:bottom w:val="none" w:sz="0" w:space="0" w:color="auto"/>
                                        <w:right w:val="none" w:sz="0" w:space="0" w:color="auto"/>
                                      </w:divBdr>
                                    </w:div>
                                    <w:div w:id="1231843875">
                                      <w:marLeft w:val="0"/>
                                      <w:marRight w:val="0"/>
                                      <w:marTop w:val="0"/>
                                      <w:marBottom w:val="0"/>
                                      <w:divBdr>
                                        <w:top w:val="none" w:sz="0" w:space="0" w:color="auto"/>
                                        <w:left w:val="none" w:sz="0" w:space="0" w:color="auto"/>
                                        <w:bottom w:val="none" w:sz="0" w:space="0" w:color="auto"/>
                                        <w:right w:val="none" w:sz="0" w:space="0" w:color="auto"/>
                                      </w:divBdr>
                                    </w:div>
                                    <w:div w:id="1411808383">
                                      <w:marLeft w:val="0"/>
                                      <w:marRight w:val="0"/>
                                      <w:marTop w:val="0"/>
                                      <w:marBottom w:val="0"/>
                                      <w:divBdr>
                                        <w:top w:val="none" w:sz="0" w:space="0" w:color="auto"/>
                                        <w:left w:val="none" w:sz="0" w:space="0" w:color="auto"/>
                                        <w:bottom w:val="none" w:sz="0" w:space="0" w:color="auto"/>
                                        <w:right w:val="none" w:sz="0" w:space="0" w:color="auto"/>
                                      </w:divBdr>
                                    </w:div>
                                  </w:divsChild>
                                </w:div>
                                <w:div w:id="1397315812">
                                  <w:marLeft w:val="0"/>
                                  <w:marRight w:val="0"/>
                                  <w:marTop w:val="0"/>
                                  <w:marBottom w:val="0"/>
                                  <w:divBdr>
                                    <w:top w:val="none" w:sz="0" w:space="0" w:color="auto"/>
                                    <w:left w:val="none" w:sz="0" w:space="0" w:color="auto"/>
                                    <w:bottom w:val="none" w:sz="0" w:space="0" w:color="auto"/>
                                    <w:right w:val="none" w:sz="0" w:space="0" w:color="auto"/>
                                  </w:divBdr>
                                </w:div>
                                <w:div w:id="1397391120">
                                  <w:marLeft w:val="0"/>
                                  <w:marRight w:val="0"/>
                                  <w:marTop w:val="0"/>
                                  <w:marBottom w:val="0"/>
                                  <w:divBdr>
                                    <w:top w:val="none" w:sz="0" w:space="0" w:color="auto"/>
                                    <w:left w:val="none" w:sz="0" w:space="0" w:color="auto"/>
                                    <w:bottom w:val="none" w:sz="0" w:space="0" w:color="auto"/>
                                    <w:right w:val="none" w:sz="0" w:space="0" w:color="auto"/>
                                  </w:divBdr>
                                  <w:divsChild>
                                    <w:div w:id="99569479">
                                      <w:marLeft w:val="0"/>
                                      <w:marRight w:val="0"/>
                                      <w:marTop w:val="0"/>
                                      <w:marBottom w:val="0"/>
                                      <w:divBdr>
                                        <w:top w:val="none" w:sz="0" w:space="0" w:color="auto"/>
                                        <w:left w:val="none" w:sz="0" w:space="0" w:color="auto"/>
                                        <w:bottom w:val="none" w:sz="0" w:space="0" w:color="auto"/>
                                        <w:right w:val="none" w:sz="0" w:space="0" w:color="auto"/>
                                      </w:divBdr>
                                    </w:div>
                                    <w:div w:id="1197812822">
                                      <w:marLeft w:val="0"/>
                                      <w:marRight w:val="0"/>
                                      <w:marTop w:val="0"/>
                                      <w:marBottom w:val="0"/>
                                      <w:divBdr>
                                        <w:top w:val="none" w:sz="0" w:space="0" w:color="auto"/>
                                        <w:left w:val="none" w:sz="0" w:space="0" w:color="auto"/>
                                        <w:bottom w:val="none" w:sz="0" w:space="0" w:color="auto"/>
                                        <w:right w:val="none" w:sz="0" w:space="0" w:color="auto"/>
                                      </w:divBdr>
                                    </w:div>
                                    <w:div w:id="1832796354">
                                      <w:marLeft w:val="0"/>
                                      <w:marRight w:val="0"/>
                                      <w:marTop w:val="0"/>
                                      <w:marBottom w:val="0"/>
                                      <w:divBdr>
                                        <w:top w:val="none" w:sz="0" w:space="0" w:color="auto"/>
                                        <w:left w:val="none" w:sz="0" w:space="0" w:color="auto"/>
                                        <w:bottom w:val="none" w:sz="0" w:space="0" w:color="auto"/>
                                        <w:right w:val="none" w:sz="0" w:space="0" w:color="auto"/>
                                      </w:divBdr>
                                    </w:div>
                                    <w:div w:id="2105370557">
                                      <w:marLeft w:val="0"/>
                                      <w:marRight w:val="0"/>
                                      <w:marTop w:val="0"/>
                                      <w:marBottom w:val="0"/>
                                      <w:divBdr>
                                        <w:top w:val="none" w:sz="0" w:space="0" w:color="auto"/>
                                        <w:left w:val="none" w:sz="0" w:space="0" w:color="auto"/>
                                        <w:bottom w:val="none" w:sz="0" w:space="0" w:color="auto"/>
                                        <w:right w:val="none" w:sz="0" w:space="0" w:color="auto"/>
                                      </w:divBdr>
                                    </w:div>
                                    <w:div w:id="2117822061">
                                      <w:marLeft w:val="0"/>
                                      <w:marRight w:val="0"/>
                                      <w:marTop w:val="0"/>
                                      <w:marBottom w:val="0"/>
                                      <w:divBdr>
                                        <w:top w:val="none" w:sz="0" w:space="0" w:color="auto"/>
                                        <w:left w:val="none" w:sz="0" w:space="0" w:color="auto"/>
                                        <w:bottom w:val="none" w:sz="0" w:space="0" w:color="auto"/>
                                        <w:right w:val="none" w:sz="0" w:space="0" w:color="auto"/>
                                      </w:divBdr>
                                    </w:div>
                                  </w:divsChild>
                                </w:div>
                                <w:div w:id="1399354742">
                                  <w:marLeft w:val="0"/>
                                  <w:marRight w:val="0"/>
                                  <w:marTop w:val="0"/>
                                  <w:marBottom w:val="0"/>
                                  <w:divBdr>
                                    <w:top w:val="none" w:sz="0" w:space="0" w:color="auto"/>
                                    <w:left w:val="none" w:sz="0" w:space="0" w:color="auto"/>
                                    <w:bottom w:val="none" w:sz="0" w:space="0" w:color="auto"/>
                                    <w:right w:val="none" w:sz="0" w:space="0" w:color="auto"/>
                                  </w:divBdr>
                                  <w:divsChild>
                                    <w:div w:id="694116144">
                                      <w:marLeft w:val="0"/>
                                      <w:marRight w:val="0"/>
                                      <w:marTop w:val="0"/>
                                      <w:marBottom w:val="0"/>
                                      <w:divBdr>
                                        <w:top w:val="none" w:sz="0" w:space="0" w:color="auto"/>
                                        <w:left w:val="none" w:sz="0" w:space="0" w:color="auto"/>
                                        <w:bottom w:val="none" w:sz="0" w:space="0" w:color="auto"/>
                                        <w:right w:val="none" w:sz="0" w:space="0" w:color="auto"/>
                                      </w:divBdr>
                                    </w:div>
                                    <w:div w:id="721445460">
                                      <w:marLeft w:val="0"/>
                                      <w:marRight w:val="0"/>
                                      <w:marTop w:val="0"/>
                                      <w:marBottom w:val="0"/>
                                      <w:divBdr>
                                        <w:top w:val="none" w:sz="0" w:space="0" w:color="auto"/>
                                        <w:left w:val="none" w:sz="0" w:space="0" w:color="auto"/>
                                        <w:bottom w:val="none" w:sz="0" w:space="0" w:color="auto"/>
                                        <w:right w:val="none" w:sz="0" w:space="0" w:color="auto"/>
                                      </w:divBdr>
                                    </w:div>
                                    <w:div w:id="1344089379">
                                      <w:marLeft w:val="0"/>
                                      <w:marRight w:val="0"/>
                                      <w:marTop w:val="0"/>
                                      <w:marBottom w:val="0"/>
                                      <w:divBdr>
                                        <w:top w:val="none" w:sz="0" w:space="0" w:color="auto"/>
                                        <w:left w:val="none" w:sz="0" w:space="0" w:color="auto"/>
                                        <w:bottom w:val="none" w:sz="0" w:space="0" w:color="auto"/>
                                        <w:right w:val="none" w:sz="0" w:space="0" w:color="auto"/>
                                      </w:divBdr>
                                    </w:div>
                                    <w:div w:id="1645507768">
                                      <w:marLeft w:val="0"/>
                                      <w:marRight w:val="0"/>
                                      <w:marTop w:val="0"/>
                                      <w:marBottom w:val="0"/>
                                      <w:divBdr>
                                        <w:top w:val="none" w:sz="0" w:space="0" w:color="auto"/>
                                        <w:left w:val="none" w:sz="0" w:space="0" w:color="auto"/>
                                        <w:bottom w:val="none" w:sz="0" w:space="0" w:color="auto"/>
                                        <w:right w:val="none" w:sz="0" w:space="0" w:color="auto"/>
                                      </w:divBdr>
                                    </w:div>
                                  </w:divsChild>
                                </w:div>
                                <w:div w:id="1411581752">
                                  <w:marLeft w:val="0"/>
                                  <w:marRight w:val="0"/>
                                  <w:marTop w:val="0"/>
                                  <w:marBottom w:val="0"/>
                                  <w:divBdr>
                                    <w:top w:val="none" w:sz="0" w:space="0" w:color="auto"/>
                                    <w:left w:val="none" w:sz="0" w:space="0" w:color="auto"/>
                                    <w:bottom w:val="none" w:sz="0" w:space="0" w:color="auto"/>
                                    <w:right w:val="none" w:sz="0" w:space="0" w:color="auto"/>
                                  </w:divBdr>
                                  <w:divsChild>
                                    <w:div w:id="1820801350">
                                      <w:marLeft w:val="0"/>
                                      <w:marRight w:val="0"/>
                                      <w:marTop w:val="0"/>
                                      <w:marBottom w:val="0"/>
                                      <w:divBdr>
                                        <w:top w:val="none" w:sz="0" w:space="0" w:color="auto"/>
                                        <w:left w:val="none" w:sz="0" w:space="0" w:color="auto"/>
                                        <w:bottom w:val="none" w:sz="0" w:space="0" w:color="auto"/>
                                        <w:right w:val="none" w:sz="0" w:space="0" w:color="auto"/>
                                      </w:divBdr>
                                    </w:div>
                                  </w:divsChild>
                                </w:div>
                                <w:div w:id="1412508398">
                                  <w:marLeft w:val="0"/>
                                  <w:marRight w:val="0"/>
                                  <w:marTop w:val="0"/>
                                  <w:marBottom w:val="0"/>
                                  <w:divBdr>
                                    <w:top w:val="none" w:sz="0" w:space="0" w:color="auto"/>
                                    <w:left w:val="none" w:sz="0" w:space="0" w:color="auto"/>
                                    <w:bottom w:val="none" w:sz="0" w:space="0" w:color="auto"/>
                                    <w:right w:val="none" w:sz="0" w:space="0" w:color="auto"/>
                                  </w:divBdr>
                                </w:div>
                                <w:div w:id="1415319369">
                                  <w:marLeft w:val="0"/>
                                  <w:marRight w:val="0"/>
                                  <w:marTop w:val="0"/>
                                  <w:marBottom w:val="0"/>
                                  <w:divBdr>
                                    <w:top w:val="none" w:sz="0" w:space="0" w:color="auto"/>
                                    <w:left w:val="none" w:sz="0" w:space="0" w:color="auto"/>
                                    <w:bottom w:val="none" w:sz="0" w:space="0" w:color="auto"/>
                                    <w:right w:val="none" w:sz="0" w:space="0" w:color="auto"/>
                                  </w:divBdr>
                                </w:div>
                                <w:div w:id="1423720610">
                                  <w:marLeft w:val="0"/>
                                  <w:marRight w:val="0"/>
                                  <w:marTop w:val="0"/>
                                  <w:marBottom w:val="0"/>
                                  <w:divBdr>
                                    <w:top w:val="none" w:sz="0" w:space="0" w:color="auto"/>
                                    <w:left w:val="none" w:sz="0" w:space="0" w:color="auto"/>
                                    <w:bottom w:val="none" w:sz="0" w:space="0" w:color="auto"/>
                                    <w:right w:val="none" w:sz="0" w:space="0" w:color="auto"/>
                                  </w:divBdr>
                                </w:div>
                                <w:div w:id="1429228841">
                                  <w:marLeft w:val="0"/>
                                  <w:marRight w:val="0"/>
                                  <w:marTop w:val="0"/>
                                  <w:marBottom w:val="0"/>
                                  <w:divBdr>
                                    <w:top w:val="none" w:sz="0" w:space="0" w:color="auto"/>
                                    <w:left w:val="none" w:sz="0" w:space="0" w:color="auto"/>
                                    <w:bottom w:val="none" w:sz="0" w:space="0" w:color="auto"/>
                                    <w:right w:val="none" w:sz="0" w:space="0" w:color="auto"/>
                                  </w:divBdr>
                                  <w:divsChild>
                                    <w:div w:id="30081210">
                                      <w:marLeft w:val="0"/>
                                      <w:marRight w:val="0"/>
                                      <w:marTop w:val="0"/>
                                      <w:marBottom w:val="0"/>
                                      <w:divBdr>
                                        <w:top w:val="none" w:sz="0" w:space="0" w:color="auto"/>
                                        <w:left w:val="none" w:sz="0" w:space="0" w:color="auto"/>
                                        <w:bottom w:val="none" w:sz="0" w:space="0" w:color="auto"/>
                                        <w:right w:val="none" w:sz="0" w:space="0" w:color="auto"/>
                                      </w:divBdr>
                                    </w:div>
                                  </w:divsChild>
                                </w:div>
                                <w:div w:id="1435636753">
                                  <w:marLeft w:val="0"/>
                                  <w:marRight w:val="0"/>
                                  <w:marTop w:val="0"/>
                                  <w:marBottom w:val="0"/>
                                  <w:divBdr>
                                    <w:top w:val="none" w:sz="0" w:space="0" w:color="auto"/>
                                    <w:left w:val="none" w:sz="0" w:space="0" w:color="auto"/>
                                    <w:bottom w:val="none" w:sz="0" w:space="0" w:color="auto"/>
                                    <w:right w:val="none" w:sz="0" w:space="0" w:color="auto"/>
                                  </w:divBdr>
                                  <w:divsChild>
                                    <w:div w:id="1954434145">
                                      <w:marLeft w:val="0"/>
                                      <w:marRight w:val="0"/>
                                      <w:marTop w:val="0"/>
                                      <w:marBottom w:val="0"/>
                                      <w:divBdr>
                                        <w:top w:val="none" w:sz="0" w:space="0" w:color="auto"/>
                                        <w:left w:val="none" w:sz="0" w:space="0" w:color="auto"/>
                                        <w:bottom w:val="none" w:sz="0" w:space="0" w:color="auto"/>
                                        <w:right w:val="none" w:sz="0" w:space="0" w:color="auto"/>
                                      </w:divBdr>
                                    </w:div>
                                  </w:divsChild>
                                </w:div>
                                <w:div w:id="1437093834">
                                  <w:marLeft w:val="0"/>
                                  <w:marRight w:val="0"/>
                                  <w:marTop w:val="0"/>
                                  <w:marBottom w:val="0"/>
                                  <w:divBdr>
                                    <w:top w:val="none" w:sz="0" w:space="0" w:color="auto"/>
                                    <w:left w:val="none" w:sz="0" w:space="0" w:color="auto"/>
                                    <w:bottom w:val="none" w:sz="0" w:space="0" w:color="auto"/>
                                    <w:right w:val="none" w:sz="0" w:space="0" w:color="auto"/>
                                  </w:divBdr>
                                  <w:divsChild>
                                    <w:div w:id="41757131">
                                      <w:marLeft w:val="0"/>
                                      <w:marRight w:val="0"/>
                                      <w:marTop w:val="0"/>
                                      <w:marBottom w:val="0"/>
                                      <w:divBdr>
                                        <w:top w:val="none" w:sz="0" w:space="0" w:color="auto"/>
                                        <w:left w:val="none" w:sz="0" w:space="0" w:color="auto"/>
                                        <w:bottom w:val="none" w:sz="0" w:space="0" w:color="auto"/>
                                        <w:right w:val="none" w:sz="0" w:space="0" w:color="auto"/>
                                      </w:divBdr>
                                    </w:div>
                                    <w:div w:id="532691200">
                                      <w:marLeft w:val="0"/>
                                      <w:marRight w:val="0"/>
                                      <w:marTop w:val="0"/>
                                      <w:marBottom w:val="0"/>
                                      <w:divBdr>
                                        <w:top w:val="none" w:sz="0" w:space="0" w:color="auto"/>
                                        <w:left w:val="none" w:sz="0" w:space="0" w:color="auto"/>
                                        <w:bottom w:val="none" w:sz="0" w:space="0" w:color="auto"/>
                                        <w:right w:val="none" w:sz="0" w:space="0" w:color="auto"/>
                                      </w:divBdr>
                                    </w:div>
                                    <w:div w:id="735856246">
                                      <w:marLeft w:val="0"/>
                                      <w:marRight w:val="0"/>
                                      <w:marTop w:val="0"/>
                                      <w:marBottom w:val="0"/>
                                      <w:divBdr>
                                        <w:top w:val="none" w:sz="0" w:space="0" w:color="auto"/>
                                        <w:left w:val="none" w:sz="0" w:space="0" w:color="auto"/>
                                        <w:bottom w:val="none" w:sz="0" w:space="0" w:color="auto"/>
                                        <w:right w:val="none" w:sz="0" w:space="0" w:color="auto"/>
                                      </w:divBdr>
                                    </w:div>
                                    <w:div w:id="1009867189">
                                      <w:marLeft w:val="0"/>
                                      <w:marRight w:val="0"/>
                                      <w:marTop w:val="0"/>
                                      <w:marBottom w:val="0"/>
                                      <w:divBdr>
                                        <w:top w:val="none" w:sz="0" w:space="0" w:color="auto"/>
                                        <w:left w:val="none" w:sz="0" w:space="0" w:color="auto"/>
                                        <w:bottom w:val="none" w:sz="0" w:space="0" w:color="auto"/>
                                        <w:right w:val="none" w:sz="0" w:space="0" w:color="auto"/>
                                      </w:divBdr>
                                    </w:div>
                                    <w:div w:id="1397125087">
                                      <w:marLeft w:val="0"/>
                                      <w:marRight w:val="0"/>
                                      <w:marTop w:val="0"/>
                                      <w:marBottom w:val="0"/>
                                      <w:divBdr>
                                        <w:top w:val="none" w:sz="0" w:space="0" w:color="auto"/>
                                        <w:left w:val="none" w:sz="0" w:space="0" w:color="auto"/>
                                        <w:bottom w:val="none" w:sz="0" w:space="0" w:color="auto"/>
                                        <w:right w:val="none" w:sz="0" w:space="0" w:color="auto"/>
                                      </w:divBdr>
                                    </w:div>
                                    <w:div w:id="1541934881">
                                      <w:marLeft w:val="0"/>
                                      <w:marRight w:val="0"/>
                                      <w:marTop w:val="0"/>
                                      <w:marBottom w:val="0"/>
                                      <w:divBdr>
                                        <w:top w:val="none" w:sz="0" w:space="0" w:color="auto"/>
                                        <w:left w:val="none" w:sz="0" w:space="0" w:color="auto"/>
                                        <w:bottom w:val="none" w:sz="0" w:space="0" w:color="auto"/>
                                        <w:right w:val="none" w:sz="0" w:space="0" w:color="auto"/>
                                      </w:divBdr>
                                    </w:div>
                                    <w:div w:id="1657950867">
                                      <w:marLeft w:val="0"/>
                                      <w:marRight w:val="0"/>
                                      <w:marTop w:val="0"/>
                                      <w:marBottom w:val="0"/>
                                      <w:divBdr>
                                        <w:top w:val="none" w:sz="0" w:space="0" w:color="auto"/>
                                        <w:left w:val="none" w:sz="0" w:space="0" w:color="auto"/>
                                        <w:bottom w:val="none" w:sz="0" w:space="0" w:color="auto"/>
                                        <w:right w:val="none" w:sz="0" w:space="0" w:color="auto"/>
                                      </w:divBdr>
                                    </w:div>
                                    <w:div w:id="2146122357">
                                      <w:marLeft w:val="0"/>
                                      <w:marRight w:val="0"/>
                                      <w:marTop w:val="0"/>
                                      <w:marBottom w:val="0"/>
                                      <w:divBdr>
                                        <w:top w:val="none" w:sz="0" w:space="0" w:color="auto"/>
                                        <w:left w:val="none" w:sz="0" w:space="0" w:color="auto"/>
                                        <w:bottom w:val="none" w:sz="0" w:space="0" w:color="auto"/>
                                        <w:right w:val="none" w:sz="0" w:space="0" w:color="auto"/>
                                      </w:divBdr>
                                    </w:div>
                                  </w:divsChild>
                                </w:div>
                                <w:div w:id="1441144305">
                                  <w:marLeft w:val="0"/>
                                  <w:marRight w:val="0"/>
                                  <w:marTop w:val="0"/>
                                  <w:marBottom w:val="0"/>
                                  <w:divBdr>
                                    <w:top w:val="none" w:sz="0" w:space="0" w:color="auto"/>
                                    <w:left w:val="none" w:sz="0" w:space="0" w:color="auto"/>
                                    <w:bottom w:val="none" w:sz="0" w:space="0" w:color="auto"/>
                                    <w:right w:val="none" w:sz="0" w:space="0" w:color="auto"/>
                                  </w:divBdr>
                                </w:div>
                                <w:div w:id="1450314304">
                                  <w:marLeft w:val="0"/>
                                  <w:marRight w:val="0"/>
                                  <w:marTop w:val="0"/>
                                  <w:marBottom w:val="0"/>
                                  <w:divBdr>
                                    <w:top w:val="none" w:sz="0" w:space="0" w:color="auto"/>
                                    <w:left w:val="none" w:sz="0" w:space="0" w:color="auto"/>
                                    <w:bottom w:val="none" w:sz="0" w:space="0" w:color="auto"/>
                                    <w:right w:val="none" w:sz="0" w:space="0" w:color="auto"/>
                                  </w:divBdr>
                                  <w:divsChild>
                                    <w:div w:id="306130845">
                                      <w:marLeft w:val="0"/>
                                      <w:marRight w:val="0"/>
                                      <w:marTop w:val="0"/>
                                      <w:marBottom w:val="0"/>
                                      <w:divBdr>
                                        <w:top w:val="none" w:sz="0" w:space="0" w:color="auto"/>
                                        <w:left w:val="none" w:sz="0" w:space="0" w:color="auto"/>
                                        <w:bottom w:val="none" w:sz="0" w:space="0" w:color="auto"/>
                                        <w:right w:val="none" w:sz="0" w:space="0" w:color="auto"/>
                                      </w:divBdr>
                                    </w:div>
                                    <w:div w:id="431826889">
                                      <w:marLeft w:val="0"/>
                                      <w:marRight w:val="0"/>
                                      <w:marTop w:val="0"/>
                                      <w:marBottom w:val="0"/>
                                      <w:divBdr>
                                        <w:top w:val="none" w:sz="0" w:space="0" w:color="auto"/>
                                        <w:left w:val="none" w:sz="0" w:space="0" w:color="auto"/>
                                        <w:bottom w:val="none" w:sz="0" w:space="0" w:color="auto"/>
                                        <w:right w:val="none" w:sz="0" w:space="0" w:color="auto"/>
                                      </w:divBdr>
                                    </w:div>
                                    <w:div w:id="943457327">
                                      <w:marLeft w:val="0"/>
                                      <w:marRight w:val="0"/>
                                      <w:marTop w:val="0"/>
                                      <w:marBottom w:val="0"/>
                                      <w:divBdr>
                                        <w:top w:val="none" w:sz="0" w:space="0" w:color="auto"/>
                                        <w:left w:val="none" w:sz="0" w:space="0" w:color="auto"/>
                                        <w:bottom w:val="none" w:sz="0" w:space="0" w:color="auto"/>
                                        <w:right w:val="none" w:sz="0" w:space="0" w:color="auto"/>
                                      </w:divBdr>
                                    </w:div>
                                    <w:div w:id="1443307212">
                                      <w:marLeft w:val="0"/>
                                      <w:marRight w:val="0"/>
                                      <w:marTop w:val="0"/>
                                      <w:marBottom w:val="0"/>
                                      <w:divBdr>
                                        <w:top w:val="none" w:sz="0" w:space="0" w:color="auto"/>
                                        <w:left w:val="none" w:sz="0" w:space="0" w:color="auto"/>
                                        <w:bottom w:val="none" w:sz="0" w:space="0" w:color="auto"/>
                                        <w:right w:val="none" w:sz="0" w:space="0" w:color="auto"/>
                                      </w:divBdr>
                                    </w:div>
                                    <w:div w:id="1842117201">
                                      <w:marLeft w:val="0"/>
                                      <w:marRight w:val="0"/>
                                      <w:marTop w:val="0"/>
                                      <w:marBottom w:val="0"/>
                                      <w:divBdr>
                                        <w:top w:val="none" w:sz="0" w:space="0" w:color="auto"/>
                                        <w:left w:val="none" w:sz="0" w:space="0" w:color="auto"/>
                                        <w:bottom w:val="none" w:sz="0" w:space="0" w:color="auto"/>
                                        <w:right w:val="none" w:sz="0" w:space="0" w:color="auto"/>
                                      </w:divBdr>
                                    </w:div>
                                    <w:div w:id="2081050256">
                                      <w:marLeft w:val="0"/>
                                      <w:marRight w:val="0"/>
                                      <w:marTop w:val="0"/>
                                      <w:marBottom w:val="0"/>
                                      <w:divBdr>
                                        <w:top w:val="none" w:sz="0" w:space="0" w:color="auto"/>
                                        <w:left w:val="none" w:sz="0" w:space="0" w:color="auto"/>
                                        <w:bottom w:val="none" w:sz="0" w:space="0" w:color="auto"/>
                                        <w:right w:val="none" w:sz="0" w:space="0" w:color="auto"/>
                                      </w:divBdr>
                                    </w:div>
                                    <w:div w:id="2114862460">
                                      <w:marLeft w:val="0"/>
                                      <w:marRight w:val="0"/>
                                      <w:marTop w:val="0"/>
                                      <w:marBottom w:val="0"/>
                                      <w:divBdr>
                                        <w:top w:val="none" w:sz="0" w:space="0" w:color="auto"/>
                                        <w:left w:val="none" w:sz="0" w:space="0" w:color="auto"/>
                                        <w:bottom w:val="none" w:sz="0" w:space="0" w:color="auto"/>
                                        <w:right w:val="none" w:sz="0" w:space="0" w:color="auto"/>
                                      </w:divBdr>
                                    </w:div>
                                  </w:divsChild>
                                </w:div>
                                <w:div w:id="1456827251">
                                  <w:marLeft w:val="0"/>
                                  <w:marRight w:val="0"/>
                                  <w:marTop w:val="0"/>
                                  <w:marBottom w:val="0"/>
                                  <w:divBdr>
                                    <w:top w:val="none" w:sz="0" w:space="0" w:color="auto"/>
                                    <w:left w:val="none" w:sz="0" w:space="0" w:color="auto"/>
                                    <w:bottom w:val="none" w:sz="0" w:space="0" w:color="auto"/>
                                    <w:right w:val="none" w:sz="0" w:space="0" w:color="auto"/>
                                  </w:divBdr>
                                </w:div>
                                <w:div w:id="1457262440">
                                  <w:marLeft w:val="0"/>
                                  <w:marRight w:val="0"/>
                                  <w:marTop w:val="0"/>
                                  <w:marBottom w:val="0"/>
                                  <w:divBdr>
                                    <w:top w:val="none" w:sz="0" w:space="0" w:color="auto"/>
                                    <w:left w:val="none" w:sz="0" w:space="0" w:color="auto"/>
                                    <w:bottom w:val="none" w:sz="0" w:space="0" w:color="auto"/>
                                    <w:right w:val="none" w:sz="0" w:space="0" w:color="auto"/>
                                  </w:divBdr>
                                  <w:divsChild>
                                    <w:div w:id="172189180">
                                      <w:marLeft w:val="0"/>
                                      <w:marRight w:val="0"/>
                                      <w:marTop w:val="0"/>
                                      <w:marBottom w:val="0"/>
                                      <w:divBdr>
                                        <w:top w:val="none" w:sz="0" w:space="0" w:color="auto"/>
                                        <w:left w:val="none" w:sz="0" w:space="0" w:color="auto"/>
                                        <w:bottom w:val="none" w:sz="0" w:space="0" w:color="auto"/>
                                        <w:right w:val="none" w:sz="0" w:space="0" w:color="auto"/>
                                      </w:divBdr>
                                    </w:div>
                                    <w:div w:id="430396678">
                                      <w:marLeft w:val="0"/>
                                      <w:marRight w:val="0"/>
                                      <w:marTop w:val="0"/>
                                      <w:marBottom w:val="0"/>
                                      <w:divBdr>
                                        <w:top w:val="none" w:sz="0" w:space="0" w:color="auto"/>
                                        <w:left w:val="none" w:sz="0" w:space="0" w:color="auto"/>
                                        <w:bottom w:val="none" w:sz="0" w:space="0" w:color="auto"/>
                                        <w:right w:val="none" w:sz="0" w:space="0" w:color="auto"/>
                                      </w:divBdr>
                                    </w:div>
                                    <w:div w:id="693925844">
                                      <w:marLeft w:val="0"/>
                                      <w:marRight w:val="0"/>
                                      <w:marTop w:val="0"/>
                                      <w:marBottom w:val="0"/>
                                      <w:divBdr>
                                        <w:top w:val="none" w:sz="0" w:space="0" w:color="auto"/>
                                        <w:left w:val="none" w:sz="0" w:space="0" w:color="auto"/>
                                        <w:bottom w:val="none" w:sz="0" w:space="0" w:color="auto"/>
                                        <w:right w:val="none" w:sz="0" w:space="0" w:color="auto"/>
                                      </w:divBdr>
                                    </w:div>
                                    <w:div w:id="1072200428">
                                      <w:marLeft w:val="0"/>
                                      <w:marRight w:val="0"/>
                                      <w:marTop w:val="0"/>
                                      <w:marBottom w:val="0"/>
                                      <w:divBdr>
                                        <w:top w:val="none" w:sz="0" w:space="0" w:color="auto"/>
                                        <w:left w:val="none" w:sz="0" w:space="0" w:color="auto"/>
                                        <w:bottom w:val="none" w:sz="0" w:space="0" w:color="auto"/>
                                        <w:right w:val="none" w:sz="0" w:space="0" w:color="auto"/>
                                      </w:divBdr>
                                    </w:div>
                                    <w:div w:id="1092703239">
                                      <w:marLeft w:val="0"/>
                                      <w:marRight w:val="0"/>
                                      <w:marTop w:val="0"/>
                                      <w:marBottom w:val="0"/>
                                      <w:divBdr>
                                        <w:top w:val="none" w:sz="0" w:space="0" w:color="auto"/>
                                        <w:left w:val="none" w:sz="0" w:space="0" w:color="auto"/>
                                        <w:bottom w:val="none" w:sz="0" w:space="0" w:color="auto"/>
                                        <w:right w:val="none" w:sz="0" w:space="0" w:color="auto"/>
                                      </w:divBdr>
                                    </w:div>
                                    <w:div w:id="1265073383">
                                      <w:marLeft w:val="0"/>
                                      <w:marRight w:val="0"/>
                                      <w:marTop w:val="0"/>
                                      <w:marBottom w:val="0"/>
                                      <w:divBdr>
                                        <w:top w:val="none" w:sz="0" w:space="0" w:color="auto"/>
                                        <w:left w:val="none" w:sz="0" w:space="0" w:color="auto"/>
                                        <w:bottom w:val="none" w:sz="0" w:space="0" w:color="auto"/>
                                        <w:right w:val="none" w:sz="0" w:space="0" w:color="auto"/>
                                      </w:divBdr>
                                    </w:div>
                                    <w:div w:id="1356691468">
                                      <w:marLeft w:val="0"/>
                                      <w:marRight w:val="0"/>
                                      <w:marTop w:val="0"/>
                                      <w:marBottom w:val="0"/>
                                      <w:divBdr>
                                        <w:top w:val="none" w:sz="0" w:space="0" w:color="auto"/>
                                        <w:left w:val="none" w:sz="0" w:space="0" w:color="auto"/>
                                        <w:bottom w:val="none" w:sz="0" w:space="0" w:color="auto"/>
                                        <w:right w:val="none" w:sz="0" w:space="0" w:color="auto"/>
                                      </w:divBdr>
                                    </w:div>
                                    <w:div w:id="1767262842">
                                      <w:marLeft w:val="0"/>
                                      <w:marRight w:val="0"/>
                                      <w:marTop w:val="0"/>
                                      <w:marBottom w:val="0"/>
                                      <w:divBdr>
                                        <w:top w:val="none" w:sz="0" w:space="0" w:color="auto"/>
                                        <w:left w:val="none" w:sz="0" w:space="0" w:color="auto"/>
                                        <w:bottom w:val="none" w:sz="0" w:space="0" w:color="auto"/>
                                        <w:right w:val="none" w:sz="0" w:space="0" w:color="auto"/>
                                      </w:divBdr>
                                    </w:div>
                                  </w:divsChild>
                                </w:div>
                                <w:div w:id="1464343327">
                                  <w:marLeft w:val="0"/>
                                  <w:marRight w:val="0"/>
                                  <w:marTop w:val="0"/>
                                  <w:marBottom w:val="0"/>
                                  <w:divBdr>
                                    <w:top w:val="none" w:sz="0" w:space="0" w:color="auto"/>
                                    <w:left w:val="none" w:sz="0" w:space="0" w:color="auto"/>
                                    <w:bottom w:val="none" w:sz="0" w:space="0" w:color="auto"/>
                                    <w:right w:val="none" w:sz="0" w:space="0" w:color="auto"/>
                                  </w:divBdr>
                                  <w:divsChild>
                                    <w:div w:id="491415025">
                                      <w:marLeft w:val="0"/>
                                      <w:marRight w:val="0"/>
                                      <w:marTop w:val="0"/>
                                      <w:marBottom w:val="0"/>
                                      <w:divBdr>
                                        <w:top w:val="none" w:sz="0" w:space="0" w:color="auto"/>
                                        <w:left w:val="none" w:sz="0" w:space="0" w:color="auto"/>
                                        <w:bottom w:val="none" w:sz="0" w:space="0" w:color="auto"/>
                                        <w:right w:val="none" w:sz="0" w:space="0" w:color="auto"/>
                                      </w:divBdr>
                                    </w:div>
                                    <w:div w:id="797990871">
                                      <w:marLeft w:val="0"/>
                                      <w:marRight w:val="0"/>
                                      <w:marTop w:val="0"/>
                                      <w:marBottom w:val="0"/>
                                      <w:divBdr>
                                        <w:top w:val="none" w:sz="0" w:space="0" w:color="auto"/>
                                        <w:left w:val="none" w:sz="0" w:space="0" w:color="auto"/>
                                        <w:bottom w:val="none" w:sz="0" w:space="0" w:color="auto"/>
                                        <w:right w:val="none" w:sz="0" w:space="0" w:color="auto"/>
                                      </w:divBdr>
                                    </w:div>
                                    <w:div w:id="1919318423">
                                      <w:marLeft w:val="0"/>
                                      <w:marRight w:val="0"/>
                                      <w:marTop w:val="0"/>
                                      <w:marBottom w:val="0"/>
                                      <w:divBdr>
                                        <w:top w:val="none" w:sz="0" w:space="0" w:color="auto"/>
                                        <w:left w:val="none" w:sz="0" w:space="0" w:color="auto"/>
                                        <w:bottom w:val="none" w:sz="0" w:space="0" w:color="auto"/>
                                        <w:right w:val="none" w:sz="0" w:space="0" w:color="auto"/>
                                      </w:divBdr>
                                    </w:div>
                                  </w:divsChild>
                                </w:div>
                                <w:div w:id="1467357341">
                                  <w:marLeft w:val="0"/>
                                  <w:marRight w:val="0"/>
                                  <w:marTop w:val="0"/>
                                  <w:marBottom w:val="0"/>
                                  <w:divBdr>
                                    <w:top w:val="none" w:sz="0" w:space="0" w:color="auto"/>
                                    <w:left w:val="none" w:sz="0" w:space="0" w:color="auto"/>
                                    <w:bottom w:val="none" w:sz="0" w:space="0" w:color="auto"/>
                                    <w:right w:val="none" w:sz="0" w:space="0" w:color="auto"/>
                                  </w:divBdr>
                                </w:div>
                                <w:div w:id="1468282422">
                                  <w:marLeft w:val="0"/>
                                  <w:marRight w:val="0"/>
                                  <w:marTop w:val="0"/>
                                  <w:marBottom w:val="0"/>
                                  <w:divBdr>
                                    <w:top w:val="none" w:sz="0" w:space="0" w:color="auto"/>
                                    <w:left w:val="none" w:sz="0" w:space="0" w:color="auto"/>
                                    <w:bottom w:val="none" w:sz="0" w:space="0" w:color="auto"/>
                                    <w:right w:val="none" w:sz="0" w:space="0" w:color="auto"/>
                                  </w:divBdr>
                                  <w:divsChild>
                                    <w:div w:id="1073234734">
                                      <w:marLeft w:val="0"/>
                                      <w:marRight w:val="0"/>
                                      <w:marTop w:val="0"/>
                                      <w:marBottom w:val="0"/>
                                      <w:divBdr>
                                        <w:top w:val="none" w:sz="0" w:space="0" w:color="auto"/>
                                        <w:left w:val="none" w:sz="0" w:space="0" w:color="auto"/>
                                        <w:bottom w:val="none" w:sz="0" w:space="0" w:color="auto"/>
                                        <w:right w:val="none" w:sz="0" w:space="0" w:color="auto"/>
                                      </w:divBdr>
                                    </w:div>
                                  </w:divsChild>
                                </w:div>
                                <w:div w:id="1472400706">
                                  <w:marLeft w:val="0"/>
                                  <w:marRight w:val="0"/>
                                  <w:marTop w:val="0"/>
                                  <w:marBottom w:val="0"/>
                                  <w:divBdr>
                                    <w:top w:val="none" w:sz="0" w:space="0" w:color="auto"/>
                                    <w:left w:val="none" w:sz="0" w:space="0" w:color="auto"/>
                                    <w:bottom w:val="none" w:sz="0" w:space="0" w:color="auto"/>
                                    <w:right w:val="none" w:sz="0" w:space="0" w:color="auto"/>
                                  </w:divBdr>
                                </w:div>
                                <w:div w:id="1476947666">
                                  <w:marLeft w:val="0"/>
                                  <w:marRight w:val="0"/>
                                  <w:marTop w:val="0"/>
                                  <w:marBottom w:val="0"/>
                                  <w:divBdr>
                                    <w:top w:val="none" w:sz="0" w:space="0" w:color="auto"/>
                                    <w:left w:val="none" w:sz="0" w:space="0" w:color="auto"/>
                                    <w:bottom w:val="none" w:sz="0" w:space="0" w:color="auto"/>
                                    <w:right w:val="none" w:sz="0" w:space="0" w:color="auto"/>
                                  </w:divBdr>
                                </w:div>
                                <w:div w:id="1481800882">
                                  <w:marLeft w:val="0"/>
                                  <w:marRight w:val="0"/>
                                  <w:marTop w:val="0"/>
                                  <w:marBottom w:val="0"/>
                                  <w:divBdr>
                                    <w:top w:val="none" w:sz="0" w:space="0" w:color="auto"/>
                                    <w:left w:val="none" w:sz="0" w:space="0" w:color="auto"/>
                                    <w:bottom w:val="none" w:sz="0" w:space="0" w:color="auto"/>
                                    <w:right w:val="none" w:sz="0" w:space="0" w:color="auto"/>
                                  </w:divBdr>
                                </w:div>
                                <w:div w:id="1482503629">
                                  <w:marLeft w:val="0"/>
                                  <w:marRight w:val="0"/>
                                  <w:marTop w:val="0"/>
                                  <w:marBottom w:val="0"/>
                                  <w:divBdr>
                                    <w:top w:val="none" w:sz="0" w:space="0" w:color="auto"/>
                                    <w:left w:val="none" w:sz="0" w:space="0" w:color="auto"/>
                                    <w:bottom w:val="none" w:sz="0" w:space="0" w:color="auto"/>
                                    <w:right w:val="none" w:sz="0" w:space="0" w:color="auto"/>
                                  </w:divBdr>
                                  <w:divsChild>
                                    <w:div w:id="398359646">
                                      <w:marLeft w:val="0"/>
                                      <w:marRight w:val="0"/>
                                      <w:marTop w:val="0"/>
                                      <w:marBottom w:val="0"/>
                                      <w:divBdr>
                                        <w:top w:val="none" w:sz="0" w:space="0" w:color="auto"/>
                                        <w:left w:val="none" w:sz="0" w:space="0" w:color="auto"/>
                                        <w:bottom w:val="none" w:sz="0" w:space="0" w:color="auto"/>
                                        <w:right w:val="none" w:sz="0" w:space="0" w:color="auto"/>
                                      </w:divBdr>
                                    </w:div>
                                  </w:divsChild>
                                </w:div>
                                <w:div w:id="1483817576">
                                  <w:marLeft w:val="0"/>
                                  <w:marRight w:val="0"/>
                                  <w:marTop w:val="0"/>
                                  <w:marBottom w:val="0"/>
                                  <w:divBdr>
                                    <w:top w:val="none" w:sz="0" w:space="0" w:color="auto"/>
                                    <w:left w:val="none" w:sz="0" w:space="0" w:color="auto"/>
                                    <w:bottom w:val="none" w:sz="0" w:space="0" w:color="auto"/>
                                    <w:right w:val="none" w:sz="0" w:space="0" w:color="auto"/>
                                  </w:divBdr>
                                  <w:divsChild>
                                    <w:div w:id="15078572">
                                      <w:marLeft w:val="0"/>
                                      <w:marRight w:val="0"/>
                                      <w:marTop w:val="0"/>
                                      <w:marBottom w:val="0"/>
                                      <w:divBdr>
                                        <w:top w:val="none" w:sz="0" w:space="0" w:color="auto"/>
                                        <w:left w:val="none" w:sz="0" w:space="0" w:color="auto"/>
                                        <w:bottom w:val="none" w:sz="0" w:space="0" w:color="auto"/>
                                        <w:right w:val="none" w:sz="0" w:space="0" w:color="auto"/>
                                      </w:divBdr>
                                    </w:div>
                                    <w:div w:id="177620695">
                                      <w:marLeft w:val="0"/>
                                      <w:marRight w:val="0"/>
                                      <w:marTop w:val="0"/>
                                      <w:marBottom w:val="0"/>
                                      <w:divBdr>
                                        <w:top w:val="none" w:sz="0" w:space="0" w:color="auto"/>
                                        <w:left w:val="none" w:sz="0" w:space="0" w:color="auto"/>
                                        <w:bottom w:val="none" w:sz="0" w:space="0" w:color="auto"/>
                                        <w:right w:val="none" w:sz="0" w:space="0" w:color="auto"/>
                                      </w:divBdr>
                                    </w:div>
                                    <w:div w:id="185409264">
                                      <w:marLeft w:val="0"/>
                                      <w:marRight w:val="0"/>
                                      <w:marTop w:val="0"/>
                                      <w:marBottom w:val="0"/>
                                      <w:divBdr>
                                        <w:top w:val="none" w:sz="0" w:space="0" w:color="auto"/>
                                        <w:left w:val="none" w:sz="0" w:space="0" w:color="auto"/>
                                        <w:bottom w:val="none" w:sz="0" w:space="0" w:color="auto"/>
                                        <w:right w:val="none" w:sz="0" w:space="0" w:color="auto"/>
                                      </w:divBdr>
                                    </w:div>
                                    <w:div w:id="251739538">
                                      <w:marLeft w:val="0"/>
                                      <w:marRight w:val="0"/>
                                      <w:marTop w:val="0"/>
                                      <w:marBottom w:val="0"/>
                                      <w:divBdr>
                                        <w:top w:val="none" w:sz="0" w:space="0" w:color="auto"/>
                                        <w:left w:val="none" w:sz="0" w:space="0" w:color="auto"/>
                                        <w:bottom w:val="none" w:sz="0" w:space="0" w:color="auto"/>
                                        <w:right w:val="none" w:sz="0" w:space="0" w:color="auto"/>
                                      </w:divBdr>
                                    </w:div>
                                    <w:div w:id="900941656">
                                      <w:marLeft w:val="0"/>
                                      <w:marRight w:val="0"/>
                                      <w:marTop w:val="0"/>
                                      <w:marBottom w:val="0"/>
                                      <w:divBdr>
                                        <w:top w:val="none" w:sz="0" w:space="0" w:color="auto"/>
                                        <w:left w:val="none" w:sz="0" w:space="0" w:color="auto"/>
                                        <w:bottom w:val="none" w:sz="0" w:space="0" w:color="auto"/>
                                        <w:right w:val="none" w:sz="0" w:space="0" w:color="auto"/>
                                      </w:divBdr>
                                    </w:div>
                                    <w:div w:id="914048080">
                                      <w:marLeft w:val="0"/>
                                      <w:marRight w:val="0"/>
                                      <w:marTop w:val="0"/>
                                      <w:marBottom w:val="0"/>
                                      <w:divBdr>
                                        <w:top w:val="none" w:sz="0" w:space="0" w:color="auto"/>
                                        <w:left w:val="none" w:sz="0" w:space="0" w:color="auto"/>
                                        <w:bottom w:val="none" w:sz="0" w:space="0" w:color="auto"/>
                                        <w:right w:val="none" w:sz="0" w:space="0" w:color="auto"/>
                                      </w:divBdr>
                                    </w:div>
                                    <w:div w:id="1252469756">
                                      <w:marLeft w:val="0"/>
                                      <w:marRight w:val="0"/>
                                      <w:marTop w:val="0"/>
                                      <w:marBottom w:val="0"/>
                                      <w:divBdr>
                                        <w:top w:val="none" w:sz="0" w:space="0" w:color="auto"/>
                                        <w:left w:val="none" w:sz="0" w:space="0" w:color="auto"/>
                                        <w:bottom w:val="none" w:sz="0" w:space="0" w:color="auto"/>
                                        <w:right w:val="none" w:sz="0" w:space="0" w:color="auto"/>
                                      </w:divBdr>
                                    </w:div>
                                    <w:div w:id="1325620019">
                                      <w:marLeft w:val="0"/>
                                      <w:marRight w:val="0"/>
                                      <w:marTop w:val="0"/>
                                      <w:marBottom w:val="0"/>
                                      <w:divBdr>
                                        <w:top w:val="none" w:sz="0" w:space="0" w:color="auto"/>
                                        <w:left w:val="none" w:sz="0" w:space="0" w:color="auto"/>
                                        <w:bottom w:val="none" w:sz="0" w:space="0" w:color="auto"/>
                                        <w:right w:val="none" w:sz="0" w:space="0" w:color="auto"/>
                                      </w:divBdr>
                                    </w:div>
                                    <w:div w:id="1544557391">
                                      <w:marLeft w:val="0"/>
                                      <w:marRight w:val="0"/>
                                      <w:marTop w:val="0"/>
                                      <w:marBottom w:val="0"/>
                                      <w:divBdr>
                                        <w:top w:val="none" w:sz="0" w:space="0" w:color="auto"/>
                                        <w:left w:val="none" w:sz="0" w:space="0" w:color="auto"/>
                                        <w:bottom w:val="none" w:sz="0" w:space="0" w:color="auto"/>
                                        <w:right w:val="none" w:sz="0" w:space="0" w:color="auto"/>
                                      </w:divBdr>
                                    </w:div>
                                    <w:div w:id="1561282281">
                                      <w:marLeft w:val="0"/>
                                      <w:marRight w:val="0"/>
                                      <w:marTop w:val="0"/>
                                      <w:marBottom w:val="0"/>
                                      <w:divBdr>
                                        <w:top w:val="none" w:sz="0" w:space="0" w:color="auto"/>
                                        <w:left w:val="none" w:sz="0" w:space="0" w:color="auto"/>
                                        <w:bottom w:val="none" w:sz="0" w:space="0" w:color="auto"/>
                                        <w:right w:val="none" w:sz="0" w:space="0" w:color="auto"/>
                                      </w:divBdr>
                                    </w:div>
                                    <w:div w:id="1697659789">
                                      <w:marLeft w:val="0"/>
                                      <w:marRight w:val="0"/>
                                      <w:marTop w:val="0"/>
                                      <w:marBottom w:val="0"/>
                                      <w:divBdr>
                                        <w:top w:val="none" w:sz="0" w:space="0" w:color="auto"/>
                                        <w:left w:val="none" w:sz="0" w:space="0" w:color="auto"/>
                                        <w:bottom w:val="none" w:sz="0" w:space="0" w:color="auto"/>
                                        <w:right w:val="none" w:sz="0" w:space="0" w:color="auto"/>
                                      </w:divBdr>
                                    </w:div>
                                    <w:div w:id="1795369970">
                                      <w:marLeft w:val="0"/>
                                      <w:marRight w:val="0"/>
                                      <w:marTop w:val="0"/>
                                      <w:marBottom w:val="0"/>
                                      <w:divBdr>
                                        <w:top w:val="none" w:sz="0" w:space="0" w:color="auto"/>
                                        <w:left w:val="none" w:sz="0" w:space="0" w:color="auto"/>
                                        <w:bottom w:val="none" w:sz="0" w:space="0" w:color="auto"/>
                                        <w:right w:val="none" w:sz="0" w:space="0" w:color="auto"/>
                                      </w:divBdr>
                                    </w:div>
                                    <w:div w:id="2059891046">
                                      <w:marLeft w:val="0"/>
                                      <w:marRight w:val="0"/>
                                      <w:marTop w:val="0"/>
                                      <w:marBottom w:val="0"/>
                                      <w:divBdr>
                                        <w:top w:val="none" w:sz="0" w:space="0" w:color="auto"/>
                                        <w:left w:val="none" w:sz="0" w:space="0" w:color="auto"/>
                                        <w:bottom w:val="none" w:sz="0" w:space="0" w:color="auto"/>
                                        <w:right w:val="none" w:sz="0" w:space="0" w:color="auto"/>
                                      </w:divBdr>
                                    </w:div>
                                  </w:divsChild>
                                </w:div>
                                <w:div w:id="1487935148">
                                  <w:marLeft w:val="0"/>
                                  <w:marRight w:val="0"/>
                                  <w:marTop w:val="0"/>
                                  <w:marBottom w:val="0"/>
                                  <w:divBdr>
                                    <w:top w:val="none" w:sz="0" w:space="0" w:color="auto"/>
                                    <w:left w:val="none" w:sz="0" w:space="0" w:color="auto"/>
                                    <w:bottom w:val="none" w:sz="0" w:space="0" w:color="auto"/>
                                    <w:right w:val="none" w:sz="0" w:space="0" w:color="auto"/>
                                  </w:divBdr>
                                  <w:divsChild>
                                    <w:div w:id="549849511">
                                      <w:marLeft w:val="0"/>
                                      <w:marRight w:val="0"/>
                                      <w:marTop w:val="0"/>
                                      <w:marBottom w:val="0"/>
                                      <w:divBdr>
                                        <w:top w:val="none" w:sz="0" w:space="0" w:color="auto"/>
                                        <w:left w:val="none" w:sz="0" w:space="0" w:color="auto"/>
                                        <w:bottom w:val="none" w:sz="0" w:space="0" w:color="auto"/>
                                        <w:right w:val="none" w:sz="0" w:space="0" w:color="auto"/>
                                      </w:divBdr>
                                    </w:div>
                                    <w:div w:id="672537249">
                                      <w:marLeft w:val="0"/>
                                      <w:marRight w:val="0"/>
                                      <w:marTop w:val="0"/>
                                      <w:marBottom w:val="0"/>
                                      <w:divBdr>
                                        <w:top w:val="none" w:sz="0" w:space="0" w:color="auto"/>
                                        <w:left w:val="none" w:sz="0" w:space="0" w:color="auto"/>
                                        <w:bottom w:val="none" w:sz="0" w:space="0" w:color="auto"/>
                                        <w:right w:val="none" w:sz="0" w:space="0" w:color="auto"/>
                                      </w:divBdr>
                                    </w:div>
                                    <w:div w:id="827987471">
                                      <w:marLeft w:val="0"/>
                                      <w:marRight w:val="0"/>
                                      <w:marTop w:val="0"/>
                                      <w:marBottom w:val="0"/>
                                      <w:divBdr>
                                        <w:top w:val="none" w:sz="0" w:space="0" w:color="auto"/>
                                        <w:left w:val="none" w:sz="0" w:space="0" w:color="auto"/>
                                        <w:bottom w:val="none" w:sz="0" w:space="0" w:color="auto"/>
                                        <w:right w:val="none" w:sz="0" w:space="0" w:color="auto"/>
                                      </w:divBdr>
                                    </w:div>
                                    <w:div w:id="1374505247">
                                      <w:marLeft w:val="0"/>
                                      <w:marRight w:val="0"/>
                                      <w:marTop w:val="0"/>
                                      <w:marBottom w:val="0"/>
                                      <w:divBdr>
                                        <w:top w:val="none" w:sz="0" w:space="0" w:color="auto"/>
                                        <w:left w:val="none" w:sz="0" w:space="0" w:color="auto"/>
                                        <w:bottom w:val="none" w:sz="0" w:space="0" w:color="auto"/>
                                        <w:right w:val="none" w:sz="0" w:space="0" w:color="auto"/>
                                      </w:divBdr>
                                    </w:div>
                                    <w:div w:id="1451165464">
                                      <w:marLeft w:val="0"/>
                                      <w:marRight w:val="0"/>
                                      <w:marTop w:val="0"/>
                                      <w:marBottom w:val="0"/>
                                      <w:divBdr>
                                        <w:top w:val="none" w:sz="0" w:space="0" w:color="auto"/>
                                        <w:left w:val="none" w:sz="0" w:space="0" w:color="auto"/>
                                        <w:bottom w:val="none" w:sz="0" w:space="0" w:color="auto"/>
                                        <w:right w:val="none" w:sz="0" w:space="0" w:color="auto"/>
                                      </w:divBdr>
                                    </w:div>
                                    <w:div w:id="1463305620">
                                      <w:marLeft w:val="0"/>
                                      <w:marRight w:val="0"/>
                                      <w:marTop w:val="0"/>
                                      <w:marBottom w:val="0"/>
                                      <w:divBdr>
                                        <w:top w:val="none" w:sz="0" w:space="0" w:color="auto"/>
                                        <w:left w:val="none" w:sz="0" w:space="0" w:color="auto"/>
                                        <w:bottom w:val="none" w:sz="0" w:space="0" w:color="auto"/>
                                        <w:right w:val="none" w:sz="0" w:space="0" w:color="auto"/>
                                      </w:divBdr>
                                    </w:div>
                                    <w:div w:id="1756896552">
                                      <w:marLeft w:val="0"/>
                                      <w:marRight w:val="0"/>
                                      <w:marTop w:val="0"/>
                                      <w:marBottom w:val="0"/>
                                      <w:divBdr>
                                        <w:top w:val="none" w:sz="0" w:space="0" w:color="auto"/>
                                        <w:left w:val="none" w:sz="0" w:space="0" w:color="auto"/>
                                        <w:bottom w:val="none" w:sz="0" w:space="0" w:color="auto"/>
                                        <w:right w:val="none" w:sz="0" w:space="0" w:color="auto"/>
                                      </w:divBdr>
                                    </w:div>
                                  </w:divsChild>
                                </w:div>
                                <w:div w:id="1488202231">
                                  <w:marLeft w:val="0"/>
                                  <w:marRight w:val="0"/>
                                  <w:marTop w:val="0"/>
                                  <w:marBottom w:val="0"/>
                                  <w:divBdr>
                                    <w:top w:val="none" w:sz="0" w:space="0" w:color="auto"/>
                                    <w:left w:val="none" w:sz="0" w:space="0" w:color="auto"/>
                                    <w:bottom w:val="none" w:sz="0" w:space="0" w:color="auto"/>
                                    <w:right w:val="none" w:sz="0" w:space="0" w:color="auto"/>
                                  </w:divBdr>
                                  <w:divsChild>
                                    <w:div w:id="959922529">
                                      <w:marLeft w:val="0"/>
                                      <w:marRight w:val="0"/>
                                      <w:marTop w:val="0"/>
                                      <w:marBottom w:val="0"/>
                                      <w:divBdr>
                                        <w:top w:val="none" w:sz="0" w:space="0" w:color="auto"/>
                                        <w:left w:val="none" w:sz="0" w:space="0" w:color="auto"/>
                                        <w:bottom w:val="none" w:sz="0" w:space="0" w:color="auto"/>
                                        <w:right w:val="none" w:sz="0" w:space="0" w:color="auto"/>
                                      </w:divBdr>
                                    </w:div>
                                    <w:div w:id="1007750081">
                                      <w:marLeft w:val="0"/>
                                      <w:marRight w:val="0"/>
                                      <w:marTop w:val="0"/>
                                      <w:marBottom w:val="0"/>
                                      <w:divBdr>
                                        <w:top w:val="none" w:sz="0" w:space="0" w:color="auto"/>
                                        <w:left w:val="none" w:sz="0" w:space="0" w:color="auto"/>
                                        <w:bottom w:val="none" w:sz="0" w:space="0" w:color="auto"/>
                                        <w:right w:val="none" w:sz="0" w:space="0" w:color="auto"/>
                                      </w:divBdr>
                                    </w:div>
                                    <w:div w:id="1485782829">
                                      <w:marLeft w:val="0"/>
                                      <w:marRight w:val="0"/>
                                      <w:marTop w:val="0"/>
                                      <w:marBottom w:val="0"/>
                                      <w:divBdr>
                                        <w:top w:val="none" w:sz="0" w:space="0" w:color="auto"/>
                                        <w:left w:val="none" w:sz="0" w:space="0" w:color="auto"/>
                                        <w:bottom w:val="none" w:sz="0" w:space="0" w:color="auto"/>
                                        <w:right w:val="none" w:sz="0" w:space="0" w:color="auto"/>
                                      </w:divBdr>
                                    </w:div>
                                    <w:div w:id="2115780935">
                                      <w:marLeft w:val="0"/>
                                      <w:marRight w:val="0"/>
                                      <w:marTop w:val="0"/>
                                      <w:marBottom w:val="0"/>
                                      <w:divBdr>
                                        <w:top w:val="none" w:sz="0" w:space="0" w:color="auto"/>
                                        <w:left w:val="none" w:sz="0" w:space="0" w:color="auto"/>
                                        <w:bottom w:val="none" w:sz="0" w:space="0" w:color="auto"/>
                                        <w:right w:val="none" w:sz="0" w:space="0" w:color="auto"/>
                                      </w:divBdr>
                                    </w:div>
                                  </w:divsChild>
                                </w:div>
                                <w:div w:id="1488479835">
                                  <w:marLeft w:val="0"/>
                                  <w:marRight w:val="0"/>
                                  <w:marTop w:val="0"/>
                                  <w:marBottom w:val="0"/>
                                  <w:divBdr>
                                    <w:top w:val="none" w:sz="0" w:space="0" w:color="auto"/>
                                    <w:left w:val="none" w:sz="0" w:space="0" w:color="auto"/>
                                    <w:bottom w:val="none" w:sz="0" w:space="0" w:color="auto"/>
                                    <w:right w:val="none" w:sz="0" w:space="0" w:color="auto"/>
                                  </w:divBdr>
                                  <w:divsChild>
                                    <w:div w:id="2058898046">
                                      <w:marLeft w:val="0"/>
                                      <w:marRight w:val="0"/>
                                      <w:marTop w:val="0"/>
                                      <w:marBottom w:val="0"/>
                                      <w:divBdr>
                                        <w:top w:val="none" w:sz="0" w:space="0" w:color="auto"/>
                                        <w:left w:val="none" w:sz="0" w:space="0" w:color="auto"/>
                                        <w:bottom w:val="none" w:sz="0" w:space="0" w:color="auto"/>
                                        <w:right w:val="none" w:sz="0" w:space="0" w:color="auto"/>
                                      </w:divBdr>
                                    </w:div>
                                  </w:divsChild>
                                </w:div>
                                <w:div w:id="1505516623">
                                  <w:marLeft w:val="0"/>
                                  <w:marRight w:val="0"/>
                                  <w:marTop w:val="0"/>
                                  <w:marBottom w:val="0"/>
                                  <w:divBdr>
                                    <w:top w:val="none" w:sz="0" w:space="0" w:color="auto"/>
                                    <w:left w:val="none" w:sz="0" w:space="0" w:color="auto"/>
                                    <w:bottom w:val="none" w:sz="0" w:space="0" w:color="auto"/>
                                    <w:right w:val="none" w:sz="0" w:space="0" w:color="auto"/>
                                  </w:divBdr>
                                  <w:divsChild>
                                    <w:div w:id="827476712">
                                      <w:marLeft w:val="0"/>
                                      <w:marRight w:val="0"/>
                                      <w:marTop w:val="0"/>
                                      <w:marBottom w:val="0"/>
                                      <w:divBdr>
                                        <w:top w:val="none" w:sz="0" w:space="0" w:color="auto"/>
                                        <w:left w:val="none" w:sz="0" w:space="0" w:color="auto"/>
                                        <w:bottom w:val="none" w:sz="0" w:space="0" w:color="auto"/>
                                        <w:right w:val="none" w:sz="0" w:space="0" w:color="auto"/>
                                      </w:divBdr>
                                    </w:div>
                                    <w:div w:id="1053312374">
                                      <w:marLeft w:val="0"/>
                                      <w:marRight w:val="0"/>
                                      <w:marTop w:val="0"/>
                                      <w:marBottom w:val="0"/>
                                      <w:divBdr>
                                        <w:top w:val="none" w:sz="0" w:space="0" w:color="auto"/>
                                        <w:left w:val="none" w:sz="0" w:space="0" w:color="auto"/>
                                        <w:bottom w:val="none" w:sz="0" w:space="0" w:color="auto"/>
                                        <w:right w:val="none" w:sz="0" w:space="0" w:color="auto"/>
                                      </w:divBdr>
                                    </w:div>
                                    <w:div w:id="1067534966">
                                      <w:marLeft w:val="0"/>
                                      <w:marRight w:val="0"/>
                                      <w:marTop w:val="0"/>
                                      <w:marBottom w:val="0"/>
                                      <w:divBdr>
                                        <w:top w:val="none" w:sz="0" w:space="0" w:color="auto"/>
                                        <w:left w:val="none" w:sz="0" w:space="0" w:color="auto"/>
                                        <w:bottom w:val="none" w:sz="0" w:space="0" w:color="auto"/>
                                        <w:right w:val="none" w:sz="0" w:space="0" w:color="auto"/>
                                      </w:divBdr>
                                    </w:div>
                                  </w:divsChild>
                                </w:div>
                                <w:div w:id="1507357814">
                                  <w:marLeft w:val="0"/>
                                  <w:marRight w:val="0"/>
                                  <w:marTop w:val="0"/>
                                  <w:marBottom w:val="0"/>
                                  <w:divBdr>
                                    <w:top w:val="none" w:sz="0" w:space="0" w:color="auto"/>
                                    <w:left w:val="none" w:sz="0" w:space="0" w:color="auto"/>
                                    <w:bottom w:val="none" w:sz="0" w:space="0" w:color="auto"/>
                                    <w:right w:val="none" w:sz="0" w:space="0" w:color="auto"/>
                                  </w:divBdr>
                                </w:div>
                                <w:div w:id="1508133400">
                                  <w:marLeft w:val="0"/>
                                  <w:marRight w:val="0"/>
                                  <w:marTop w:val="0"/>
                                  <w:marBottom w:val="0"/>
                                  <w:divBdr>
                                    <w:top w:val="none" w:sz="0" w:space="0" w:color="auto"/>
                                    <w:left w:val="none" w:sz="0" w:space="0" w:color="auto"/>
                                    <w:bottom w:val="none" w:sz="0" w:space="0" w:color="auto"/>
                                    <w:right w:val="none" w:sz="0" w:space="0" w:color="auto"/>
                                  </w:divBdr>
                                  <w:divsChild>
                                    <w:div w:id="317156952">
                                      <w:marLeft w:val="0"/>
                                      <w:marRight w:val="0"/>
                                      <w:marTop w:val="0"/>
                                      <w:marBottom w:val="0"/>
                                      <w:divBdr>
                                        <w:top w:val="none" w:sz="0" w:space="0" w:color="auto"/>
                                        <w:left w:val="none" w:sz="0" w:space="0" w:color="auto"/>
                                        <w:bottom w:val="none" w:sz="0" w:space="0" w:color="auto"/>
                                        <w:right w:val="none" w:sz="0" w:space="0" w:color="auto"/>
                                      </w:divBdr>
                                    </w:div>
                                    <w:div w:id="1273592626">
                                      <w:marLeft w:val="0"/>
                                      <w:marRight w:val="0"/>
                                      <w:marTop w:val="0"/>
                                      <w:marBottom w:val="0"/>
                                      <w:divBdr>
                                        <w:top w:val="none" w:sz="0" w:space="0" w:color="auto"/>
                                        <w:left w:val="none" w:sz="0" w:space="0" w:color="auto"/>
                                        <w:bottom w:val="none" w:sz="0" w:space="0" w:color="auto"/>
                                        <w:right w:val="none" w:sz="0" w:space="0" w:color="auto"/>
                                      </w:divBdr>
                                    </w:div>
                                  </w:divsChild>
                                </w:div>
                                <w:div w:id="1527864200">
                                  <w:marLeft w:val="0"/>
                                  <w:marRight w:val="0"/>
                                  <w:marTop w:val="0"/>
                                  <w:marBottom w:val="0"/>
                                  <w:divBdr>
                                    <w:top w:val="none" w:sz="0" w:space="0" w:color="auto"/>
                                    <w:left w:val="none" w:sz="0" w:space="0" w:color="auto"/>
                                    <w:bottom w:val="none" w:sz="0" w:space="0" w:color="auto"/>
                                    <w:right w:val="none" w:sz="0" w:space="0" w:color="auto"/>
                                  </w:divBdr>
                                </w:div>
                                <w:div w:id="1528836214">
                                  <w:marLeft w:val="0"/>
                                  <w:marRight w:val="0"/>
                                  <w:marTop w:val="0"/>
                                  <w:marBottom w:val="0"/>
                                  <w:divBdr>
                                    <w:top w:val="none" w:sz="0" w:space="0" w:color="auto"/>
                                    <w:left w:val="none" w:sz="0" w:space="0" w:color="auto"/>
                                    <w:bottom w:val="none" w:sz="0" w:space="0" w:color="auto"/>
                                    <w:right w:val="none" w:sz="0" w:space="0" w:color="auto"/>
                                  </w:divBdr>
                                  <w:divsChild>
                                    <w:div w:id="215120296">
                                      <w:marLeft w:val="0"/>
                                      <w:marRight w:val="0"/>
                                      <w:marTop w:val="0"/>
                                      <w:marBottom w:val="0"/>
                                      <w:divBdr>
                                        <w:top w:val="none" w:sz="0" w:space="0" w:color="auto"/>
                                        <w:left w:val="none" w:sz="0" w:space="0" w:color="auto"/>
                                        <w:bottom w:val="none" w:sz="0" w:space="0" w:color="auto"/>
                                        <w:right w:val="none" w:sz="0" w:space="0" w:color="auto"/>
                                      </w:divBdr>
                                    </w:div>
                                  </w:divsChild>
                                </w:div>
                                <w:div w:id="1531987925">
                                  <w:marLeft w:val="0"/>
                                  <w:marRight w:val="0"/>
                                  <w:marTop w:val="0"/>
                                  <w:marBottom w:val="0"/>
                                  <w:divBdr>
                                    <w:top w:val="none" w:sz="0" w:space="0" w:color="auto"/>
                                    <w:left w:val="none" w:sz="0" w:space="0" w:color="auto"/>
                                    <w:bottom w:val="none" w:sz="0" w:space="0" w:color="auto"/>
                                    <w:right w:val="none" w:sz="0" w:space="0" w:color="auto"/>
                                  </w:divBdr>
                                  <w:divsChild>
                                    <w:div w:id="729502020">
                                      <w:marLeft w:val="0"/>
                                      <w:marRight w:val="0"/>
                                      <w:marTop w:val="0"/>
                                      <w:marBottom w:val="0"/>
                                      <w:divBdr>
                                        <w:top w:val="none" w:sz="0" w:space="0" w:color="auto"/>
                                        <w:left w:val="none" w:sz="0" w:space="0" w:color="auto"/>
                                        <w:bottom w:val="none" w:sz="0" w:space="0" w:color="auto"/>
                                        <w:right w:val="none" w:sz="0" w:space="0" w:color="auto"/>
                                      </w:divBdr>
                                    </w:div>
                                    <w:div w:id="754324577">
                                      <w:marLeft w:val="0"/>
                                      <w:marRight w:val="0"/>
                                      <w:marTop w:val="0"/>
                                      <w:marBottom w:val="0"/>
                                      <w:divBdr>
                                        <w:top w:val="none" w:sz="0" w:space="0" w:color="auto"/>
                                        <w:left w:val="none" w:sz="0" w:space="0" w:color="auto"/>
                                        <w:bottom w:val="none" w:sz="0" w:space="0" w:color="auto"/>
                                        <w:right w:val="none" w:sz="0" w:space="0" w:color="auto"/>
                                      </w:divBdr>
                                    </w:div>
                                    <w:div w:id="764422548">
                                      <w:marLeft w:val="0"/>
                                      <w:marRight w:val="0"/>
                                      <w:marTop w:val="0"/>
                                      <w:marBottom w:val="0"/>
                                      <w:divBdr>
                                        <w:top w:val="none" w:sz="0" w:space="0" w:color="auto"/>
                                        <w:left w:val="none" w:sz="0" w:space="0" w:color="auto"/>
                                        <w:bottom w:val="none" w:sz="0" w:space="0" w:color="auto"/>
                                        <w:right w:val="none" w:sz="0" w:space="0" w:color="auto"/>
                                      </w:divBdr>
                                    </w:div>
                                    <w:div w:id="797183248">
                                      <w:marLeft w:val="0"/>
                                      <w:marRight w:val="0"/>
                                      <w:marTop w:val="0"/>
                                      <w:marBottom w:val="0"/>
                                      <w:divBdr>
                                        <w:top w:val="none" w:sz="0" w:space="0" w:color="auto"/>
                                        <w:left w:val="none" w:sz="0" w:space="0" w:color="auto"/>
                                        <w:bottom w:val="none" w:sz="0" w:space="0" w:color="auto"/>
                                        <w:right w:val="none" w:sz="0" w:space="0" w:color="auto"/>
                                      </w:divBdr>
                                    </w:div>
                                    <w:div w:id="866916095">
                                      <w:marLeft w:val="0"/>
                                      <w:marRight w:val="0"/>
                                      <w:marTop w:val="0"/>
                                      <w:marBottom w:val="0"/>
                                      <w:divBdr>
                                        <w:top w:val="none" w:sz="0" w:space="0" w:color="auto"/>
                                        <w:left w:val="none" w:sz="0" w:space="0" w:color="auto"/>
                                        <w:bottom w:val="none" w:sz="0" w:space="0" w:color="auto"/>
                                        <w:right w:val="none" w:sz="0" w:space="0" w:color="auto"/>
                                      </w:divBdr>
                                    </w:div>
                                    <w:div w:id="1260026914">
                                      <w:marLeft w:val="0"/>
                                      <w:marRight w:val="0"/>
                                      <w:marTop w:val="0"/>
                                      <w:marBottom w:val="0"/>
                                      <w:divBdr>
                                        <w:top w:val="none" w:sz="0" w:space="0" w:color="auto"/>
                                        <w:left w:val="none" w:sz="0" w:space="0" w:color="auto"/>
                                        <w:bottom w:val="none" w:sz="0" w:space="0" w:color="auto"/>
                                        <w:right w:val="none" w:sz="0" w:space="0" w:color="auto"/>
                                      </w:divBdr>
                                    </w:div>
                                    <w:div w:id="1435788022">
                                      <w:marLeft w:val="0"/>
                                      <w:marRight w:val="0"/>
                                      <w:marTop w:val="0"/>
                                      <w:marBottom w:val="0"/>
                                      <w:divBdr>
                                        <w:top w:val="none" w:sz="0" w:space="0" w:color="auto"/>
                                        <w:left w:val="none" w:sz="0" w:space="0" w:color="auto"/>
                                        <w:bottom w:val="none" w:sz="0" w:space="0" w:color="auto"/>
                                        <w:right w:val="none" w:sz="0" w:space="0" w:color="auto"/>
                                      </w:divBdr>
                                    </w:div>
                                  </w:divsChild>
                                </w:div>
                                <w:div w:id="1538201918">
                                  <w:marLeft w:val="0"/>
                                  <w:marRight w:val="0"/>
                                  <w:marTop w:val="0"/>
                                  <w:marBottom w:val="0"/>
                                  <w:divBdr>
                                    <w:top w:val="none" w:sz="0" w:space="0" w:color="auto"/>
                                    <w:left w:val="none" w:sz="0" w:space="0" w:color="auto"/>
                                    <w:bottom w:val="none" w:sz="0" w:space="0" w:color="auto"/>
                                    <w:right w:val="none" w:sz="0" w:space="0" w:color="auto"/>
                                  </w:divBdr>
                                </w:div>
                                <w:div w:id="1539901681">
                                  <w:marLeft w:val="0"/>
                                  <w:marRight w:val="0"/>
                                  <w:marTop w:val="0"/>
                                  <w:marBottom w:val="0"/>
                                  <w:divBdr>
                                    <w:top w:val="none" w:sz="0" w:space="0" w:color="auto"/>
                                    <w:left w:val="none" w:sz="0" w:space="0" w:color="auto"/>
                                    <w:bottom w:val="none" w:sz="0" w:space="0" w:color="auto"/>
                                    <w:right w:val="none" w:sz="0" w:space="0" w:color="auto"/>
                                  </w:divBdr>
                                  <w:divsChild>
                                    <w:div w:id="952663825">
                                      <w:marLeft w:val="0"/>
                                      <w:marRight w:val="0"/>
                                      <w:marTop w:val="0"/>
                                      <w:marBottom w:val="0"/>
                                      <w:divBdr>
                                        <w:top w:val="none" w:sz="0" w:space="0" w:color="auto"/>
                                        <w:left w:val="none" w:sz="0" w:space="0" w:color="auto"/>
                                        <w:bottom w:val="none" w:sz="0" w:space="0" w:color="auto"/>
                                        <w:right w:val="none" w:sz="0" w:space="0" w:color="auto"/>
                                      </w:divBdr>
                                    </w:div>
                                  </w:divsChild>
                                </w:div>
                                <w:div w:id="1541287976">
                                  <w:marLeft w:val="0"/>
                                  <w:marRight w:val="0"/>
                                  <w:marTop w:val="0"/>
                                  <w:marBottom w:val="0"/>
                                  <w:divBdr>
                                    <w:top w:val="none" w:sz="0" w:space="0" w:color="auto"/>
                                    <w:left w:val="none" w:sz="0" w:space="0" w:color="auto"/>
                                    <w:bottom w:val="none" w:sz="0" w:space="0" w:color="auto"/>
                                    <w:right w:val="none" w:sz="0" w:space="0" w:color="auto"/>
                                  </w:divBdr>
                                </w:div>
                                <w:div w:id="1543244583">
                                  <w:marLeft w:val="0"/>
                                  <w:marRight w:val="0"/>
                                  <w:marTop w:val="0"/>
                                  <w:marBottom w:val="0"/>
                                  <w:divBdr>
                                    <w:top w:val="none" w:sz="0" w:space="0" w:color="auto"/>
                                    <w:left w:val="none" w:sz="0" w:space="0" w:color="auto"/>
                                    <w:bottom w:val="none" w:sz="0" w:space="0" w:color="auto"/>
                                    <w:right w:val="none" w:sz="0" w:space="0" w:color="auto"/>
                                  </w:divBdr>
                                  <w:divsChild>
                                    <w:div w:id="140194401">
                                      <w:marLeft w:val="0"/>
                                      <w:marRight w:val="0"/>
                                      <w:marTop w:val="0"/>
                                      <w:marBottom w:val="0"/>
                                      <w:divBdr>
                                        <w:top w:val="none" w:sz="0" w:space="0" w:color="auto"/>
                                        <w:left w:val="none" w:sz="0" w:space="0" w:color="auto"/>
                                        <w:bottom w:val="none" w:sz="0" w:space="0" w:color="auto"/>
                                        <w:right w:val="none" w:sz="0" w:space="0" w:color="auto"/>
                                      </w:divBdr>
                                    </w:div>
                                    <w:div w:id="914440540">
                                      <w:marLeft w:val="0"/>
                                      <w:marRight w:val="0"/>
                                      <w:marTop w:val="0"/>
                                      <w:marBottom w:val="0"/>
                                      <w:divBdr>
                                        <w:top w:val="none" w:sz="0" w:space="0" w:color="auto"/>
                                        <w:left w:val="none" w:sz="0" w:space="0" w:color="auto"/>
                                        <w:bottom w:val="none" w:sz="0" w:space="0" w:color="auto"/>
                                        <w:right w:val="none" w:sz="0" w:space="0" w:color="auto"/>
                                      </w:divBdr>
                                    </w:div>
                                    <w:div w:id="1672682079">
                                      <w:marLeft w:val="0"/>
                                      <w:marRight w:val="0"/>
                                      <w:marTop w:val="0"/>
                                      <w:marBottom w:val="0"/>
                                      <w:divBdr>
                                        <w:top w:val="none" w:sz="0" w:space="0" w:color="auto"/>
                                        <w:left w:val="none" w:sz="0" w:space="0" w:color="auto"/>
                                        <w:bottom w:val="none" w:sz="0" w:space="0" w:color="auto"/>
                                        <w:right w:val="none" w:sz="0" w:space="0" w:color="auto"/>
                                      </w:divBdr>
                                    </w:div>
                                  </w:divsChild>
                                </w:div>
                                <w:div w:id="1543833070">
                                  <w:marLeft w:val="0"/>
                                  <w:marRight w:val="0"/>
                                  <w:marTop w:val="0"/>
                                  <w:marBottom w:val="0"/>
                                  <w:divBdr>
                                    <w:top w:val="none" w:sz="0" w:space="0" w:color="auto"/>
                                    <w:left w:val="none" w:sz="0" w:space="0" w:color="auto"/>
                                    <w:bottom w:val="none" w:sz="0" w:space="0" w:color="auto"/>
                                    <w:right w:val="none" w:sz="0" w:space="0" w:color="auto"/>
                                  </w:divBdr>
                                </w:div>
                                <w:div w:id="1558468960">
                                  <w:marLeft w:val="0"/>
                                  <w:marRight w:val="0"/>
                                  <w:marTop w:val="0"/>
                                  <w:marBottom w:val="0"/>
                                  <w:divBdr>
                                    <w:top w:val="none" w:sz="0" w:space="0" w:color="auto"/>
                                    <w:left w:val="none" w:sz="0" w:space="0" w:color="auto"/>
                                    <w:bottom w:val="none" w:sz="0" w:space="0" w:color="auto"/>
                                    <w:right w:val="none" w:sz="0" w:space="0" w:color="auto"/>
                                  </w:divBdr>
                                  <w:divsChild>
                                    <w:div w:id="277565658">
                                      <w:marLeft w:val="0"/>
                                      <w:marRight w:val="0"/>
                                      <w:marTop w:val="0"/>
                                      <w:marBottom w:val="0"/>
                                      <w:divBdr>
                                        <w:top w:val="none" w:sz="0" w:space="0" w:color="auto"/>
                                        <w:left w:val="none" w:sz="0" w:space="0" w:color="auto"/>
                                        <w:bottom w:val="none" w:sz="0" w:space="0" w:color="auto"/>
                                        <w:right w:val="none" w:sz="0" w:space="0" w:color="auto"/>
                                      </w:divBdr>
                                    </w:div>
                                    <w:div w:id="457457618">
                                      <w:marLeft w:val="0"/>
                                      <w:marRight w:val="0"/>
                                      <w:marTop w:val="0"/>
                                      <w:marBottom w:val="0"/>
                                      <w:divBdr>
                                        <w:top w:val="none" w:sz="0" w:space="0" w:color="auto"/>
                                        <w:left w:val="none" w:sz="0" w:space="0" w:color="auto"/>
                                        <w:bottom w:val="none" w:sz="0" w:space="0" w:color="auto"/>
                                        <w:right w:val="none" w:sz="0" w:space="0" w:color="auto"/>
                                      </w:divBdr>
                                    </w:div>
                                    <w:div w:id="935677150">
                                      <w:marLeft w:val="0"/>
                                      <w:marRight w:val="0"/>
                                      <w:marTop w:val="0"/>
                                      <w:marBottom w:val="0"/>
                                      <w:divBdr>
                                        <w:top w:val="none" w:sz="0" w:space="0" w:color="auto"/>
                                        <w:left w:val="none" w:sz="0" w:space="0" w:color="auto"/>
                                        <w:bottom w:val="none" w:sz="0" w:space="0" w:color="auto"/>
                                        <w:right w:val="none" w:sz="0" w:space="0" w:color="auto"/>
                                      </w:divBdr>
                                    </w:div>
                                    <w:div w:id="1576352392">
                                      <w:marLeft w:val="0"/>
                                      <w:marRight w:val="0"/>
                                      <w:marTop w:val="0"/>
                                      <w:marBottom w:val="0"/>
                                      <w:divBdr>
                                        <w:top w:val="none" w:sz="0" w:space="0" w:color="auto"/>
                                        <w:left w:val="none" w:sz="0" w:space="0" w:color="auto"/>
                                        <w:bottom w:val="none" w:sz="0" w:space="0" w:color="auto"/>
                                        <w:right w:val="none" w:sz="0" w:space="0" w:color="auto"/>
                                      </w:divBdr>
                                    </w:div>
                                    <w:div w:id="1934969436">
                                      <w:marLeft w:val="0"/>
                                      <w:marRight w:val="0"/>
                                      <w:marTop w:val="0"/>
                                      <w:marBottom w:val="0"/>
                                      <w:divBdr>
                                        <w:top w:val="none" w:sz="0" w:space="0" w:color="auto"/>
                                        <w:left w:val="none" w:sz="0" w:space="0" w:color="auto"/>
                                        <w:bottom w:val="none" w:sz="0" w:space="0" w:color="auto"/>
                                        <w:right w:val="none" w:sz="0" w:space="0" w:color="auto"/>
                                      </w:divBdr>
                                    </w:div>
                                    <w:div w:id="2005664838">
                                      <w:marLeft w:val="0"/>
                                      <w:marRight w:val="0"/>
                                      <w:marTop w:val="0"/>
                                      <w:marBottom w:val="0"/>
                                      <w:divBdr>
                                        <w:top w:val="none" w:sz="0" w:space="0" w:color="auto"/>
                                        <w:left w:val="none" w:sz="0" w:space="0" w:color="auto"/>
                                        <w:bottom w:val="none" w:sz="0" w:space="0" w:color="auto"/>
                                        <w:right w:val="none" w:sz="0" w:space="0" w:color="auto"/>
                                      </w:divBdr>
                                    </w:div>
                                  </w:divsChild>
                                </w:div>
                                <w:div w:id="1561941752">
                                  <w:marLeft w:val="0"/>
                                  <w:marRight w:val="0"/>
                                  <w:marTop w:val="0"/>
                                  <w:marBottom w:val="0"/>
                                  <w:divBdr>
                                    <w:top w:val="none" w:sz="0" w:space="0" w:color="auto"/>
                                    <w:left w:val="none" w:sz="0" w:space="0" w:color="auto"/>
                                    <w:bottom w:val="none" w:sz="0" w:space="0" w:color="auto"/>
                                    <w:right w:val="none" w:sz="0" w:space="0" w:color="auto"/>
                                  </w:divBdr>
                                  <w:divsChild>
                                    <w:div w:id="1522815895">
                                      <w:marLeft w:val="0"/>
                                      <w:marRight w:val="0"/>
                                      <w:marTop w:val="0"/>
                                      <w:marBottom w:val="0"/>
                                      <w:divBdr>
                                        <w:top w:val="none" w:sz="0" w:space="0" w:color="auto"/>
                                        <w:left w:val="none" w:sz="0" w:space="0" w:color="auto"/>
                                        <w:bottom w:val="none" w:sz="0" w:space="0" w:color="auto"/>
                                        <w:right w:val="none" w:sz="0" w:space="0" w:color="auto"/>
                                      </w:divBdr>
                                    </w:div>
                                  </w:divsChild>
                                </w:div>
                                <w:div w:id="1562207925">
                                  <w:marLeft w:val="0"/>
                                  <w:marRight w:val="0"/>
                                  <w:marTop w:val="0"/>
                                  <w:marBottom w:val="0"/>
                                  <w:divBdr>
                                    <w:top w:val="none" w:sz="0" w:space="0" w:color="auto"/>
                                    <w:left w:val="none" w:sz="0" w:space="0" w:color="auto"/>
                                    <w:bottom w:val="none" w:sz="0" w:space="0" w:color="auto"/>
                                    <w:right w:val="none" w:sz="0" w:space="0" w:color="auto"/>
                                  </w:divBdr>
                                </w:div>
                                <w:div w:id="1567833138">
                                  <w:marLeft w:val="0"/>
                                  <w:marRight w:val="0"/>
                                  <w:marTop w:val="0"/>
                                  <w:marBottom w:val="0"/>
                                  <w:divBdr>
                                    <w:top w:val="none" w:sz="0" w:space="0" w:color="auto"/>
                                    <w:left w:val="none" w:sz="0" w:space="0" w:color="auto"/>
                                    <w:bottom w:val="none" w:sz="0" w:space="0" w:color="auto"/>
                                    <w:right w:val="none" w:sz="0" w:space="0" w:color="auto"/>
                                  </w:divBdr>
                                </w:div>
                                <w:div w:id="1568877516">
                                  <w:marLeft w:val="0"/>
                                  <w:marRight w:val="0"/>
                                  <w:marTop w:val="0"/>
                                  <w:marBottom w:val="0"/>
                                  <w:divBdr>
                                    <w:top w:val="none" w:sz="0" w:space="0" w:color="auto"/>
                                    <w:left w:val="none" w:sz="0" w:space="0" w:color="auto"/>
                                    <w:bottom w:val="none" w:sz="0" w:space="0" w:color="auto"/>
                                    <w:right w:val="none" w:sz="0" w:space="0" w:color="auto"/>
                                  </w:divBdr>
                                </w:div>
                                <w:div w:id="1576938992">
                                  <w:marLeft w:val="0"/>
                                  <w:marRight w:val="0"/>
                                  <w:marTop w:val="0"/>
                                  <w:marBottom w:val="0"/>
                                  <w:divBdr>
                                    <w:top w:val="none" w:sz="0" w:space="0" w:color="auto"/>
                                    <w:left w:val="none" w:sz="0" w:space="0" w:color="auto"/>
                                    <w:bottom w:val="none" w:sz="0" w:space="0" w:color="auto"/>
                                    <w:right w:val="none" w:sz="0" w:space="0" w:color="auto"/>
                                  </w:divBdr>
                                  <w:divsChild>
                                    <w:div w:id="1430085504">
                                      <w:marLeft w:val="0"/>
                                      <w:marRight w:val="0"/>
                                      <w:marTop w:val="0"/>
                                      <w:marBottom w:val="0"/>
                                      <w:divBdr>
                                        <w:top w:val="none" w:sz="0" w:space="0" w:color="auto"/>
                                        <w:left w:val="none" w:sz="0" w:space="0" w:color="auto"/>
                                        <w:bottom w:val="none" w:sz="0" w:space="0" w:color="auto"/>
                                        <w:right w:val="none" w:sz="0" w:space="0" w:color="auto"/>
                                      </w:divBdr>
                                    </w:div>
                                  </w:divsChild>
                                </w:div>
                                <w:div w:id="1580290861">
                                  <w:marLeft w:val="0"/>
                                  <w:marRight w:val="0"/>
                                  <w:marTop w:val="0"/>
                                  <w:marBottom w:val="0"/>
                                  <w:divBdr>
                                    <w:top w:val="none" w:sz="0" w:space="0" w:color="auto"/>
                                    <w:left w:val="none" w:sz="0" w:space="0" w:color="auto"/>
                                    <w:bottom w:val="none" w:sz="0" w:space="0" w:color="auto"/>
                                    <w:right w:val="none" w:sz="0" w:space="0" w:color="auto"/>
                                  </w:divBdr>
                                </w:div>
                                <w:div w:id="1582643492">
                                  <w:marLeft w:val="0"/>
                                  <w:marRight w:val="0"/>
                                  <w:marTop w:val="0"/>
                                  <w:marBottom w:val="0"/>
                                  <w:divBdr>
                                    <w:top w:val="none" w:sz="0" w:space="0" w:color="auto"/>
                                    <w:left w:val="none" w:sz="0" w:space="0" w:color="auto"/>
                                    <w:bottom w:val="none" w:sz="0" w:space="0" w:color="auto"/>
                                    <w:right w:val="none" w:sz="0" w:space="0" w:color="auto"/>
                                  </w:divBdr>
                                </w:div>
                                <w:div w:id="1583374291">
                                  <w:marLeft w:val="0"/>
                                  <w:marRight w:val="0"/>
                                  <w:marTop w:val="0"/>
                                  <w:marBottom w:val="0"/>
                                  <w:divBdr>
                                    <w:top w:val="none" w:sz="0" w:space="0" w:color="auto"/>
                                    <w:left w:val="none" w:sz="0" w:space="0" w:color="auto"/>
                                    <w:bottom w:val="none" w:sz="0" w:space="0" w:color="auto"/>
                                    <w:right w:val="none" w:sz="0" w:space="0" w:color="auto"/>
                                  </w:divBdr>
                                </w:div>
                                <w:div w:id="1585651279">
                                  <w:marLeft w:val="0"/>
                                  <w:marRight w:val="0"/>
                                  <w:marTop w:val="0"/>
                                  <w:marBottom w:val="0"/>
                                  <w:divBdr>
                                    <w:top w:val="none" w:sz="0" w:space="0" w:color="auto"/>
                                    <w:left w:val="none" w:sz="0" w:space="0" w:color="auto"/>
                                    <w:bottom w:val="none" w:sz="0" w:space="0" w:color="auto"/>
                                    <w:right w:val="none" w:sz="0" w:space="0" w:color="auto"/>
                                  </w:divBdr>
                                </w:div>
                                <w:div w:id="1590845457">
                                  <w:marLeft w:val="0"/>
                                  <w:marRight w:val="0"/>
                                  <w:marTop w:val="0"/>
                                  <w:marBottom w:val="0"/>
                                  <w:divBdr>
                                    <w:top w:val="none" w:sz="0" w:space="0" w:color="auto"/>
                                    <w:left w:val="none" w:sz="0" w:space="0" w:color="auto"/>
                                    <w:bottom w:val="none" w:sz="0" w:space="0" w:color="auto"/>
                                    <w:right w:val="none" w:sz="0" w:space="0" w:color="auto"/>
                                  </w:divBdr>
                                </w:div>
                                <w:div w:id="1596204109">
                                  <w:marLeft w:val="0"/>
                                  <w:marRight w:val="0"/>
                                  <w:marTop w:val="0"/>
                                  <w:marBottom w:val="0"/>
                                  <w:divBdr>
                                    <w:top w:val="none" w:sz="0" w:space="0" w:color="auto"/>
                                    <w:left w:val="none" w:sz="0" w:space="0" w:color="auto"/>
                                    <w:bottom w:val="none" w:sz="0" w:space="0" w:color="auto"/>
                                    <w:right w:val="none" w:sz="0" w:space="0" w:color="auto"/>
                                  </w:divBdr>
                                </w:div>
                                <w:div w:id="1601840035">
                                  <w:marLeft w:val="0"/>
                                  <w:marRight w:val="0"/>
                                  <w:marTop w:val="0"/>
                                  <w:marBottom w:val="0"/>
                                  <w:divBdr>
                                    <w:top w:val="none" w:sz="0" w:space="0" w:color="auto"/>
                                    <w:left w:val="none" w:sz="0" w:space="0" w:color="auto"/>
                                    <w:bottom w:val="none" w:sz="0" w:space="0" w:color="auto"/>
                                    <w:right w:val="none" w:sz="0" w:space="0" w:color="auto"/>
                                  </w:divBdr>
                                  <w:divsChild>
                                    <w:div w:id="165169278">
                                      <w:marLeft w:val="0"/>
                                      <w:marRight w:val="0"/>
                                      <w:marTop w:val="0"/>
                                      <w:marBottom w:val="0"/>
                                      <w:divBdr>
                                        <w:top w:val="none" w:sz="0" w:space="0" w:color="auto"/>
                                        <w:left w:val="none" w:sz="0" w:space="0" w:color="auto"/>
                                        <w:bottom w:val="none" w:sz="0" w:space="0" w:color="auto"/>
                                        <w:right w:val="none" w:sz="0" w:space="0" w:color="auto"/>
                                      </w:divBdr>
                                    </w:div>
                                    <w:div w:id="224536958">
                                      <w:marLeft w:val="0"/>
                                      <w:marRight w:val="0"/>
                                      <w:marTop w:val="0"/>
                                      <w:marBottom w:val="0"/>
                                      <w:divBdr>
                                        <w:top w:val="none" w:sz="0" w:space="0" w:color="auto"/>
                                        <w:left w:val="none" w:sz="0" w:space="0" w:color="auto"/>
                                        <w:bottom w:val="none" w:sz="0" w:space="0" w:color="auto"/>
                                        <w:right w:val="none" w:sz="0" w:space="0" w:color="auto"/>
                                      </w:divBdr>
                                    </w:div>
                                    <w:div w:id="230622476">
                                      <w:marLeft w:val="0"/>
                                      <w:marRight w:val="0"/>
                                      <w:marTop w:val="0"/>
                                      <w:marBottom w:val="0"/>
                                      <w:divBdr>
                                        <w:top w:val="none" w:sz="0" w:space="0" w:color="auto"/>
                                        <w:left w:val="none" w:sz="0" w:space="0" w:color="auto"/>
                                        <w:bottom w:val="none" w:sz="0" w:space="0" w:color="auto"/>
                                        <w:right w:val="none" w:sz="0" w:space="0" w:color="auto"/>
                                      </w:divBdr>
                                    </w:div>
                                    <w:div w:id="342317768">
                                      <w:marLeft w:val="0"/>
                                      <w:marRight w:val="0"/>
                                      <w:marTop w:val="0"/>
                                      <w:marBottom w:val="0"/>
                                      <w:divBdr>
                                        <w:top w:val="none" w:sz="0" w:space="0" w:color="auto"/>
                                        <w:left w:val="none" w:sz="0" w:space="0" w:color="auto"/>
                                        <w:bottom w:val="none" w:sz="0" w:space="0" w:color="auto"/>
                                        <w:right w:val="none" w:sz="0" w:space="0" w:color="auto"/>
                                      </w:divBdr>
                                    </w:div>
                                    <w:div w:id="536740357">
                                      <w:marLeft w:val="0"/>
                                      <w:marRight w:val="0"/>
                                      <w:marTop w:val="0"/>
                                      <w:marBottom w:val="0"/>
                                      <w:divBdr>
                                        <w:top w:val="none" w:sz="0" w:space="0" w:color="auto"/>
                                        <w:left w:val="none" w:sz="0" w:space="0" w:color="auto"/>
                                        <w:bottom w:val="none" w:sz="0" w:space="0" w:color="auto"/>
                                        <w:right w:val="none" w:sz="0" w:space="0" w:color="auto"/>
                                      </w:divBdr>
                                    </w:div>
                                    <w:div w:id="542599680">
                                      <w:marLeft w:val="0"/>
                                      <w:marRight w:val="0"/>
                                      <w:marTop w:val="0"/>
                                      <w:marBottom w:val="0"/>
                                      <w:divBdr>
                                        <w:top w:val="none" w:sz="0" w:space="0" w:color="auto"/>
                                        <w:left w:val="none" w:sz="0" w:space="0" w:color="auto"/>
                                        <w:bottom w:val="none" w:sz="0" w:space="0" w:color="auto"/>
                                        <w:right w:val="none" w:sz="0" w:space="0" w:color="auto"/>
                                      </w:divBdr>
                                    </w:div>
                                    <w:div w:id="568007118">
                                      <w:marLeft w:val="0"/>
                                      <w:marRight w:val="0"/>
                                      <w:marTop w:val="0"/>
                                      <w:marBottom w:val="0"/>
                                      <w:divBdr>
                                        <w:top w:val="none" w:sz="0" w:space="0" w:color="auto"/>
                                        <w:left w:val="none" w:sz="0" w:space="0" w:color="auto"/>
                                        <w:bottom w:val="none" w:sz="0" w:space="0" w:color="auto"/>
                                        <w:right w:val="none" w:sz="0" w:space="0" w:color="auto"/>
                                      </w:divBdr>
                                    </w:div>
                                    <w:div w:id="1264000628">
                                      <w:marLeft w:val="0"/>
                                      <w:marRight w:val="0"/>
                                      <w:marTop w:val="0"/>
                                      <w:marBottom w:val="0"/>
                                      <w:divBdr>
                                        <w:top w:val="none" w:sz="0" w:space="0" w:color="auto"/>
                                        <w:left w:val="none" w:sz="0" w:space="0" w:color="auto"/>
                                        <w:bottom w:val="none" w:sz="0" w:space="0" w:color="auto"/>
                                        <w:right w:val="none" w:sz="0" w:space="0" w:color="auto"/>
                                      </w:divBdr>
                                    </w:div>
                                    <w:div w:id="1352031148">
                                      <w:marLeft w:val="0"/>
                                      <w:marRight w:val="0"/>
                                      <w:marTop w:val="0"/>
                                      <w:marBottom w:val="0"/>
                                      <w:divBdr>
                                        <w:top w:val="none" w:sz="0" w:space="0" w:color="auto"/>
                                        <w:left w:val="none" w:sz="0" w:space="0" w:color="auto"/>
                                        <w:bottom w:val="none" w:sz="0" w:space="0" w:color="auto"/>
                                        <w:right w:val="none" w:sz="0" w:space="0" w:color="auto"/>
                                      </w:divBdr>
                                    </w:div>
                                    <w:div w:id="1372341230">
                                      <w:marLeft w:val="0"/>
                                      <w:marRight w:val="0"/>
                                      <w:marTop w:val="0"/>
                                      <w:marBottom w:val="0"/>
                                      <w:divBdr>
                                        <w:top w:val="none" w:sz="0" w:space="0" w:color="auto"/>
                                        <w:left w:val="none" w:sz="0" w:space="0" w:color="auto"/>
                                        <w:bottom w:val="none" w:sz="0" w:space="0" w:color="auto"/>
                                        <w:right w:val="none" w:sz="0" w:space="0" w:color="auto"/>
                                      </w:divBdr>
                                    </w:div>
                                    <w:div w:id="1550145725">
                                      <w:marLeft w:val="0"/>
                                      <w:marRight w:val="0"/>
                                      <w:marTop w:val="0"/>
                                      <w:marBottom w:val="0"/>
                                      <w:divBdr>
                                        <w:top w:val="none" w:sz="0" w:space="0" w:color="auto"/>
                                        <w:left w:val="none" w:sz="0" w:space="0" w:color="auto"/>
                                        <w:bottom w:val="none" w:sz="0" w:space="0" w:color="auto"/>
                                        <w:right w:val="none" w:sz="0" w:space="0" w:color="auto"/>
                                      </w:divBdr>
                                    </w:div>
                                    <w:div w:id="1879001132">
                                      <w:marLeft w:val="0"/>
                                      <w:marRight w:val="0"/>
                                      <w:marTop w:val="0"/>
                                      <w:marBottom w:val="0"/>
                                      <w:divBdr>
                                        <w:top w:val="none" w:sz="0" w:space="0" w:color="auto"/>
                                        <w:left w:val="none" w:sz="0" w:space="0" w:color="auto"/>
                                        <w:bottom w:val="none" w:sz="0" w:space="0" w:color="auto"/>
                                        <w:right w:val="none" w:sz="0" w:space="0" w:color="auto"/>
                                      </w:divBdr>
                                    </w:div>
                                    <w:div w:id="1907648303">
                                      <w:marLeft w:val="0"/>
                                      <w:marRight w:val="0"/>
                                      <w:marTop w:val="0"/>
                                      <w:marBottom w:val="0"/>
                                      <w:divBdr>
                                        <w:top w:val="none" w:sz="0" w:space="0" w:color="auto"/>
                                        <w:left w:val="none" w:sz="0" w:space="0" w:color="auto"/>
                                        <w:bottom w:val="none" w:sz="0" w:space="0" w:color="auto"/>
                                        <w:right w:val="none" w:sz="0" w:space="0" w:color="auto"/>
                                      </w:divBdr>
                                    </w:div>
                                    <w:div w:id="1927958886">
                                      <w:marLeft w:val="0"/>
                                      <w:marRight w:val="0"/>
                                      <w:marTop w:val="0"/>
                                      <w:marBottom w:val="0"/>
                                      <w:divBdr>
                                        <w:top w:val="none" w:sz="0" w:space="0" w:color="auto"/>
                                        <w:left w:val="none" w:sz="0" w:space="0" w:color="auto"/>
                                        <w:bottom w:val="none" w:sz="0" w:space="0" w:color="auto"/>
                                        <w:right w:val="none" w:sz="0" w:space="0" w:color="auto"/>
                                      </w:divBdr>
                                    </w:div>
                                    <w:div w:id="1988584559">
                                      <w:marLeft w:val="0"/>
                                      <w:marRight w:val="0"/>
                                      <w:marTop w:val="0"/>
                                      <w:marBottom w:val="0"/>
                                      <w:divBdr>
                                        <w:top w:val="none" w:sz="0" w:space="0" w:color="auto"/>
                                        <w:left w:val="none" w:sz="0" w:space="0" w:color="auto"/>
                                        <w:bottom w:val="none" w:sz="0" w:space="0" w:color="auto"/>
                                        <w:right w:val="none" w:sz="0" w:space="0" w:color="auto"/>
                                      </w:divBdr>
                                    </w:div>
                                    <w:div w:id="2106614717">
                                      <w:marLeft w:val="0"/>
                                      <w:marRight w:val="0"/>
                                      <w:marTop w:val="0"/>
                                      <w:marBottom w:val="0"/>
                                      <w:divBdr>
                                        <w:top w:val="none" w:sz="0" w:space="0" w:color="auto"/>
                                        <w:left w:val="none" w:sz="0" w:space="0" w:color="auto"/>
                                        <w:bottom w:val="none" w:sz="0" w:space="0" w:color="auto"/>
                                        <w:right w:val="none" w:sz="0" w:space="0" w:color="auto"/>
                                      </w:divBdr>
                                    </w:div>
                                  </w:divsChild>
                                </w:div>
                                <w:div w:id="1601915088">
                                  <w:marLeft w:val="0"/>
                                  <w:marRight w:val="0"/>
                                  <w:marTop w:val="0"/>
                                  <w:marBottom w:val="0"/>
                                  <w:divBdr>
                                    <w:top w:val="none" w:sz="0" w:space="0" w:color="auto"/>
                                    <w:left w:val="none" w:sz="0" w:space="0" w:color="auto"/>
                                    <w:bottom w:val="none" w:sz="0" w:space="0" w:color="auto"/>
                                    <w:right w:val="none" w:sz="0" w:space="0" w:color="auto"/>
                                  </w:divBdr>
                                </w:div>
                                <w:div w:id="1610164650">
                                  <w:marLeft w:val="0"/>
                                  <w:marRight w:val="0"/>
                                  <w:marTop w:val="0"/>
                                  <w:marBottom w:val="0"/>
                                  <w:divBdr>
                                    <w:top w:val="none" w:sz="0" w:space="0" w:color="auto"/>
                                    <w:left w:val="none" w:sz="0" w:space="0" w:color="auto"/>
                                    <w:bottom w:val="none" w:sz="0" w:space="0" w:color="auto"/>
                                    <w:right w:val="none" w:sz="0" w:space="0" w:color="auto"/>
                                  </w:divBdr>
                                </w:div>
                                <w:div w:id="1611737789">
                                  <w:marLeft w:val="0"/>
                                  <w:marRight w:val="0"/>
                                  <w:marTop w:val="0"/>
                                  <w:marBottom w:val="0"/>
                                  <w:divBdr>
                                    <w:top w:val="none" w:sz="0" w:space="0" w:color="auto"/>
                                    <w:left w:val="none" w:sz="0" w:space="0" w:color="auto"/>
                                    <w:bottom w:val="none" w:sz="0" w:space="0" w:color="auto"/>
                                    <w:right w:val="none" w:sz="0" w:space="0" w:color="auto"/>
                                  </w:divBdr>
                                </w:div>
                                <w:div w:id="1612470406">
                                  <w:marLeft w:val="0"/>
                                  <w:marRight w:val="0"/>
                                  <w:marTop w:val="0"/>
                                  <w:marBottom w:val="0"/>
                                  <w:divBdr>
                                    <w:top w:val="none" w:sz="0" w:space="0" w:color="auto"/>
                                    <w:left w:val="none" w:sz="0" w:space="0" w:color="auto"/>
                                    <w:bottom w:val="none" w:sz="0" w:space="0" w:color="auto"/>
                                    <w:right w:val="none" w:sz="0" w:space="0" w:color="auto"/>
                                  </w:divBdr>
                                </w:div>
                                <w:div w:id="1612859087">
                                  <w:marLeft w:val="0"/>
                                  <w:marRight w:val="0"/>
                                  <w:marTop w:val="0"/>
                                  <w:marBottom w:val="0"/>
                                  <w:divBdr>
                                    <w:top w:val="none" w:sz="0" w:space="0" w:color="auto"/>
                                    <w:left w:val="none" w:sz="0" w:space="0" w:color="auto"/>
                                    <w:bottom w:val="none" w:sz="0" w:space="0" w:color="auto"/>
                                    <w:right w:val="none" w:sz="0" w:space="0" w:color="auto"/>
                                  </w:divBdr>
                                  <w:divsChild>
                                    <w:div w:id="30309795">
                                      <w:marLeft w:val="0"/>
                                      <w:marRight w:val="0"/>
                                      <w:marTop w:val="0"/>
                                      <w:marBottom w:val="0"/>
                                      <w:divBdr>
                                        <w:top w:val="none" w:sz="0" w:space="0" w:color="auto"/>
                                        <w:left w:val="none" w:sz="0" w:space="0" w:color="auto"/>
                                        <w:bottom w:val="none" w:sz="0" w:space="0" w:color="auto"/>
                                        <w:right w:val="none" w:sz="0" w:space="0" w:color="auto"/>
                                      </w:divBdr>
                                    </w:div>
                                    <w:div w:id="306475699">
                                      <w:marLeft w:val="0"/>
                                      <w:marRight w:val="0"/>
                                      <w:marTop w:val="0"/>
                                      <w:marBottom w:val="0"/>
                                      <w:divBdr>
                                        <w:top w:val="none" w:sz="0" w:space="0" w:color="auto"/>
                                        <w:left w:val="none" w:sz="0" w:space="0" w:color="auto"/>
                                        <w:bottom w:val="none" w:sz="0" w:space="0" w:color="auto"/>
                                        <w:right w:val="none" w:sz="0" w:space="0" w:color="auto"/>
                                      </w:divBdr>
                                    </w:div>
                                    <w:div w:id="1681853847">
                                      <w:marLeft w:val="0"/>
                                      <w:marRight w:val="0"/>
                                      <w:marTop w:val="0"/>
                                      <w:marBottom w:val="0"/>
                                      <w:divBdr>
                                        <w:top w:val="none" w:sz="0" w:space="0" w:color="auto"/>
                                        <w:left w:val="none" w:sz="0" w:space="0" w:color="auto"/>
                                        <w:bottom w:val="none" w:sz="0" w:space="0" w:color="auto"/>
                                        <w:right w:val="none" w:sz="0" w:space="0" w:color="auto"/>
                                      </w:divBdr>
                                    </w:div>
                                  </w:divsChild>
                                </w:div>
                                <w:div w:id="1614021117">
                                  <w:marLeft w:val="0"/>
                                  <w:marRight w:val="0"/>
                                  <w:marTop w:val="0"/>
                                  <w:marBottom w:val="0"/>
                                  <w:divBdr>
                                    <w:top w:val="none" w:sz="0" w:space="0" w:color="auto"/>
                                    <w:left w:val="none" w:sz="0" w:space="0" w:color="auto"/>
                                    <w:bottom w:val="none" w:sz="0" w:space="0" w:color="auto"/>
                                    <w:right w:val="none" w:sz="0" w:space="0" w:color="auto"/>
                                  </w:divBdr>
                                  <w:divsChild>
                                    <w:div w:id="470094912">
                                      <w:marLeft w:val="0"/>
                                      <w:marRight w:val="0"/>
                                      <w:marTop w:val="0"/>
                                      <w:marBottom w:val="0"/>
                                      <w:divBdr>
                                        <w:top w:val="none" w:sz="0" w:space="0" w:color="auto"/>
                                        <w:left w:val="none" w:sz="0" w:space="0" w:color="auto"/>
                                        <w:bottom w:val="none" w:sz="0" w:space="0" w:color="auto"/>
                                        <w:right w:val="none" w:sz="0" w:space="0" w:color="auto"/>
                                      </w:divBdr>
                                    </w:div>
                                    <w:div w:id="1542860474">
                                      <w:marLeft w:val="0"/>
                                      <w:marRight w:val="0"/>
                                      <w:marTop w:val="0"/>
                                      <w:marBottom w:val="0"/>
                                      <w:divBdr>
                                        <w:top w:val="none" w:sz="0" w:space="0" w:color="auto"/>
                                        <w:left w:val="none" w:sz="0" w:space="0" w:color="auto"/>
                                        <w:bottom w:val="none" w:sz="0" w:space="0" w:color="auto"/>
                                        <w:right w:val="none" w:sz="0" w:space="0" w:color="auto"/>
                                      </w:divBdr>
                                    </w:div>
                                    <w:div w:id="2007246029">
                                      <w:marLeft w:val="0"/>
                                      <w:marRight w:val="0"/>
                                      <w:marTop w:val="0"/>
                                      <w:marBottom w:val="0"/>
                                      <w:divBdr>
                                        <w:top w:val="none" w:sz="0" w:space="0" w:color="auto"/>
                                        <w:left w:val="none" w:sz="0" w:space="0" w:color="auto"/>
                                        <w:bottom w:val="none" w:sz="0" w:space="0" w:color="auto"/>
                                        <w:right w:val="none" w:sz="0" w:space="0" w:color="auto"/>
                                      </w:divBdr>
                                    </w:div>
                                  </w:divsChild>
                                </w:div>
                                <w:div w:id="1615212245">
                                  <w:marLeft w:val="0"/>
                                  <w:marRight w:val="0"/>
                                  <w:marTop w:val="0"/>
                                  <w:marBottom w:val="0"/>
                                  <w:divBdr>
                                    <w:top w:val="none" w:sz="0" w:space="0" w:color="auto"/>
                                    <w:left w:val="none" w:sz="0" w:space="0" w:color="auto"/>
                                    <w:bottom w:val="none" w:sz="0" w:space="0" w:color="auto"/>
                                    <w:right w:val="none" w:sz="0" w:space="0" w:color="auto"/>
                                  </w:divBdr>
                                </w:div>
                                <w:div w:id="1615746156">
                                  <w:marLeft w:val="0"/>
                                  <w:marRight w:val="0"/>
                                  <w:marTop w:val="0"/>
                                  <w:marBottom w:val="0"/>
                                  <w:divBdr>
                                    <w:top w:val="none" w:sz="0" w:space="0" w:color="auto"/>
                                    <w:left w:val="none" w:sz="0" w:space="0" w:color="auto"/>
                                    <w:bottom w:val="none" w:sz="0" w:space="0" w:color="auto"/>
                                    <w:right w:val="none" w:sz="0" w:space="0" w:color="auto"/>
                                  </w:divBdr>
                                  <w:divsChild>
                                    <w:div w:id="1344430519">
                                      <w:marLeft w:val="0"/>
                                      <w:marRight w:val="0"/>
                                      <w:marTop w:val="0"/>
                                      <w:marBottom w:val="0"/>
                                      <w:divBdr>
                                        <w:top w:val="none" w:sz="0" w:space="0" w:color="auto"/>
                                        <w:left w:val="none" w:sz="0" w:space="0" w:color="auto"/>
                                        <w:bottom w:val="none" w:sz="0" w:space="0" w:color="auto"/>
                                        <w:right w:val="none" w:sz="0" w:space="0" w:color="auto"/>
                                      </w:divBdr>
                                    </w:div>
                                    <w:div w:id="1373113964">
                                      <w:marLeft w:val="0"/>
                                      <w:marRight w:val="0"/>
                                      <w:marTop w:val="0"/>
                                      <w:marBottom w:val="0"/>
                                      <w:divBdr>
                                        <w:top w:val="none" w:sz="0" w:space="0" w:color="auto"/>
                                        <w:left w:val="none" w:sz="0" w:space="0" w:color="auto"/>
                                        <w:bottom w:val="none" w:sz="0" w:space="0" w:color="auto"/>
                                        <w:right w:val="none" w:sz="0" w:space="0" w:color="auto"/>
                                      </w:divBdr>
                                    </w:div>
                                  </w:divsChild>
                                </w:div>
                                <w:div w:id="1616864528">
                                  <w:marLeft w:val="0"/>
                                  <w:marRight w:val="0"/>
                                  <w:marTop w:val="0"/>
                                  <w:marBottom w:val="0"/>
                                  <w:divBdr>
                                    <w:top w:val="none" w:sz="0" w:space="0" w:color="auto"/>
                                    <w:left w:val="none" w:sz="0" w:space="0" w:color="auto"/>
                                    <w:bottom w:val="none" w:sz="0" w:space="0" w:color="auto"/>
                                    <w:right w:val="none" w:sz="0" w:space="0" w:color="auto"/>
                                  </w:divBdr>
                                </w:div>
                                <w:div w:id="1616905723">
                                  <w:marLeft w:val="0"/>
                                  <w:marRight w:val="0"/>
                                  <w:marTop w:val="0"/>
                                  <w:marBottom w:val="0"/>
                                  <w:divBdr>
                                    <w:top w:val="none" w:sz="0" w:space="0" w:color="auto"/>
                                    <w:left w:val="none" w:sz="0" w:space="0" w:color="auto"/>
                                    <w:bottom w:val="none" w:sz="0" w:space="0" w:color="auto"/>
                                    <w:right w:val="none" w:sz="0" w:space="0" w:color="auto"/>
                                  </w:divBdr>
                                  <w:divsChild>
                                    <w:div w:id="963149025">
                                      <w:marLeft w:val="0"/>
                                      <w:marRight w:val="0"/>
                                      <w:marTop w:val="0"/>
                                      <w:marBottom w:val="0"/>
                                      <w:divBdr>
                                        <w:top w:val="none" w:sz="0" w:space="0" w:color="auto"/>
                                        <w:left w:val="none" w:sz="0" w:space="0" w:color="auto"/>
                                        <w:bottom w:val="none" w:sz="0" w:space="0" w:color="auto"/>
                                        <w:right w:val="none" w:sz="0" w:space="0" w:color="auto"/>
                                      </w:divBdr>
                                    </w:div>
                                    <w:div w:id="1598757081">
                                      <w:marLeft w:val="0"/>
                                      <w:marRight w:val="0"/>
                                      <w:marTop w:val="0"/>
                                      <w:marBottom w:val="0"/>
                                      <w:divBdr>
                                        <w:top w:val="none" w:sz="0" w:space="0" w:color="auto"/>
                                        <w:left w:val="none" w:sz="0" w:space="0" w:color="auto"/>
                                        <w:bottom w:val="none" w:sz="0" w:space="0" w:color="auto"/>
                                        <w:right w:val="none" w:sz="0" w:space="0" w:color="auto"/>
                                      </w:divBdr>
                                    </w:div>
                                    <w:div w:id="2116631865">
                                      <w:marLeft w:val="0"/>
                                      <w:marRight w:val="0"/>
                                      <w:marTop w:val="0"/>
                                      <w:marBottom w:val="0"/>
                                      <w:divBdr>
                                        <w:top w:val="none" w:sz="0" w:space="0" w:color="auto"/>
                                        <w:left w:val="none" w:sz="0" w:space="0" w:color="auto"/>
                                        <w:bottom w:val="none" w:sz="0" w:space="0" w:color="auto"/>
                                        <w:right w:val="none" w:sz="0" w:space="0" w:color="auto"/>
                                      </w:divBdr>
                                    </w:div>
                                  </w:divsChild>
                                </w:div>
                                <w:div w:id="1624262898">
                                  <w:marLeft w:val="0"/>
                                  <w:marRight w:val="0"/>
                                  <w:marTop w:val="0"/>
                                  <w:marBottom w:val="0"/>
                                  <w:divBdr>
                                    <w:top w:val="none" w:sz="0" w:space="0" w:color="auto"/>
                                    <w:left w:val="none" w:sz="0" w:space="0" w:color="auto"/>
                                    <w:bottom w:val="none" w:sz="0" w:space="0" w:color="auto"/>
                                    <w:right w:val="none" w:sz="0" w:space="0" w:color="auto"/>
                                  </w:divBdr>
                                  <w:divsChild>
                                    <w:div w:id="355037288">
                                      <w:marLeft w:val="0"/>
                                      <w:marRight w:val="0"/>
                                      <w:marTop w:val="0"/>
                                      <w:marBottom w:val="0"/>
                                      <w:divBdr>
                                        <w:top w:val="none" w:sz="0" w:space="0" w:color="auto"/>
                                        <w:left w:val="none" w:sz="0" w:space="0" w:color="auto"/>
                                        <w:bottom w:val="none" w:sz="0" w:space="0" w:color="auto"/>
                                        <w:right w:val="none" w:sz="0" w:space="0" w:color="auto"/>
                                      </w:divBdr>
                                    </w:div>
                                    <w:div w:id="656425376">
                                      <w:marLeft w:val="0"/>
                                      <w:marRight w:val="0"/>
                                      <w:marTop w:val="0"/>
                                      <w:marBottom w:val="0"/>
                                      <w:divBdr>
                                        <w:top w:val="none" w:sz="0" w:space="0" w:color="auto"/>
                                        <w:left w:val="none" w:sz="0" w:space="0" w:color="auto"/>
                                        <w:bottom w:val="none" w:sz="0" w:space="0" w:color="auto"/>
                                        <w:right w:val="none" w:sz="0" w:space="0" w:color="auto"/>
                                      </w:divBdr>
                                    </w:div>
                                    <w:div w:id="658734074">
                                      <w:marLeft w:val="0"/>
                                      <w:marRight w:val="0"/>
                                      <w:marTop w:val="0"/>
                                      <w:marBottom w:val="0"/>
                                      <w:divBdr>
                                        <w:top w:val="none" w:sz="0" w:space="0" w:color="auto"/>
                                        <w:left w:val="none" w:sz="0" w:space="0" w:color="auto"/>
                                        <w:bottom w:val="none" w:sz="0" w:space="0" w:color="auto"/>
                                        <w:right w:val="none" w:sz="0" w:space="0" w:color="auto"/>
                                      </w:divBdr>
                                    </w:div>
                                    <w:div w:id="1145319561">
                                      <w:marLeft w:val="0"/>
                                      <w:marRight w:val="0"/>
                                      <w:marTop w:val="0"/>
                                      <w:marBottom w:val="0"/>
                                      <w:divBdr>
                                        <w:top w:val="none" w:sz="0" w:space="0" w:color="auto"/>
                                        <w:left w:val="none" w:sz="0" w:space="0" w:color="auto"/>
                                        <w:bottom w:val="none" w:sz="0" w:space="0" w:color="auto"/>
                                        <w:right w:val="none" w:sz="0" w:space="0" w:color="auto"/>
                                      </w:divBdr>
                                    </w:div>
                                    <w:div w:id="1815026481">
                                      <w:marLeft w:val="0"/>
                                      <w:marRight w:val="0"/>
                                      <w:marTop w:val="0"/>
                                      <w:marBottom w:val="0"/>
                                      <w:divBdr>
                                        <w:top w:val="none" w:sz="0" w:space="0" w:color="auto"/>
                                        <w:left w:val="none" w:sz="0" w:space="0" w:color="auto"/>
                                        <w:bottom w:val="none" w:sz="0" w:space="0" w:color="auto"/>
                                        <w:right w:val="none" w:sz="0" w:space="0" w:color="auto"/>
                                      </w:divBdr>
                                    </w:div>
                                  </w:divsChild>
                                </w:div>
                                <w:div w:id="1624386256">
                                  <w:marLeft w:val="0"/>
                                  <w:marRight w:val="0"/>
                                  <w:marTop w:val="0"/>
                                  <w:marBottom w:val="0"/>
                                  <w:divBdr>
                                    <w:top w:val="none" w:sz="0" w:space="0" w:color="auto"/>
                                    <w:left w:val="none" w:sz="0" w:space="0" w:color="auto"/>
                                    <w:bottom w:val="none" w:sz="0" w:space="0" w:color="auto"/>
                                    <w:right w:val="none" w:sz="0" w:space="0" w:color="auto"/>
                                  </w:divBdr>
                                  <w:divsChild>
                                    <w:div w:id="65761418">
                                      <w:marLeft w:val="0"/>
                                      <w:marRight w:val="0"/>
                                      <w:marTop w:val="0"/>
                                      <w:marBottom w:val="0"/>
                                      <w:divBdr>
                                        <w:top w:val="none" w:sz="0" w:space="0" w:color="auto"/>
                                        <w:left w:val="none" w:sz="0" w:space="0" w:color="auto"/>
                                        <w:bottom w:val="none" w:sz="0" w:space="0" w:color="auto"/>
                                        <w:right w:val="none" w:sz="0" w:space="0" w:color="auto"/>
                                      </w:divBdr>
                                    </w:div>
                                    <w:div w:id="72558250">
                                      <w:marLeft w:val="0"/>
                                      <w:marRight w:val="0"/>
                                      <w:marTop w:val="0"/>
                                      <w:marBottom w:val="0"/>
                                      <w:divBdr>
                                        <w:top w:val="none" w:sz="0" w:space="0" w:color="auto"/>
                                        <w:left w:val="none" w:sz="0" w:space="0" w:color="auto"/>
                                        <w:bottom w:val="none" w:sz="0" w:space="0" w:color="auto"/>
                                        <w:right w:val="none" w:sz="0" w:space="0" w:color="auto"/>
                                      </w:divBdr>
                                    </w:div>
                                    <w:div w:id="84617099">
                                      <w:marLeft w:val="0"/>
                                      <w:marRight w:val="0"/>
                                      <w:marTop w:val="0"/>
                                      <w:marBottom w:val="0"/>
                                      <w:divBdr>
                                        <w:top w:val="none" w:sz="0" w:space="0" w:color="auto"/>
                                        <w:left w:val="none" w:sz="0" w:space="0" w:color="auto"/>
                                        <w:bottom w:val="none" w:sz="0" w:space="0" w:color="auto"/>
                                        <w:right w:val="none" w:sz="0" w:space="0" w:color="auto"/>
                                      </w:divBdr>
                                    </w:div>
                                    <w:div w:id="126170540">
                                      <w:marLeft w:val="0"/>
                                      <w:marRight w:val="0"/>
                                      <w:marTop w:val="0"/>
                                      <w:marBottom w:val="0"/>
                                      <w:divBdr>
                                        <w:top w:val="none" w:sz="0" w:space="0" w:color="auto"/>
                                        <w:left w:val="none" w:sz="0" w:space="0" w:color="auto"/>
                                        <w:bottom w:val="none" w:sz="0" w:space="0" w:color="auto"/>
                                        <w:right w:val="none" w:sz="0" w:space="0" w:color="auto"/>
                                      </w:divBdr>
                                    </w:div>
                                    <w:div w:id="164632120">
                                      <w:marLeft w:val="0"/>
                                      <w:marRight w:val="0"/>
                                      <w:marTop w:val="0"/>
                                      <w:marBottom w:val="0"/>
                                      <w:divBdr>
                                        <w:top w:val="none" w:sz="0" w:space="0" w:color="auto"/>
                                        <w:left w:val="none" w:sz="0" w:space="0" w:color="auto"/>
                                        <w:bottom w:val="none" w:sz="0" w:space="0" w:color="auto"/>
                                        <w:right w:val="none" w:sz="0" w:space="0" w:color="auto"/>
                                      </w:divBdr>
                                    </w:div>
                                    <w:div w:id="169639889">
                                      <w:marLeft w:val="0"/>
                                      <w:marRight w:val="0"/>
                                      <w:marTop w:val="0"/>
                                      <w:marBottom w:val="0"/>
                                      <w:divBdr>
                                        <w:top w:val="none" w:sz="0" w:space="0" w:color="auto"/>
                                        <w:left w:val="none" w:sz="0" w:space="0" w:color="auto"/>
                                        <w:bottom w:val="none" w:sz="0" w:space="0" w:color="auto"/>
                                        <w:right w:val="none" w:sz="0" w:space="0" w:color="auto"/>
                                      </w:divBdr>
                                    </w:div>
                                    <w:div w:id="222521912">
                                      <w:marLeft w:val="0"/>
                                      <w:marRight w:val="0"/>
                                      <w:marTop w:val="0"/>
                                      <w:marBottom w:val="0"/>
                                      <w:divBdr>
                                        <w:top w:val="none" w:sz="0" w:space="0" w:color="auto"/>
                                        <w:left w:val="none" w:sz="0" w:space="0" w:color="auto"/>
                                        <w:bottom w:val="none" w:sz="0" w:space="0" w:color="auto"/>
                                        <w:right w:val="none" w:sz="0" w:space="0" w:color="auto"/>
                                      </w:divBdr>
                                    </w:div>
                                    <w:div w:id="718287836">
                                      <w:marLeft w:val="0"/>
                                      <w:marRight w:val="0"/>
                                      <w:marTop w:val="0"/>
                                      <w:marBottom w:val="0"/>
                                      <w:divBdr>
                                        <w:top w:val="none" w:sz="0" w:space="0" w:color="auto"/>
                                        <w:left w:val="none" w:sz="0" w:space="0" w:color="auto"/>
                                        <w:bottom w:val="none" w:sz="0" w:space="0" w:color="auto"/>
                                        <w:right w:val="none" w:sz="0" w:space="0" w:color="auto"/>
                                      </w:divBdr>
                                    </w:div>
                                    <w:div w:id="725376667">
                                      <w:marLeft w:val="0"/>
                                      <w:marRight w:val="0"/>
                                      <w:marTop w:val="0"/>
                                      <w:marBottom w:val="0"/>
                                      <w:divBdr>
                                        <w:top w:val="none" w:sz="0" w:space="0" w:color="auto"/>
                                        <w:left w:val="none" w:sz="0" w:space="0" w:color="auto"/>
                                        <w:bottom w:val="none" w:sz="0" w:space="0" w:color="auto"/>
                                        <w:right w:val="none" w:sz="0" w:space="0" w:color="auto"/>
                                      </w:divBdr>
                                    </w:div>
                                    <w:div w:id="837812624">
                                      <w:marLeft w:val="0"/>
                                      <w:marRight w:val="0"/>
                                      <w:marTop w:val="0"/>
                                      <w:marBottom w:val="0"/>
                                      <w:divBdr>
                                        <w:top w:val="none" w:sz="0" w:space="0" w:color="auto"/>
                                        <w:left w:val="none" w:sz="0" w:space="0" w:color="auto"/>
                                        <w:bottom w:val="none" w:sz="0" w:space="0" w:color="auto"/>
                                        <w:right w:val="none" w:sz="0" w:space="0" w:color="auto"/>
                                      </w:divBdr>
                                    </w:div>
                                    <w:div w:id="1290553944">
                                      <w:marLeft w:val="0"/>
                                      <w:marRight w:val="0"/>
                                      <w:marTop w:val="0"/>
                                      <w:marBottom w:val="0"/>
                                      <w:divBdr>
                                        <w:top w:val="none" w:sz="0" w:space="0" w:color="auto"/>
                                        <w:left w:val="none" w:sz="0" w:space="0" w:color="auto"/>
                                        <w:bottom w:val="none" w:sz="0" w:space="0" w:color="auto"/>
                                        <w:right w:val="none" w:sz="0" w:space="0" w:color="auto"/>
                                      </w:divBdr>
                                    </w:div>
                                    <w:div w:id="1294672514">
                                      <w:marLeft w:val="0"/>
                                      <w:marRight w:val="0"/>
                                      <w:marTop w:val="0"/>
                                      <w:marBottom w:val="0"/>
                                      <w:divBdr>
                                        <w:top w:val="none" w:sz="0" w:space="0" w:color="auto"/>
                                        <w:left w:val="none" w:sz="0" w:space="0" w:color="auto"/>
                                        <w:bottom w:val="none" w:sz="0" w:space="0" w:color="auto"/>
                                        <w:right w:val="none" w:sz="0" w:space="0" w:color="auto"/>
                                      </w:divBdr>
                                    </w:div>
                                    <w:div w:id="1483817128">
                                      <w:marLeft w:val="0"/>
                                      <w:marRight w:val="0"/>
                                      <w:marTop w:val="0"/>
                                      <w:marBottom w:val="0"/>
                                      <w:divBdr>
                                        <w:top w:val="none" w:sz="0" w:space="0" w:color="auto"/>
                                        <w:left w:val="none" w:sz="0" w:space="0" w:color="auto"/>
                                        <w:bottom w:val="none" w:sz="0" w:space="0" w:color="auto"/>
                                        <w:right w:val="none" w:sz="0" w:space="0" w:color="auto"/>
                                      </w:divBdr>
                                    </w:div>
                                    <w:div w:id="1698507194">
                                      <w:marLeft w:val="0"/>
                                      <w:marRight w:val="0"/>
                                      <w:marTop w:val="0"/>
                                      <w:marBottom w:val="0"/>
                                      <w:divBdr>
                                        <w:top w:val="none" w:sz="0" w:space="0" w:color="auto"/>
                                        <w:left w:val="none" w:sz="0" w:space="0" w:color="auto"/>
                                        <w:bottom w:val="none" w:sz="0" w:space="0" w:color="auto"/>
                                        <w:right w:val="none" w:sz="0" w:space="0" w:color="auto"/>
                                      </w:divBdr>
                                    </w:div>
                                    <w:div w:id="1958632678">
                                      <w:marLeft w:val="0"/>
                                      <w:marRight w:val="0"/>
                                      <w:marTop w:val="0"/>
                                      <w:marBottom w:val="0"/>
                                      <w:divBdr>
                                        <w:top w:val="none" w:sz="0" w:space="0" w:color="auto"/>
                                        <w:left w:val="none" w:sz="0" w:space="0" w:color="auto"/>
                                        <w:bottom w:val="none" w:sz="0" w:space="0" w:color="auto"/>
                                        <w:right w:val="none" w:sz="0" w:space="0" w:color="auto"/>
                                      </w:divBdr>
                                    </w:div>
                                    <w:div w:id="1973167148">
                                      <w:marLeft w:val="0"/>
                                      <w:marRight w:val="0"/>
                                      <w:marTop w:val="0"/>
                                      <w:marBottom w:val="0"/>
                                      <w:divBdr>
                                        <w:top w:val="none" w:sz="0" w:space="0" w:color="auto"/>
                                        <w:left w:val="none" w:sz="0" w:space="0" w:color="auto"/>
                                        <w:bottom w:val="none" w:sz="0" w:space="0" w:color="auto"/>
                                        <w:right w:val="none" w:sz="0" w:space="0" w:color="auto"/>
                                      </w:divBdr>
                                    </w:div>
                                    <w:div w:id="1984582215">
                                      <w:marLeft w:val="0"/>
                                      <w:marRight w:val="0"/>
                                      <w:marTop w:val="0"/>
                                      <w:marBottom w:val="0"/>
                                      <w:divBdr>
                                        <w:top w:val="none" w:sz="0" w:space="0" w:color="auto"/>
                                        <w:left w:val="none" w:sz="0" w:space="0" w:color="auto"/>
                                        <w:bottom w:val="none" w:sz="0" w:space="0" w:color="auto"/>
                                        <w:right w:val="none" w:sz="0" w:space="0" w:color="auto"/>
                                      </w:divBdr>
                                    </w:div>
                                  </w:divsChild>
                                </w:div>
                                <w:div w:id="1632250340">
                                  <w:marLeft w:val="0"/>
                                  <w:marRight w:val="0"/>
                                  <w:marTop w:val="0"/>
                                  <w:marBottom w:val="0"/>
                                  <w:divBdr>
                                    <w:top w:val="none" w:sz="0" w:space="0" w:color="auto"/>
                                    <w:left w:val="none" w:sz="0" w:space="0" w:color="auto"/>
                                    <w:bottom w:val="none" w:sz="0" w:space="0" w:color="auto"/>
                                    <w:right w:val="none" w:sz="0" w:space="0" w:color="auto"/>
                                  </w:divBdr>
                                  <w:divsChild>
                                    <w:div w:id="823819905">
                                      <w:marLeft w:val="0"/>
                                      <w:marRight w:val="0"/>
                                      <w:marTop w:val="0"/>
                                      <w:marBottom w:val="0"/>
                                      <w:divBdr>
                                        <w:top w:val="none" w:sz="0" w:space="0" w:color="auto"/>
                                        <w:left w:val="none" w:sz="0" w:space="0" w:color="auto"/>
                                        <w:bottom w:val="none" w:sz="0" w:space="0" w:color="auto"/>
                                        <w:right w:val="none" w:sz="0" w:space="0" w:color="auto"/>
                                      </w:divBdr>
                                    </w:div>
                                    <w:div w:id="1345594536">
                                      <w:marLeft w:val="0"/>
                                      <w:marRight w:val="0"/>
                                      <w:marTop w:val="0"/>
                                      <w:marBottom w:val="0"/>
                                      <w:divBdr>
                                        <w:top w:val="none" w:sz="0" w:space="0" w:color="auto"/>
                                        <w:left w:val="none" w:sz="0" w:space="0" w:color="auto"/>
                                        <w:bottom w:val="none" w:sz="0" w:space="0" w:color="auto"/>
                                        <w:right w:val="none" w:sz="0" w:space="0" w:color="auto"/>
                                      </w:divBdr>
                                    </w:div>
                                    <w:div w:id="1424455374">
                                      <w:marLeft w:val="0"/>
                                      <w:marRight w:val="0"/>
                                      <w:marTop w:val="0"/>
                                      <w:marBottom w:val="0"/>
                                      <w:divBdr>
                                        <w:top w:val="none" w:sz="0" w:space="0" w:color="auto"/>
                                        <w:left w:val="none" w:sz="0" w:space="0" w:color="auto"/>
                                        <w:bottom w:val="none" w:sz="0" w:space="0" w:color="auto"/>
                                        <w:right w:val="none" w:sz="0" w:space="0" w:color="auto"/>
                                      </w:divBdr>
                                    </w:div>
                                    <w:div w:id="1676957867">
                                      <w:marLeft w:val="0"/>
                                      <w:marRight w:val="0"/>
                                      <w:marTop w:val="0"/>
                                      <w:marBottom w:val="0"/>
                                      <w:divBdr>
                                        <w:top w:val="none" w:sz="0" w:space="0" w:color="auto"/>
                                        <w:left w:val="none" w:sz="0" w:space="0" w:color="auto"/>
                                        <w:bottom w:val="none" w:sz="0" w:space="0" w:color="auto"/>
                                        <w:right w:val="none" w:sz="0" w:space="0" w:color="auto"/>
                                      </w:divBdr>
                                    </w:div>
                                    <w:div w:id="1966814444">
                                      <w:marLeft w:val="0"/>
                                      <w:marRight w:val="0"/>
                                      <w:marTop w:val="0"/>
                                      <w:marBottom w:val="0"/>
                                      <w:divBdr>
                                        <w:top w:val="none" w:sz="0" w:space="0" w:color="auto"/>
                                        <w:left w:val="none" w:sz="0" w:space="0" w:color="auto"/>
                                        <w:bottom w:val="none" w:sz="0" w:space="0" w:color="auto"/>
                                        <w:right w:val="none" w:sz="0" w:space="0" w:color="auto"/>
                                      </w:divBdr>
                                    </w:div>
                                  </w:divsChild>
                                </w:div>
                                <w:div w:id="1633094279">
                                  <w:marLeft w:val="0"/>
                                  <w:marRight w:val="0"/>
                                  <w:marTop w:val="0"/>
                                  <w:marBottom w:val="0"/>
                                  <w:divBdr>
                                    <w:top w:val="none" w:sz="0" w:space="0" w:color="auto"/>
                                    <w:left w:val="none" w:sz="0" w:space="0" w:color="auto"/>
                                    <w:bottom w:val="none" w:sz="0" w:space="0" w:color="auto"/>
                                    <w:right w:val="none" w:sz="0" w:space="0" w:color="auto"/>
                                  </w:divBdr>
                                  <w:divsChild>
                                    <w:div w:id="582832760">
                                      <w:marLeft w:val="0"/>
                                      <w:marRight w:val="0"/>
                                      <w:marTop w:val="0"/>
                                      <w:marBottom w:val="0"/>
                                      <w:divBdr>
                                        <w:top w:val="none" w:sz="0" w:space="0" w:color="auto"/>
                                        <w:left w:val="none" w:sz="0" w:space="0" w:color="auto"/>
                                        <w:bottom w:val="none" w:sz="0" w:space="0" w:color="auto"/>
                                        <w:right w:val="none" w:sz="0" w:space="0" w:color="auto"/>
                                      </w:divBdr>
                                    </w:div>
                                    <w:div w:id="765463560">
                                      <w:marLeft w:val="0"/>
                                      <w:marRight w:val="0"/>
                                      <w:marTop w:val="0"/>
                                      <w:marBottom w:val="0"/>
                                      <w:divBdr>
                                        <w:top w:val="none" w:sz="0" w:space="0" w:color="auto"/>
                                        <w:left w:val="none" w:sz="0" w:space="0" w:color="auto"/>
                                        <w:bottom w:val="none" w:sz="0" w:space="0" w:color="auto"/>
                                        <w:right w:val="none" w:sz="0" w:space="0" w:color="auto"/>
                                      </w:divBdr>
                                    </w:div>
                                    <w:div w:id="893194522">
                                      <w:marLeft w:val="0"/>
                                      <w:marRight w:val="0"/>
                                      <w:marTop w:val="0"/>
                                      <w:marBottom w:val="0"/>
                                      <w:divBdr>
                                        <w:top w:val="none" w:sz="0" w:space="0" w:color="auto"/>
                                        <w:left w:val="none" w:sz="0" w:space="0" w:color="auto"/>
                                        <w:bottom w:val="none" w:sz="0" w:space="0" w:color="auto"/>
                                        <w:right w:val="none" w:sz="0" w:space="0" w:color="auto"/>
                                      </w:divBdr>
                                    </w:div>
                                  </w:divsChild>
                                </w:div>
                                <w:div w:id="1643541804">
                                  <w:marLeft w:val="0"/>
                                  <w:marRight w:val="0"/>
                                  <w:marTop w:val="0"/>
                                  <w:marBottom w:val="0"/>
                                  <w:divBdr>
                                    <w:top w:val="none" w:sz="0" w:space="0" w:color="auto"/>
                                    <w:left w:val="none" w:sz="0" w:space="0" w:color="auto"/>
                                    <w:bottom w:val="none" w:sz="0" w:space="0" w:color="auto"/>
                                    <w:right w:val="none" w:sz="0" w:space="0" w:color="auto"/>
                                  </w:divBdr>
                                  <w:divsChild>
                                    <w:div w:id="915935526">
                                      <w:marLeft w:val="0"/>
                                      <w:marRight w:val="0"/>
                                      <w:marTop w:val="0"/>
                                      <w:marBottom w:val="0"/>
                                      <w:divBdr>
                                        <w:top w:val="none" w:sz="0" w:space="0" w:color="auto"/>
                                        <w:left w:val="none" w:sz="0" w:space="0" w:color="auto"/>
                                        <w:bottom w:val="none" w:sz="0" w:space="0" w:color="auto"/>
                                        <w:right w:val="none" w:sz="0" w:space="0" w:color="auto"/>
                                      </w:divBdr>
                                    </w:div>
                                    <w:div w:id="1342008479">
                                      <w:marLeft w:val="0"/>
                                      <w:marRight w:val="0"/>
                                      <w:marTop w:val="0"/>
                                      <w:marBottom w:val="0"/>
                                      <w:divBdr>
                                        <w:top w:val="none" w:sz="0" w:space="0" w:color="auto"/>
                                        <w:left w:val="none" w:sz="0" w:space="0" w:color="auto"/>
                                        <w:bottom w:val="none" w:sz="0" w:space="0" w:color="auto"/>
                                        <w:right w:val="none" w:sz="0" w:space="0" w:color="auto"/>
                                      </w:divBdr>
                                    </w:div>
                                  </w:divsChild>
                                </w:div>
                                <w:div w:id="1648630834">
                                  <w:marLeft w:val="0"/>
                                  <w:marRight w:val="0"/>
                                  <w:marTop w:val="0"/>
                                  <w:marBottom w:val="0"/>
                                  <w:divBdr>
                                    <w:top w:val="none" w:sz="0" w:space="0" w:color="auto"/>
                                    <w:left w:val="none" w:sz="0" w:space="0" w:color="auto"/>
                                    <w:bottom w:val="none" w:sz="0" w:space="0" w:color="auto"/>
                                    <w:right w:val="none" w:sz="0" w:space="0" w:color="auto"/>
                                  </w:divBdr>
                                  <w:divsChild>
                                    <w:div w:id="531966366">
                                      <w:marLeft w:val="0"/>
                                      <w:marRight w:val="0"/>
                                      <w:marTop w:val="0"/>
                                      <w:marBottom w:val="0"/>
                                      <w:divBdr>
                                        <w:top w:val="none" w:sz="0" w:space="0" w:color="auto"/>
                                        <w:left w:val="none" w:sz="0" w:space="0" w:color="auto"/>
                                        <w:bottom w:val="none" w:sz="0" w:space="0" w:color="auto"/>
                                        <w:right w:val="none" w:sz="0" w:space="0" w:color="auto"/>
                                      </w:divBdr>
                                    </w:div>
                                    <w:div w:id="594172498">
                                      <w:marLeft w:val="0"/>
                                      <w:marRight w:val="0"/>
                                      <w:marTop w:val="0"/>
                                      <w:marBottom w:val="0"/>
                                      <w:divBdr>
                                        <w:top w:val="none" w:sz="0" w:space="0" w:color="auto"/>
                                        <w:left w:val="none" w:sz="0" w:space="0" w:color="auto"/>
                                        <w:bottom w:val="none" w:sz="0" w:space="0" w:color="auto"/>
                                        <w:right w:val="none" w:sz="0" w:space="0" w:color="auto"/>
                                      </w:divBdr>
                                    </w:div>
                                    <w:div w:id="686757749">
                                      <w:marLeft w:val="0"/>
                                      <w:marRight w:val="0"/>
                                      <w:marTop w:val="0"/>
                                      <w:marBottom w:val="0"/>
                                      <w:divBdr>
                                        <w:top w:val="none" w:sz="0" w:space="0" w:color="auto"/>
                                        <w:left w:val="none" w:sz="0" w:space="0" w:color="auto"/>
                                        <w:bottom w:val="none" w:sz="0" w:space="0" w:color="auto"/>
                                        <w:right w:val="none" w:sz="0" w:space="0" w:color="auto"/>
                                      </w:divBdr>
                                    </w:div>
                                    <w:div w:id="836190482">
                                      <w:marLeft w:val="0"/>
                                      <w:marRight w:val="0"/>
                                      <w:marTop w:val="0"/>
                                      <w:marBottom w:val="0"/>
                                      <w:divBdr>
                                        <w:top w:val="none" w:sz="0" w:space="0" w:color="auto"/>
                                        <w:left w:val="none" w:sz="0" w:space="0" w:color="auto"/>
                                        <w:bottom w:val="none" w:sz="0" w:space="0" w:color="auto"/>
                                        <w:right w:val="none" w:sz="0" w:space="0" w:color="auto"/>
                                      </w:divBdr>
                                    </w:div>
                                    <w:div w:id="1872914240">
                                      <w:marLeft w:val="0"/>
                                      <w:marRight w:val="0"/>
                                      <w:marTop w:val="0"/>
                                      <w:marBottom w:val="0"/>
                                      <w:divBdr>
                                        <w:top w:val="none" w:sz="0" w:space="0" w:color="auto"/>
                                        <w:left w:val="none" w:sz="0" w:space="0" w:color="auto"/>
                                        <w:bottom w:val="none" w:sz="0" w:space="0" w:color="auto"/>
                                        <w:right w:val="none" w:sz="0" w:space="0" w:color="auto"/>
                                      </w:divBdr>
                                    </w:div>
                                    <w:div w:id="2074770610">
                                      <w:marLeft w:val="0"/>
                                      <w:marRight w:val="0"/>
                                      <w:marTop w:val="0"/>
                                      <w:marBottom w:val="0"/>
                                      <w:divBdr>
                                        <w:top w:val="none" w:sz="0" w:space="0" w:color="auto"/>
                                        <w:left w:val="none" w:sz="0" w:space="0" w:color="auto"/>
                                        <w:bottom w:val="none" w:sz="0" w:space="0" w:color="auto"/>
                                        <w:right w:val="none" w:sz="0" w:space="0" w:color="auto"/>
                                      </w:divBdr>
                                    </w:div>
                                  </w:divsChild>
                                </w:div>
                                <w:div w:id="1649162656">
                                  <w:marLeft w:val="0"/>
                                  <w:marRight w:val="0"/>
                                  <w:marTop w:val="0"/>
                                  <w:marBottom w:val="0"/>
                                  <w:divBdr>
                                    <w:top w:val="none" w:sz="0" w:space="0" w:color="auto"/>
                                    <w:left w:val="none" w:sz="0" w:space="0" w:color="auto"/>
                                    <w:bottom w:val="none" w:sz="0" w:space="0" w:color="auto"/>
                                    <w:right w:val="none" w:sz="0" w:space="0" w:color="auto"/>
                                  </w:divBdr>
                                  <w:divsChild>
                                    <w:div w:id="232544248">
                                      <w:marLeft w:val="0"/>
                                      <w:marRight w:val="0"/>
                                      <w:marTop w:val="0"/>
                                      <w:marBottom w:val="0"/>
                                      <w:divBdr>
                                        <w:top w:val="none" w:sz="0" w:space="0" w:color="auto"/>
                                        <w:left w:val="none" w:sz="0" w:space="0" w:color="auto"/>
                                        <w:bottom w:val="none" w:sz="0" w:space="0" w:color="auto"/>
                                        <w:right w:val="none" w:sz="0" w:space="0" w:color="auto"/>
                                      </w:divBdr>
                                    </w:div>
                                  </w:divsChild>
                                </w:div>
                                <w:div w:id="1652711617">
                                  <w:marLeft w:val="0"/>
                                  <w:marRight w:val="0"/>
                                  <w:marTop w:val="0"/>
                                  <w:marBottom w:val="0"/>
                                  <w:divBdr>
                                    <w:top w:val="none" w:sz="0" w:space="0" w:color="auto"/>
                                    <w:left w:val="none" w:sz="0" w:space="0" w:color="auto"/>
                                    <w:bottom w:val="none" w:sz="0" w:space="0" w:color="auto"/>
                                    <w:right w:val="none" w:sz="0" w:space="0" w:color="auto"/>
                                  </w:divBdr>
                                </w:div>
                                <w:div w:id="1661151208">
                                  <w:marLeft w:val="0"/>
                                  <w:marRight w:val="0"/>
                                  <w:marTop w:val="0"/>
                                  <w:marBottom w:val="0"/>
                                  <w:divBdr>
                                    <w:top w:val="none" w:sz="0" w:space="0" w:color="auto"/>
                                    <w:left w:val="none" w:sz="0" w:space="0" w:color="auto"/>
                                    <w:bottom w:val="none" w:sz="0" w:space="0" w:color="auto"/>
                                    <w:right w:val="none" w:sz="0" w:space="0" w:color="auto"/>
                                  </w:divBdr>
                                  <w:divsChild>
                                    <w:div w:id="701515276">
                                      <w:marLeft w:val="0"/>
                                      <w:marRight w:val="0"/>
                                      <w:marTop w:val="0"/>
                                      <w:marBottom w:val="0"/>
                                      <w:divBdr>
                                        <w:top w:val="none" w:sz="0" w:space="0" w:color="auto"/>
                                        <w:left w:val="none" w:sz="0" w:space="0" w:color="auto"/>
                                        <w:bottom w:val="none" w:sz="0" w:space="0" w:color="auto"/>
                                        <w:right w:val="none" w:sz="0" w:space="0" w:color="auto"/>
                                      </w:divBdr>
                                    </w:div>
                                    <w:div w:id="759644968">
                                      <w:marLeft w:val="0"/>
                                      <w:marRight w:val="0"/>
                                      <w:marTop w:val="0"/>
                                      <w:marBottom w:val="0"/>
                                      <w:divBdr>
                                        <w:top w:val="none" w:sz="0" w:space="0" w:color="auto"/>
                                        <w:left w:val="none" w:sz="0" w:space="0" w:color="auto"/>
                                        <w:bottom w:val="none" w:sz="0" w:space="0" w:color="auto"/>
                                        <w:right w:val="none" w:sz="0" w:space="0" w:color="auto"/>
                                      </w:divBdr>
                                    </w:div>
                                    <w:div w:id="897978987">
                                      <w:marLeft w:val="0"/>
                                      <w:marRight w:val="0"/>
                                      <w:marTop w:val="0"/>
                                      <w:marBottom w:val="0"/>
                                      <w:divBdr>
                                        <w:top w:val="none" w:sz="0" w:space="0" w:color="auto"/>
                                        <w:left w:val="none" w:sz="0" w:space="0" w:color="auto"/>
                                        <w:bottom w:val="none" w:sz="0" w:space="0" w:color="auto"/>
                                        <w:right w:val="none" w:sz="0" w:space="0" w:color="auto"/>
                                      </w:divBdr>
                                    </w:div>
                                    <w:div w:id="899024097">
                                      <w:marLeft w:val="0"/>
                                      <w:marRight w:val="0"/>
                                      <w:marTop w:val="0"/>
                                      <w:marBottom w:val="0"/>
                                      <w:divBdr>
                                        <w:top w:val="none" w:sz="0" w:space="0" w:color="auto"/>
                                        <w:left w:val="none" w:sz="0" w:space="0" w:color="auto"/>
                                        <w:bottom w:val="none" w:sz="0" w:space="0" w:color="auto"/>
                                        <w:right w:val="none" w:sz="0" w:space="0" w:color="auto"/>
                                      </w:divBdr>
                                    </w:div>
                                    <w:div w:id="1542743592">
                                      <w:marLeft w:val="0"/>
                                      <w:marRight w:val="0"/>
                                      <w:marTop w:val="0"/>
                                      <w:marBottom w:val="0"/>
                                      <w:divBdr>
                                        <w:top w:val="none" w:sz="0" w:space="0" w:color="auto"/>
                                        <w:left w:val="none" w:sz="0" w:space="0" w:color="auto"/>
                                        <w:bottom w:val="none" w:sz="0" w:space="0" w:color="auto"/>
                                        <w:right w:val="none" w:sz="0" w:space="0" w:color="auto"/>
                                      </w:divBdr>
                                    </w:div>
                                    <w:div w:id="2139453518">
                                      <w:marLeft w:val="0"/>
                                      <w:marRight w:val="0"/>
                                      <w:marTop w:val="0"/>
                                      <w:marBottom w:val="0"/>
                                      <w:divBdr>
                                        <w:top w:val="none" w:sz="0" w:space="0" w:color="auto"/>
                                        <w:left w:val="none" w:sz="0" w:space="0" w:color="auto"/>
                                        <w:bottom w:val="none" w:sz="0" w:space="0" w:color="auto"/>
                                        <w:right w:val="none" w:sz="0" w:space="0" w:color="auto"/>
                                      </w:divBdr>
                                    </w:div>
                                  </w:divsChild>
                                </w:div>
                                <w:div w:id="1667898848">
                                  <w:marLeft w:val="0"/>
                                  <w:marRight w:val="0"/>
                                  <w:marTop w:val="0"/>
                                  <w:marBottom w:val="0"/>
                                  <w:divBdr>
                                    <w:top w:val="none" w:sz="0" w:space="0" w:color="auto"/>
                                    <w:left w:val="none" w:sz="0" w:space="0" w:color="auto"/>
                                    <w:bottom w:val="none" w:sz="0" w:space="0" w:color="auto"/>
                                    <w:right w:val="none" w:sz="0" w:space="0" w:color="auto"/>
                                  </w:divBdr>
                                </w:div>
                                <w:div w:id="1675372636">
                                  <w:marLeft w:val="0"/>
                                  <w:marRight w:val="0"/>
                                  <w:marTop w:val="0"/>
                                  <w:marBottom w:val="0"/>
                                  <w:divBdr>
                                    <w:top w:val="none" w:sz="0" w:space="0" w:color="auto"/>
                                    <w:left w:val="none" w:sz="0" w:space="0" w:color="auto"/>
                                    <w:bottom w:val="none" w:sz="0" w:space="0" w:color="auto"/>
                                    <w:right w:val="none" w:sz="0" w:space="0" w:color="auto"/>
                                  </w:divBdr>
                                </w:div>
                                <w:div w:id="1678384486">
                                  <w:marLeft w:val="0"/>
                                  <w:marRight w:val="0"/>
                                  <w:marTop w:val="0"/>
                                  <w:marBottom w:val="0"/>
                                  <w:divBdr>
                                    <w:top w:val="none" w:sz="0" w:space="0" w:color="auto"/>
                                    <w:left w:val="none" w:sz="0" w:space="0" w:color="auto"/>
                                    <w:bottom w:val="none" w:sz="0" w:space="0" w:color="auto"/>
                                    <w:right w:val="none" w:sz="0" w:space="0" w:color="auto"/>
                                  </w:divBdr>
                                  <w:divsChild>
                                    <w:div w:id="225843601">
                                      <w:marLeft w:val="0"/>
                                      <w:marRight w:val="0"/>
                                      <w:marTop w:val="0"/>
                                      <w:marBottom w:val="0"/>
                                      <w:divBdr>
                                        <w:top w:val="none" w:sz="0" w:space="0" w:color="auto"/>
                                        <w:left w:val="none" w:sz="0" w:space="0" w:color="auto"/>
                                        <w:bottom w:val="none" w:sz="0" w:space="0" w:color="auto"/>
                                        <w:right w:val="none" w:sz="0" w:space="0" w:color="auto"/>
                                      </w:divBdr>
                                    </w:div>
                                  </w:divsChild>
                                </w:div>
                                <w:div w:id="1680353436">
                                  <w:marLeft w:val="0"/>
                                  <w:marRight w:val="0"/>
                                  <w:marTop w:val="0"/>
                                  <w:marBottom w:val="0"/>
                                  <w:divBdr>
                                    <w:top w:val="none" w:sz="0" w:space="0" w:color="auto"/>
                                    <w:left w:val="none" w:sz="0" w:space="0" w:color="auto"/>
                                    <w:bottom w:val="none" w:sz="0" w:space="0" w:color="auto"/>
                                    <w:right w:val="none" w:sz="0" w:space="0" w:color="auto"/>
                                  </w:divBdr>
                                </w:div>
                                <w:div w:id="1695498395">
                                  <w:marLeft w:val="0"/>
                                  <w:marRight w:val="0"/>
                                  <w:marTop w:val="0"/>
                                  <w:marBottom w:val="0"/>
                                  <w:divBdr>
                                    <w:top w:val="none" w:sz="0" w:space="0" w:color="auto"/>
                                    <w:left w:val="none" w:sz="0" w:space="0" w:color="auto"/>
                                    <w:bottom w:val="none" w:sz="0" w:space="0" w:color="auto"/>
                                    <w:right w:val="none" w:sz="0" w:space="0" w:color="auto"/>
                                  </w:divBdr>
                                </w:div>
                                <w:div w:id="1698310026">
                                  <w:marLeft w:val="0"/>
                                  <w:marRight w:val="0"/>
                                  <w:marTop w:val="0"/>
                                  <w:marBottom w:val="0"/>
                                  <w:divBdr>
                                    <w:top w:val="none" w:sz="0" w:space="0" w:color="auto"/>
                                    <w:left w:val="none" w:sz="0" w:space="0" w:color="auto"/>
                                    <w:bottom w:val="none" w:sz="0" w:space="0" w:color="auto"/>
                                    <w:right w:val="none" w:sz="0" w:space="0" w:color="auto"/>
                                  </w:divBdr>
                                  <w:divsChild>
                                    <w:div w:id="184054074">
                                      <w:marLeft w:val="0"/>
                                      <w:marRight w:val="0"/>
                                      <w:marTop w:val="0"/>
                                      <w:marBottom w:val="0"/>
                                      <w:divBdr>
                                        <w:top w:val="none" w:sz="0" w:space="0" w:color="auto"/>
                                        <w:left w:val="none" w:sz="0" w:space="0" w:color="auto"/>
                                        <w:bottom w:val="none" w:sz="0" w:space="0" w:color="auto"/>
                                        <w:right w:val="none" w:sz="0" w:space="0" w:color="auto"/>
                                      </w:divBdr>
                                    </w:div>
                                    <w:div w:id="604115610">
                                      <w:marLeft w:val="0"/>
                                      <w:marRight w:val="0"/>
                                      <w:marTop w:val="0"/>
                                      <w:marBottom w:val="0"/>
                                      <w:divBdr>
                                        <w:top w:val="none" w:sz="0" w:space="0" w:color="auto"/>
                                        <w:left w:val="none" w:sz="0" w:space="0" w:color="auto"/>
                                        <w:bottom w:val="none" w:sz="0" w:space="0" w:color="auto"/>
                                        <w:right w:val="none" w:sz="0" w:space="0" w:color="auto"/>
                                      </w:divBdr>
                                    </w:div>
                                    <w:div w:id="664093234">
                                      <w:marLeft w:val="0"/>
                                      <w:marRight w:val="0"/>
                                      <w:marTop w:val="0"/>
                                      <w:marBottom w:val="0"/>
                                      <w:divBdr>
                                        <w:top w:val="none" w:sz="0" w:space="0" w:color="auto"/>
                                        <w:left w:val="none" w:sz="0" w:space="0" w:color="auto"/>
                                        <w:bottom w:val="none" w:sz="0" w:space="0" w:color="auto"/>
                                        <w:right w:val="none" w:sz="0" w:space="0" w:color="auto"/>
                                      </w:divBdr>
                                    </w:div>
                                    <w:div w:id="830297771">
                                      <w:marLeft w:val="0"/>
                                      <w:marRight w:val="0"/>
                                      <w:marTop w:val="0"/>
                                      <w:marBottom w:val="0"/>
                                      <w:divBdr>
                                        <w:top w:val="none" w:sz="0" w:space="0" w:color="auto"/>
                                        <w:left w:val="none" w:sz="0" w:space="0" w:color="auto"/>
                                        <w:bottom w:val="none" w:sz="0" w:space="0" w:color="auto"/>
                                        <w:right w:val="none" w:sz="0" w:space="0" w:color="auto"/>
                                      </w:divBdr>
                                    </w:div>
                                    <w:div w:id="1254899143">
                                      <w:marLeft w:val="0"/>
                                      <w:marRight w:val="0"/>
                                      <w:marTop w:val="0"/>
                                      <w:marBottom w:val="0"/>
                                      <w:divBdr>
                                        <w:top w:val="none" w:sz="0" w:space="0" w:color="auto"/>
                                        <w:left w:val="none" w:sz="0" w:space="0" w:color="auto"/>
                                        <w:bottom w:val="none" w:sz="0" w:space="0" w:color="auto"/>
                                        <w:right w:val="none" w:sz="0" w:space="0" w:color="auto"/>
                                      </w:divBdr>
                                    </w:div>
                                    <w:div w:id="1318724535">
                                      <w:marLeft w:val="0"/>
                                      <w:marRight w:val="0"/>
                                      <w:marTop w:val="0"/>
                                      <w:marBottom w:val="0"/>
                                      <w:divBdr>
                                        <w:top w:val="none" w:sz="0" w:space="0" w:color="auto"/>
                                        <w:left w:val="none" w:sz="0" w:space="0" w:color="auto"/>
                                        <w:bottom w:val="none" w:sz="0" w:space="0" w:color="auto"/>
                                        <w:right w:val="none" w:sz="0" w:space="0" w:color="auto"/>
                                      </w:divBdr>
                                    </w:div>
                                    <w:div w:id="1646623612">
                                      <w:marLeft w:val="0"/>
                                      <w:marRight w:val="0"/>
                                      <w:marTop w:val="0"/>
                                      <w:marBottom w:val="0"/>
                                      <w:divBdr>
                                        <w:top w:val="none" w:sz="0" w:space="0" w:color="auto"/>
                                        <w:left w:val="none" w:sz="0" w:space="0" w:color="auto"/>
                                        <w:bottom w:val="none" w:sz="0" w:space="0" w:color="auto"/>
                                        <w:right w:val="none" w:sz="0" w:space="0" w:color="auto"/>
                                      </w:divBdr>
                                    </w:div>
                                    <w:div w:id="2127502964">
                                      <w:marLeft w:val="0"/>
                                      <w:marRight w:val="0"/>
                                      <w:marTop w:val="0"/>
                                      <w:marBottom w:val="0"/>
                                      <w:divBdr>
                                        <w:top w:val="none" w:sz="0" w:space="0" w:color="auto"/>
                                        <w:left w:val="none" w:sz="0" w:space="0" w:color="auto"/>
                                        <w:bottom w:val="none" w:sz="0" w:space="0" w:color="auto"/>
                                        <w:right w:val="none" w:sz="0" w:space="0" w:color="auto"/>
                                      </w:divBdr>
                                    </w:div>
                                    <w:div w:id="2143572416">
                                      <w:marLeft w:val="0"/>
                                      <w:marRight w:val="0"/>
                                      <w:marTop w:val="0"/>
                                      <w:marBottom w:val="0"/>
                                      <w:divBdr>
                                        <w:top w:val="none" w:sz="0" w:space="0" w:color="auto"/>
                                        <w:left w:val="none" w:sz="0" w:space="0" w:color="auto"/>
                                        <w:bottom w:val="none" w:sz="0" w:space="0" w:color="auto"/>
                                        <w:right w:val="none" w:sz="0" w:space="0" w:color="auto"/>
                                      </w:divBdr>
                                    </w:div>
                                  </w:divsChild>
                                </w:div>
                                <w:div w:id="1709064800">
                                  <w:marLeft w:val="0"/>
                                  <w:marRight w:val="0"/>
                                  <w:marTop w:val="0"/>
                                  <w:marBottom w:val="0"/>
                                  <w:divBdr>
                                    <w:top w:val="none" w:sz="0" w:space="0" w:color="auto"/>
                                    <w:left w:val="none" w:sz="0" w:space="0" w:color="auto"/>
                                    <w:bottom w:val="none" w:sz="0" w:space="0" w:color="auto"/>
                                    <w:right w:val="none" w:sz="0" w:space="0" w:color="auto"/>
                                  </w:divBdr>
                                  <w:divsChild>
                                    <w:div w:id="878473316">
                                      <w:marLeft w:val="0"/>
                                      <w:marRight w:val="0"/>
                                      <w:marTop w:val="0"/>
                                      <w:marBottom w:val="0"/>
                                      <w:divBdr>
                                        <w:top w:val="none" w:sz="0" w:space="0" w:color="auto"/>
                                        <w:left w:val="none" w:sz="0" w:space="0" w:color="auto"/>
                                        <w:bottom w:val="none" w:sz="0" w:space="0" w:color="auto"/>
                                        <w:right w:val="none" w:sz="0" w:space="0" w:color="auto"/>
                                      </w:divBdr>
                                    </w:div>
                                  </w:divsChild>
                                </w:div>
                                <w:div w:id="1712346020">
                                  <w:marLeft w:val="0"/>
                                  <w:marRight w:val="0"/>
                                  <w:marTop w:val="0"/>
                                  <w:marBottom w:val="0"/>
                                  <w:divBdr>
                                    <w:top w:val="none" w:sz="0" w:space="0" w:color="auto"/>
                                    <w:left w:val="none" w:sz="0" w:space="0" w:color="auto"/>
                                    <w:bottom w:val="none" w:sz="0" w:space="0" w:color="auto"/>
                                    <w:right w:val="none" w:sz="0" w:space="0" w:color="auto"/>
                                  </w:divBdr>
                                </w:div>
                                <w:div w:id="1712999568">
                                  <w:marLeft w:val="0"/>
                                  <w:marRight w:val="0"/>
                                  <w:marTop w:val="0"/>
                                  <w:marBottom w:val="0"/>
                                  <w:divBdr>
                                    <w:top w:val="none" w:sz="0" w:space="0" w:color="auto"/>
                                    <w:left w:val="none" w:sz="0" w:space="0" w:color="auto"/>
                                    <w:bottom w:val="none" w:sz="0" w:space="0" w:color="auto"/>
                                    <w:right w:val="none" w:sz="0" w:space="0" w:color="auto"/>
                                  </w:divBdr>
                                </w:div>
                                <w:div w:id="1717243380">
                                  <w:marLeft w:val="0"/>
                                  <w:marRight w:val="0"/>
                                  <w:marTop w:val="0"/>
                                  <w:marBottom w:val="0"/>
                                  <w:divBdr>
                                    <w:top w:val="none" w:sz="0" w:space="0" w:color="auto"/>
                                    <w:left w:val="none" w:sz="0" w:space="0" w:color="auto"/>
                                    <w:bottom w:val="none" w:sz="0" w:space="0" w:color="auto"/>
                                    <w:right w:val="none" w:sz="0" w:space="0" w:color="auto"/>
                                  </w:divBdr>
                                </w:div>
                                <w:div w:id="1723208417">
                                  <w:marLeft w:val="0"/>
                                  <w:marRight w:val="0"/>
                                  <w:marTop w:val="0"/>
                                  <w:marBottom w:val="0"/>
                                  <w:divBdr>
                                    <w:top w:val="none" w:sz="0" w:space="0" w:color="auto"/>
                                    <w:left w:val="none" w:sz="0" w:space="0" w:color="auto"/>
                                    <w:bottom w:val="none" w:sz="0" w:space="0" w:color="auto"/>
                                    <w:right w:val="none" w:sz="0" w:space="0" w:color="auto"/>
                                  </w:divBdr>
                                </w:div>
                                <w:div w:id="1731878808">
                                  <w:marLeft w:val="0"/>
                                  <w:marRight w:val="0"/>
                                  <w:marTop w:val="0"/>
                                  <w:marBottom w:val="0"/>
                                  <w:divBdr>
                                    <w:top w:val="none" w:sz="0" w:space="0" w:color="auto"/>
                                    <w:left w:val="none" w:sz="0" w:space="0" w:color="auto"/>
                                    <w:bottom w:val="none" w:sz="0" w:space="0" w:color="auto"/>
                                    <w:right w:val="none" w:sz="0" w:space="0" w:color="auto"/>
                                  </w:divBdr>
                                </w:div>
                                <w:div w:id="1743063496">
                                  <w:marLeft w:val="0"/>
                                  <w:marRight w:val="0"/>
                                  <w:marTop w:val="0"/>
                                  <w:marBottom w:val="0"/>
                                  <w:divBdr>
                                    <w:top w:val="none" w:sz="0" w:space="0" w:color="auto"/>
                                    <w:left w:val="none" w:sz="0" w:space="0" w:color="auto"/>
                                    <w:bottom w:val="none" w:sz="0" w:space="0" w:color="auto"/>
                                    <w:right w:val="none" w:sz="0" w:space="0" w:color="auto"/>
                                  </w:divBdr>
                                  <w:divsChild>
                                    <w:div w:id="34087491">
                                      <w:marLeft w:val="0"/>
                                      <w:marRight w:val="0"/>
                                      <w:marTop w:val="0"/>
                                      <w:marBottom w:val="0"/>
                                      <w:divBdr>
                                        <w:top w:val="none" w:sz="0" w:space="0" w:color="auto"/>
                                        <w:left w:val="none" w:sz="0" w:space="0" w:color="auto"/>
                                        <w:bottom w:val="none" w:sz="0" w:space="0" w:color="auto"/>
                                        <w:right w:val="none" w:sz="0" w:space="0" w:color="auto"/>
                                      </w:divBdr>
                                    </w:div>
                                    <w:div w:id="1251769589">
                                      <w:marLeft w:val="0"/>
                                      <w:marRight w:val="0"/>
                                      <w:marTop w:val="0"/>
                                      <w:marBottom w:val="0"/>
                                      <w:divBdr>
                                        <w:top w:val="none" w:sz="0" w:space="0" w:color="auto"/>
                                        <w:left w:val="none" w:sz="0" w:space="0" w:color="auto"/>
                                        <w:bottom w:val="none" w:sz="0" w:space="0" w:color="auto"/>
                                        <w:right w:val="none" w:sz="0" w:space="0" w:color="auto"/>
                                      </w:divBdr>
                                    </w:div>
                                  </w:divsChild>
                                </w:div>
                                <w:div w:id="1745178221">
                                  <w:marLeft w:val="0"/>
                                  <w:marRight w:val="0"/>
                                  <w:marTop w:val="0"/>
                                  <w:marBottom w:val="0"/>
                                  <w:divBdr>
                                    <w:top w:val="none" w:sz="0" w:space="0" w:color="auto"/>
                                    <w:left w:val="none" w:sz="0" w:space="0" w:color="auto"/>
                                    <w:bottom w:val="none" w:sz="0" w:space="0" w:color="auto"/>
                                    <w:right w:val="none" w:sz="0" w:space="0" w:color="auto"/>
                                  </w:divBdr>
                                </w:div>
                                <w:div w:id="1745489076">
                                  <w:marLeft w:val="0"/>
                                  <w:marRight w:val="0"/>
                                  <w:marTop w:val="0"/>
                                  <w:marBottom w:val="0"/>
                                  <w:divBdr>
                                    <w:top w:val="none" w:sz="0" w:space="0" w:color="auto"/>
                                    <w:left w:val="none" w:sz="0" w:space="0" w:color="auto"/>
                                    <w:bottom w:val="none" w:sz="0" w:space="0" w:color="auto"/>
                                    <w:right w:val="none" w:sz="0" w:space="0" w:color="auto"/>
                                  </w:divBdr>
                                </w:div>
                                <w:div w:id="1746955445">
                                  <w:marLeft w:val="0"/>
                                  <w:marRight w:val="0"/>
                                  <w:marTop w:val="0"/>
                                  <w:marBottom w:val="0"/>
                                  <w:divBdr>
                                    <w:top w:val="none" w:sz="0" w:space="0" w:color="auto"/>
                                    <w:left w:val="none" w:sz="0" w:space="0" w:color="auto"/>
                                    <w:bottom w:val="none" w:sz="0" w:space="0" w:color="auto"/>
                                    <w:right w:val="none" w:sz="0" w:space="0" w:color="auto"/>
                                  </w:divBdr>
                                  <w:divsChild>
                                    <w:div w:id="246304419">
                                      <w:marLeft w:val="0"/>
                                      <w:marRight w:val="0"/>
                                      <w:marTop w:val="0"/>
                                      <w:marBottom w:val="0"/>
                                      <w:divBdr>
                                        <w:top w:val="none" w:sz="0" w:space="0" w:color="auto"/>
                                        <w:left w:val="none" w:sz="0" w:space="0" w:color="auto"/>
                                        <w:bottom w:val="none" w:sz="0" w:space="0" w:color="auto"/>
                                        <w:right w:val="none" w:sz="0" w:space="0" w:color="auto"/>
                                      </w:divBdr>
                                    </w:div>
                                    <w:div w:id="728309896">
                                      <w:marLeft w:val="0"/>
                                      <w:marRight w:val="0"/>
                                      <w:marTop w:val="0"/>
                                      <w:marBottom w:val="0"/>
                                      <w:divBdr>
                                        <w:top w:val="none" w:sz="0" w:space="0" w:color="auto"/>
                                        <w:left w:val="none" w:sz="0" w:space="0" w:color="auto"/>
                                        <w:bottom w:val="none" w:sz="0" w:space="0" w:color="auto"/>
                                        <w:right w:val="none" w:sz="0" w:space="0" w:color="auto"/>
                                      </w:divBdr>
                                    </w:div>
                                    <w:div w:id="1027677134">
                                      <w:marLeft w:val="0"/>
                                      <w:marRight w:val="0"/>
                                      <w:marTop w:val="0"/>
                                      <w:marBottom w:val="0"/>
                                      <w:divBdr>
                                        <w:top w:val="none" w:sz="0" w:space="0" w:color="auto"/>
                                        <w:left w:val="none" w:sz="0" w:space="0" w:color="auto"/>
                                        <w:bottom w:val="none" w:sz="0" w:space="0" w:color="auto"/>
                                        <w:right w:val="none" w:sz="0" w:space="0" w:color="auto"/>
                                      </w:divBdr>
                                    </w:div>
                                    <w:div w:id="1063798231">
                                      <w:marLeft w:val="0"/>
                                      <w:marRight w:val="0"/>
                                      <w:marTop w:val="0"/>
                                      <w:marBottom w:val="0"/>
                                      <w:divBdr>
                                        <w:top w:val="none" w:sz="0" w:space="0" w:color="auto"/>
                                        <w:left w:val="none" w:sz="0" w:space="0" w:color="auto"/>
                                        <w:bottom w:val="none" w:sz="0" w:space="0" w:color="auto"/>
                                        <w:right w:val="none" w:sz="0" w:space="0" w:color="auto"/>
                                      </w:divBdr>
                                    </w:div>
                                    <w:div w:id="1370841838">
                                      <w:marLeft w:val="0"/>
                                      <w:marRight w:val="0"/>
                                      <w:marTop w:val="0"/>
                                      <w:marBottom w:val="0"/>
                                      <w:divBdr>
                                        <w:top w:val="none" w:sz="0" w:space="0" w:color="auto"/>
                                        <w:left w:val="none" w:sz="0" w:space="0" w:color="auto"/>
                                        <w:bottom w:val="none" w:sz="0" w:space="0" w:color="auto"/>
                                        <w:right w:val="none" w:sz="0" w:space="0" w:color="auto"/>
                                      </w:divBdr>
                                    </w:div>
                                    <w:div w:id="1730493309">
                                      <w:marLeft w:val="0"/>
                                      <w:marRight w:val="0"/>
                                      <w:marTop w:val="0"/>
                                      <w:marBottom w:val="0"/>
                                      <w:divBdr>
                                        <w:top w:val="none" w:sz="0" w:space="0" w:color="auto"/>
                                        <w:left w:val="none" w:sz="0" w:space="0" w:color="auto"/>
                                        <w:bottom w:val="none" w:sz="0" w:space="0" w:color="auto"/>
                                        <w:right w:val="none" w:sz="0" w:space="0" w:color="auto"/>
                                      </w:divBdr>
                                    </w:div>
                                    <w:div w:id="1767916727">
                                      <w:marLeft w:val="0"/>
                                      <w:marRight w:val="0"/>
                                      <w:marTop w:val="0"/>
                                      <w:marBottom w:val="0"/>
                                      <w:divBdr>
                                        <w:top w:val="none" w:sz="0" w:space="0" w:color="auto"/>
                                        <w:left w:val="none" w:sz="0" w:space="0" w:color="auto"/>
                                        <w:bottom w:val="none" w:sz="0" w:space="0" w:color="auto"/>
                                        <w:right w:val="none" w:sz="0" w:space="0" w:color="auto"/>
                                      </w:divBdr>
                                    </w:div>
                                    <w:div w:id="1798379211">
                                      <w:marLeft w:val="0"/>
                                      <w:marRight w:val="0"/>
                                      <w:marTop w:val="0"/>
                                      <w:marBottom w:val="0"/>
                                      <w:divBdr>
                                        <w:top w:val="none" w:sz="0" w:space="0" w:color="auto"/>
                                        <w:left w:val="none" w:sz="0" w:space="0" w:color="auto"/>
                                        <w:bottom w:val="none" w:sz="0" w:space="0" w:color="auto"/>
                                        <w:right w:val="none" w:sz="0" w:space="0" w:color="auto"/>
                                      </w:divBdr>
                                    </w:div>
                                  </w:divsChild>
                                </w:div>
                                <w:div w:id="1747147218">
                                  <w:marLeft w:val="0"/>
                                  <w:marRight w:val="0"/>
                                  <w:marTop w:val="0"/>
                                  <w:marBottom w:val="0"/>
                                  <w:divBdr>
                                    <w:top w:val="none" w:sz="0" w:space="0" w:color="auto"/>
                                    <w:left w:val="none" w:sz="0" w:space="0" w:color="auto"/>
                                    <w:bottom w:val="none" w:sz="0" w:space="0" w:color="auto"/>
                                    <w:right w:val="none" w:sz="0" w:space="0" w:color="auto"/>
                                  </w:divBdr>
                                  <w:divsChild>
                                    <w:div w:id="74128154">
                                      <w:marLeft w:val="0"/>
                                      <w:marRight w:val="0"/>
                                      <w:marTop w:val="0"/>
                                      <w:marBottom w:val="0"/>
                                      <w:divBdr>
                                        <w:top w:val="none" w:sz="0" w:space="0" w:color="auto"/>
                                        <w:left w:val="none" w:sz="0" w:space="0" w:color="auto"/>
                                        <w:bottom w:val="none" w:sz="0" w:space="0" w:color="auto"/>
                                        <w:right w:val="none" w:sz="0" w:space="0" w:color="auto"/>
                                      </w:divBdr>
                                    </w:div>
                                    <w:div w:id="211577941">
                                      <w:marLeft w:val="0"/>
                                      <w:marRight w:val="0"/>
                                      <w:marTop w:val="0"/>
                                      <w:marBottom w:val="0"/>
                                      <w:divBdr>
                                        <w:top w:val="none" w:sz="0" w:space="0" w:color="auto"/>
                                        <w:left w:val="none" w:sz="0" w:space="0" w:color="auto"/>
                                        <w:bottom w:val="none" w:sz="0" w:space="0" w:color="auto"/>
                                        <w:right w:val="none" w:sz="0" w:space="0" w:color="auto"/>
                                      </w:divBdr>
                                    </w:div>
                                    <w:div w:id="281038533">
                                      <w:marLeft w:val="0"/>
                                      <w:marRight w:val="0"/>
                                      <w:marTop w:val="0"/>
                                      <w:marBottom w:val="0"/>
                                      <w:divBdr>
                                        <w:top w:val="none" w:sz="0" w:space="0" w:color="auto"/>
                                        <w:left w:val="none" w:sz="0" w:space="0" w:color="auto"/>
                                        <w:bottom w:val="none" w:sz="0" w:space="0" w:color="auto"/>
                                        <w:right w:val="none" w:sz="0" w:space="0" w:color="auto"/>
                                      </w:divBdr>
                                    </w:div>
                                    <w:div w:id="325402785">
                                      <w:marLeft w:val="0"/>
                                      <w:marRight w:val="0"/>
                                      <w:marTop w:val="0"/>
                                      <w:marBottom w:val="0"/>
                                      <w:divBdr>
                                        <w:top w:val="none" w:sz="0" w:space="0" w:color="auto"/>
                                        <w:left w:val="none" w:sz="0" w:space="0" w:color="auto"/>
                                        <w:bottom w:val="none" w:sz="0" w:space="0" w:color="auto"/>
                                        <w:right w:val="none" w:sz="0" w:space="0" w:color="auto"/>
                                      </w:divBdr>
                                    </w:div>
                                    <w:div w:id="385688621">
                                      <w:marLeft w:val="0"/>
                                      <w:marRight w:val="0"/>
                                      <w:marTop w:val="0"/>
                                      <w:marBottom w:val="0"/>
                                      <w:divBdr>
                                        <w:top w:val="none" w:sz="0" w:space="0" w:color="auto"/>
                                        <w:left w:val="none" w:sz="0" w:space="0" w:color="auto"/>
                                        <w:bottom w:val="none" w:sz="0" w:space="0" w:color="auto"/>
                                        <w:right w:val="none" w:sz="0" w:space="0" w:color="auto"/>
                                      </w:divBdr>
                                    </w:div>
                                    <w:div w:id="415564603">
                                      <w:marLeft w:val="0"/>
                                      <w:marRight w:val="0"/>
                                      <w:marTop w:val="0"/>
                                      <w:marBottom w:val="0"/>
                                      <w:divBdr>
                                        <w:top w:val="none" w:sz="0" w:space="0" w:color="auto"/>
                                        <w:left w:val="none" w:sz="0" w:space="0" w:color="auto"/>
                                        <w:bottom w:val="none" w:sz="0" w:space="0" w:color="auto"/>
                                        <w:right w:val="none" w:sz="0" w:space="0" w:color="auto"/>
                                      </w:divBdr>
                                    </w:div>
                                    <w:div w:id="653879214">
                                      <w:marLeft w:val="0"/>
                                      <w:marRight w:val="0"/>
                                      <w:marTop w:val="0"/>
                                      <w:marBottom w:val="0"/>
                                      <w:divBdr>
                                        <w:top w:val="none" w:sz="0" w:space="0" w:color="auto"/>
                                        <w:left w:val="none" w:sz="0" w:space="0" w:color="auto"/>
                                        <w:bottom w:val="none" w:sz="0" w:space="0" w:color="auto"/>
                                        <w:right w:val="none" w:sz="0" w:space="0" w:color="auto"/>
                                      </w:divBdr>
                                    </w:div>
                                    <w:div w:id="688917682">
                                      <w:marLeft w:val="0"/>
                                      <w:marRight w:val="0"/>
                                      <w:marTop w:val="0"/>
                                      <w:marBottom w:val="0"/>
                                      <w:divBdr>
                                        <w:top w:val="none" w:sz="0" w:space="0" w:color="auto"/>
                                        <w:left w:val="none" w:sz="0" w:space="0" w:color="auto"/>
                                        <w:bottom w:val="none" w:sz="0" w:space="0" w:color="auto"/>
                                        <w:right w:val="none" w:sz="0" w:space="0" w:color="auto"/>
                                      </w:divBdr>
                                    </w:div>
                                    <w:div w:id="789319471">
                                      <w:marLeft w:val="0"/>
                                      <w:marRight w:val="0"/>
                                      <w:marTop w:val="0"/>
                                      <w:marBottom w:val="0"/>
                                      <w:divBdr>
                                        <w:top w:val="none" w:sz="0" w:space="0" w:color="auto"/>
                                        <w:left w:val="none" w:sz="0" w:space="0" w:color="auto"/>
                                        <w:bottom w:val="none" w:sz="0" w:space="0" w:color="auto"/>
                                        <w:right w:val="none" w:sz="0" w:space="0" w:color="auto"/>
                                      </w:divBdr>
                                    </w:div>
                                    <w:div w:id="1113281701">
                                      <w:marLeft w:val="0"/>
                                      <w:marRight w:val="0"/>
                                      <w:marTop w:val="0"/>
                                      <w:marBottom w:val="0"/>
                                      <w:divBdr>
                                        <w:top w:val="none" w:sz="0" w:space="0" w:color="auto"/>
                                        <w:left w:val="none" w:sz="0" w:space="0" w:color="auto"/>
                                        <w:bottom w:val="none" w:sz="0" w:space="0" w:color="auto"/>
                                        <w:right w:val="none" w:sz="0" w:space="0" w:color="auto"/>
                                      </w:divBdr>
                                    </w:div>
                                    <w:div w:id="1139416305">
                                      <w:marLeft w:val="0"/>
                                      <w:marRight w:val="0"/>
                                      <w:marTop w:val="0"/>
                                      <w:marBottom w:val="0"/>
                                      <w:divBdr>
                                        <w:top w:val="none" w:sz="0" w:space="0" w:color="auto"/>
                                        <w:left w:val="none" w:sz="0" w:space="0" w:color="auto"/>
                                        <w:bottom w:val="none" w:sz="0" w:space="0" w:color="auto"/>
                                        <w:right w:val="none" w:sz="0" w:space="0" w:color="auto"/>
                                      </w:divBdr>
                                    </w:div>
                                    <w:div w:id="1301420728">
                                      <w:marLeft w:val="0"/>
                                      <w:marRight w:val="0"/>
                                      <w:marTop w:val="0"/>
                                      <w:marBottom w:val="0"/>
                                      <w:divBdr>
                                        <w:top w:val="none" w:sz="0" w:space="0" w:color="auto"/>
                                        <w:left w:val="none" w:sz="0" w:space="0" w:color="auto"/>
                                        <w:bottom w:val="none" w:sz="0" w:space="0" w:color="auto"/>
                                        <w:right w:val="none" w:sz="0" w:space="0" w:color="auto"/>
                                      </w:divBdr>
                                    </w:div>
                                    <w:div w:id="1325890217">
                                      <w:marLeft w:val="0"/>
                                      <w:marRight w:val="0"/>
                                      <w:marTop w:val="0"/>
                                      <w:marBottom w:val="0"/>
                                      <w:divBdr>
                                        <w:top w:val="none" w:sz="0" w:space="0" w:color="auto"/>
                                        <w:left w:val="none" w:sz="0" w:space="0" w:color="auto"/>
                                        <w:bottom w:val="none" w:sz="0" w:space="0" w:color="auto"/>
                                        <w:right w:val="none" w:sz="0" w:space="0" w:color="auto"/>
                                      </w:divBdr>
                                    </w:div>
                                    <w:div w:id="1327780639">
                                      <w:marLeft w:val="0"/>
                                      <w:marRight w:val="0"/>
                                      <w:marTop w:val="0"/>
                                      <w:marBottom w:val="0"/>
                                      <w:divBdr>
                                        <w:top w:val="none" w:sz="0" w:space="0" w:color="auto"/>
                                        <w:left w:val="none" w:sz="0" w:space="0" w:color="auto"/>
                                        <w:bottom w:val="none" w:sz="0" w:space="0" w:color="auto"/>
                                        <w:right w:val="none" w:sz="0" w:space="0" w:color="auto"/>
                                      </w:divBdr>
                                    </w:div>
                                    <w:div w:id="1456753321">
                                      <w:marLeft w:val="0"/>
                                      <w:marRight w:val="0"/>
                                      <w:marTop w:val="0"/>
                                      <w:marBottom w:val="0"/>
                                      <w:divBdr>
                                        <w:top w:val="none" w:sz="0" w:space="0" w:color="auto"/>
                                        <w:left w:val="none" w:sz="0" w:space="0" w:color="auto"/>
                                        <w:bottom w:val="none" w:sz="0" w:space="0" w:color="auto"/>
                                        <w:right w:val="none" w:sz="0" w:space="0" w:color="auto"/>
                                      </w:divBdr>
                                    </w:div>
                                    <w:div w:id="1596281148">
                                      <w:marLeft w:val="0"/>
                                      <w:marRight w:val="0"/>
                                      <w:marTop w:val="0"/>
                                      <w:marBottom w:val="0"/>
                                      <w:divBdr>
                                        <w:top w:val="none" w:sz="0" w:space="0" w:color="auto"/>
                                        <w:left w:val="none" w:sz="0" w:space="0" w:color="auto"/>
                                        <w:bottom w:val="none" w:sz="0" w:space="0" w:color="auto"/>
                                        <w:right w:val="none" w:sz="0" w:space="0" w:color="auto"/>
                                      </w:divBdr>
                                    </w:div>
                                    <w:div w:id="1672685608">
                                      <w:marLeft w:val="0"/>
                                      <w:marRight w:val="0"/>
                                      <w:marTop w:val="0"/>
                                      <w:marBottom w:val="0"/>
                                      <w:divBdr>
                                        <w:top w:val="none" w:sz="0" w:space="0" w:color="auto"/>
                                        <w:left w:val="none" w:sz="0" w:space="0" w:color="auto"/>
                                        <w:bottom w:val="none" w:sz="0" w:space="0" w:color="auto"/>
                                        <w:right w:val="none" w:sz="0" w:space="0" w:color="auto"/>
                                      </w:divBdr>
                                    </w:div>
                                    <w:div w:id="1781796550">
                                      <w:marLeft w:val="0"/>
                                      <w:marRight w:val="0"/>
                                      <w:marTop w:val="0"/>
                                      <w:marBottom w:val="0"/>
                                      <w:divBdr>
                                        <w:top w:val="none" w:sz="0" w:space="0" w:color="auto"/>
                                        <w:left w:val="none" w:sz="0" w:space="0" w:color="auto"/>
                                        <w:bottom w:val="none" w:sz="0" w:space="0" w:color="auto"/>
                                        <w:right w:val="none" w:sz="0" w:space="0" w:color="auto"/>
                                      </w:divBdr>
                                    </w:div>
                                  </w:divsChild>
                                </w:div>
                                <w:div w:id="1754819192">
                                  <w:marLeft w:val="0"/>
                                  <w:marRight w:val="0"/>
                                  <w:marTop w:val="0"/>
                                  <w:marBottom w:val="0"/>
                                  <w:divBdr>
                                    <w:top w:val="none" w:sz="0" w:space="0" w:color="auto"/>
                                    <w:left w:val="none" w:sz="0" w:space="0" w:color="auto"/>
                                    <w:bottom w:val="none" w:sz="0" w:space="0" w:color="auto"/>
                                    <w:right w:val="none" w:sz="0" w:space="0" w:color="auto"/>
                                  </w:divBdr>
                                  <w:divsChild>
                                    <w:div w:id="59253186">
                                      <w:marLeft w:val="0"/>
                                      <w:marRight w:val="0"/>
                                      <w:marTop w:val="0"/>
                                      <w:marBottom w:val="0"/>
                                      <w:divBdr>
                                        <w:top w:val="none" w:sz="0" w:space="0" w:color="auto"/>
                                        <w:left w:val="none" w:sz="0" w:space="0" w:color="auto"/>
                                        <w:bottom w:val="none" w:sz="0" w:space="0" w:color="auto"/>
                                        <w:right w:val="none" w:sz="0" w:space="0" w:color="auto"/>
                                      </w:divBdr>
                                    </w:div>
                                    <w:div w:id="389695316">
                                      <w:marLeft w:val="0"/>
                                      <w:marRight w:val="0"/>
                                      <w:marTop w:val="0"/>
                                      <w:marBottom w:val="0"/>
                                      <w:divBdr>
                                        <w:top w:val="none" w:sz="0" w:space="0" w:color="auto"/>
                                        <w:left w:val="none" w:sz="0" w:space="0" w:color="auto"/>
                                        <w:bottom w:val="none" w:sz="0" w:space="0" w:color="auto"/>
                                        <w:right w:val="none" w:sz="0" w:space="0" w:color="auto"/>
                                      </w:divBdr>
                                    </w:div>
                                    <w:div w:id="717629223">
                                      <w:marLeft w:val="0"/>
                                      <w:marRight w:val="0"/>
                                      <w:marTop w:val="0"/>
                                      <w:marBottom w:val="0"/>
                                      <w:divBdr>
                                        <w:top w:val="none" w:sz="0" w:space="0" w:color="auto"/>
                                        <w:left w:val="none" w:sz="0" w:space="0" w:color="auto"/>
                                        <w:bottom w:val="none" w:sz="0" w:space="0" w:color="auto"/>
                                        <w:right w:val="none" w:sz="0" w:space="0" w:color="auto"/>
                                      </w:divBdr>
                                    </w:div>
                                    <w:div w:id="742798029">
                                      <w:marLeft w:val="0"/>
                                      <w:marRight w:val="0"/>
                                      <w:marTop w:val="0"/>
                                      <w:marBottom w:val="0"/>
                                      <w:divBdr>
                                        <w:top w:val="none" w:sz="0" w:space="0" w:color="auto"/>
                                        <w:left w:val="none" w:sz="0" w:space="0" w:color="auto"/>
                                        <w:bottom w:val="none" w:sz="0" w:space="0" w:color="auto"/>
                                        <w:right w:val="none" w:sz="0" w:space="0" w:color="auto"/>
                                      </w:divBdr>
                                    </w:div>
                                    <w:div w:id="1460302917">
                                      <w:marLeft w:val="0"/>
                                      <w:marRight w:val="0"/>
                                      <w:marTop w:val="0"/>
                                      <w:marBottom w:val="0"/>
                                      <w:divBdr>
                                        <w:top w:val="none" w:sz="0" w:space="0" w:color="auto"/>
                                        <w:left w:val="none" w:sz="0" w:space="0" w:color="auto"/>
                                        <w:bottom w:val="none" w:sz="0" w:space="0" w:color="auto"/>
                                        <w:right w:val="none" w:sz="0" w:space="0" w:color="auto"/>
                                      </w:divBdr>
                                    </w:div>
                                    <w:div w:id="1974287451">
                                      <w:marLeft w:val="0"/>
                                      <w:marRight w:val="0"/>
                                      <w:marTop w:val="0"/>
                                      <w:marBottom w:val="0"/>
                                      <w:divBdr>
                                        <w:top w:val="none" w:sz="0" w:space="0" w:color="auto"/>
                                        <w:left w:val="none" w:sz="0" w:space="0" w:color="auto"/>
                                        <w:bottom w:val="none" w:sz="0" w:space="0" w:color="auto"/>
                                        <w:right w:val="none" w:sz="0" w:space="0" w:color="auto"/>
                                      </w:divBdr>
                                    </w:div>
                                    <w:div w:id="2092268172">
                                      <w:marLeft w:val="0"/>
                                      <w:marRight w:val="0"/>
                                      <w:marTop w:val="0"/>
                                      <w:marBottom w:val="0"/>
                                      <w:divBdr>
                                        <w:top w:val="none" w:sz="0" w:space="0" w:color="auto"/>
                                        <w:left w:val="none" w:sz="0" w:space="0" w:color="auto"/>
                                        <w:bottom w:val="none" w:sz="0" w:space="0" w:color="auto"/>
                                        <w:right w:val="none" w:sz="0" w:space="0" w:color="auto"/>
                                      </w:divBdr>
                                    </w:div>
                                  </w:divsChild>
                                </w:div>
                                <w:div w:id="1759592623">
                                  <w:marLeft w:val="0"/>
                                  <w:marRight w:val="0"/>
                                  <w:marTop w:val="0"/>
                                  <w:marBottom w:val="0"/>
                                  <w:divBdr>
                                    <w:top w:val="none" w:sz="0" w:space="0" w:color="auto"/>
                                    <w:left w:val="none" w:sz="0" w:space="0" w:color="auto"/>
                                    <w:bottom w:val="none" w:sz="0" w:space="0" w:color="auto"/>
                                    <w:right w:val="none" w:sz="0" w:space="0" w:color="auto"/>
                                  </w:divBdr>
                                </w:div>
                                <w:div w:id="1759595737">
                                  <w:marLeft w:val="0"/>
                                  <w:marRight w:val="0"/>
                                  <w:marTop w:val="0"/>
                                  <w:marBottom w:val="0"/>
                                  <w:divBdr>
                                    <w:top w:val="none" w:sz="0" w:space="0" w:color="auto"/>
                                    <w:left w:val="none" w:sz="0" w:space="0" w:color="auto"/>
                                    <w:bottom w:val="none" w:sz="0" w:space="0" w:color="auto"/>
                                    <w:right w:val="none" w:sz="0" w:space="0" w:color="auto"/>
                                  </w:divBdr>
                                </w:div>
                                <w:div w:id="1760173739">
                                  <w:marLeft w:val="0"/>
                                  <w:marRight w:val="0"/>
                                  <w:marTop w:val="0"/>
                                  <w:marBottom w:val="0"/>
                                  <w:divBdr>
                                    <w:top w:val="none" w:sz="0" w:space="0" w:color="auto"/>
                                    <w:left w:val="none" w:sz="0" w:space="0" w:color="auto"/>
                                    <w:bottom w:val="none" w:sz="0" w:space="0" w:color="auto"/>
                                    <w:right w:val="none" w:sz="0" w:space="0" w:color="auto"/>
                                  </w:divBdr>
                                </w:div>
                                <w:div w:id="1761024200">
                                  <w:marLeft w:val="0"/>
                                  <w:marRight w:val="0"/>
                                  <w:marTop w:val="0"/>
                                  <w:marBottom w:val="0"/>
                                  <w:divBdr>
                                    <w:top w:val="none" w:sz="0" w:space="0" w:color="auto"/>
                                    <w:left w:val="none" w:sz="0" w:space="0" w:color="auto"/>
                                    <w:bottom w:val="none" w:sz="0" w:space="0" w:color="auto"/>
                                    <w:right w:val="none" w:sz="0" w:space="0" w:color="auto"/>
                                  </w:divBdr>
                                </w:div>
                                <w:div w:id="1769275444">
                                  <w:marLeft w:val="0"/>
                                  <w:marRight w:val="0"/>
                                  <w:marTop w:val="0"/>
                                  <w:marBottom w:val="0"/>
                                  <w:divBdr>
                                    <w:top w:val="none" w:sz="0" w:space="0" w:color="auto"/>
                                    <w:left w:val="none" w:sz="0" w:space="0" w:color="auto"/>
                                    <w:bottom w:val="none" w:sz="0" w:space="0" w:color="auto"/>
                                    <w:right w:val="none" w:sz="0" w:space="0" w:color="auto"/>
                                  </w:divBdr>
                                </w:div>
                                <w:div w:id="1769690912">
                                  <w:marLeft w:val="0"/>
                                  <w:marRight w:val="0"/>
                                  <w:marTop w:val="0"/>
                                  <w:marBottom w:val="0"/>
                                  <w:divBdr>
                                    <w:top w:val="none" w:sz="0" w:space="0" w:color="auto"/>
                                    <w:left w:val="none" w:sz="0" w:space="0" w:color="auto"/>
                                    <w:bottom w:val="none" w:sz="0" w:space="0" w:color="auto"/>
                                    <w:right w:val="none" w:sz="0" w:space="0" w:color="auto"/>
                                  </w:divBdr>
                                </w:div>
                                <w:div w:id="1773549977">
                                  <w:marLeft w:val="0"/>
                                  <w:marRight w:val="0"/>
                                  <w:marTop w:val="0"/>
                                  <w:marBottom w:val="0"/>
                                  <w:divBdr>
                                    <w:top w:val="none" w:sz="0" w:space="0" w:color="auto"/>
                                    <w:left w:val="none" w:sz="0" w:space="0" w:color="auto"/>
                                    <w:bottom w:val="none" w:sz="0" w:space="0" w:color="auto"/>
                                    <w:right w:val="none" w:sz="0" w:space="0" w:color="auto"/>
                                  </w:divBdr>
                                  <w:divsChild>
                                    <w:div w:id="58867302">
                                      <w:marLeft w:val="0"/>
                                      <w:marRight w:val="0"/>
                                      <w:marTop w:val="0"/>
                                      <w:marBottom w:val="0"/>
                                      <w:divBdr>
                                        <w:top w:val="none" w:sz="0" w:space="0" w:color="auto"/>
                                        <w:left w:val="none" w:sz="0" w:space="0" w:color="auto"/>
                                        <w:bottom w:val="none" w:sz="0" w:space="0" w:color="auto"/>
                                        <w:right w:val="none" w:sz="0" w:space="0" w:color="auto"/>
                                      </w:divBdr>
                                    </w:div>
                                    <w:div w:id="288970779">
                                      <w:marLeft w:val="0"/>
                                      <w:marRight w:val="0"/>
                                      <w:marTop w:val="0"/>
                                      <w:marBottom w:val="0"/>
                                      <w:divBdr>
                                        <w:top w:val="none" w:sz="0" w:space="0" w:color="auto"/>
                                        <w:left w:val="none" w:sz="0" w:space="0" w:color="auto"/>
                                        <w:bottom w:val="none" w:sz="0" w:space="0" w:color="auto"/>
                                        <w:right w:val="none" w:sz="0" w:space="0" w:color="auto"/>
                                      </w:divBdr>
                                    </w:div>
                                    <w:div w:id="596210955">
                                      <w:marLeft w:val="0"/>
                                      <w:marRight w:val="0"/>
                                      <w:marTop w:val="0"/>
                                      <w:marBottom w:val="0"/>
                                      <w:divBdr>
                                        <w:top w:val="none" w:sz="0" w:space="0" w:color="auto"/>
                                        <w:left w:val="none" w:sz="0" w:space="0" w:color="auto"/>
                                        <w:bottom w:val="none" w:sz="0" w:space="0" w:color="auto"/>
                                        <w:right w:val="none" w:sz="0" w:space="0" w:color="auto"/>
                                      </w:divBdr>
                                    </w:div>
                                    <w:div w:id="779493985">
                                      <w:marLeft w:val="0"/>
                                      <w:marRight w:val="0"/>
                                      <w:marTop w:val="0"/>
                                      <w:marBottom w:val="0"/>
                                      <w:divBdr>
                                        <w:top w:val="none" w:sz="0" w:space="0" w:color="auto"/>
                                        <w:left w:val="none" w:sz="0" w:space="0" w:color="auto"/>
                                        <w:bottom w:val="none" w:sz="0" w:space="0" w:color="auto"/>
                                        <w:right w:val="none" w:sz="0" w:space="0" w:color="auto"/>
                                      </w:divBdr>
                                    </w:div>
                                    <w:div w:id="1291059866">
                                      <w:marLeft w:val="0"/>
                                      <w:marRight w:val="0"/>
                                      <w:marTop w:val="0"/>
                                      <w:marBottom w:val="0"/>
                                      <w:divBdr>
                                        <w:top w:val="none" w:sz="0" w:space="0" w:color="auto"/>
                                        <w:left w:val="none" w:sz="0" w:space="0" w:color="auto"/>
                                        <w:bottom w:val="none" w:sz="0" w:space="0" w:color="auto"/>
                                        <w:right w:val="none" w:sz="0" w:space="0" w:color="auto"/>
                                      </w:divBdr>
                                    </w:div>
                                    <w:div w:id="1450467252">
                                      <w:marLeft w:val="0"/>
                                      <w:marRight w:val="0"/>
                                      <w:marTop w:val="0"/>
                                      <w:marBottom w:val="0"/>
                                      <w:divBdr>
                                        <w:top w:val="none" w:sz="0" w:space="0" w:color="auto"/>
                                        <w:left w:val="none" w:sz="0" w:space="0" w:color="auto"/>
                                        <w:bottom w:val="none" w:sz="0" w:space="0" w:color="auto"/>
                                        <w:right w:val="none" w:sz="0" w:space="0" w:color="auto"/>
                                      </w:divBdr>
                                    </w:div>
                                    <w:div w:id="1751078266">
                                      <w:marLeft w:val="0"/>
                                      <w:marRight w:val="0"/>
                                      <w:marTop w:val="0"/>
                                      <w:marBottom w:val="0"/>
                                      <w:divBdr>
                                        <w:top w:val="none" w:sz="0" w:space="0" w:color="auto"/>
                                        <w:left w:val="none" w:sz="0" w:space="0" w:color="auto"/>
                                        <w:bottom w:val="none" w:sz="0" w:space="0" w:color="auto"/>
                                        <w:right w:val="none" w:sz="0" w:space="0" w:color="auto"/>
                                      </w:divBdr>
                                    </w:div>
                                    <w:div w:id="1756514415">
                                      <w:marLeft w:val="0"/>
                                      <w:marRight w:val="0"/>
                                      <w:marTop w:val="0"/>
                                      <w:marBottom w:val="0"/>
                                      <w:divBdr>
                                        <w:top w:val="none" w:sz="0" w:space="0" w:color="auto"/>
                                        <w:left w:val="none" w:sz="0" w:space="0" w:color="auto"/>
                                        <w:bottom w:val="none" w:sz="0" w:space="0" w:color="auto"/>
                                        <w:right w:val="none" w:sz="0" w:space="0" w:color="auto"/>
                                      </w:divBdr>
                                    </w:div>
                                    <w:div w:id="1860582595">
                                      <w:marLeft w:val="0"/>
                                      <w:marRight w:val="0"/>
                                      <w:marTop w:val="0"/>
                                      <w:marBottom w:val="0"/>
                                      <w:divBdr>
                                        <w:top w:val="none" w:sz="0" w:space="0" w:color="auto"/>
                                        <w:left w:val="none" w:sz="0" w:space="0" w:color="auto"/>
                                        <w:bottom w:val="none" w:sz="0" w:space="0" w:color="auto"/>
                                        <w:right w:val="none" w:sz="0" w:space="0" w:color="auto"/>
                                      </w:divBdr>
                                    </w:div>
                                  </w:divsChild>
                                </w:div>
                                <w:div w:id="1784763050">
                                  <w:marLeft w:val="0"/>
                                  <w:marRight w:val="0"/>
                                  <w:marTop w:val="0"/>
                                  <w:marBottom w:val="0"/>
                                  <w:divBdr>
                                    <w:top w:val="none" w:sz="0" w:space="0" w:color="auto"/>
                                    <w:left w:val="none" w:sz="0" w:space="0" w:color="auto"/>
                                    <w:bottom w:val="none" w:sz="0" w:space="0" w:color="auto"/>
                                    <w:right w:val="none" w:sz="0" w:space="0" w:color="auto"/>
                                  </w:divBdr>
                                  <w:divsChild>
                                    <w:div w:id="1183082849">
                                      <w:marLeft w:val="0"/>
                                      <w:marRight w:val="0"/>
                                      <w:marTop w:val="0"/>
                                      <w:marBottom w:val="0"/>
                                      <w:divBdr>
                                        <w:top w:val="none" w:sz="0" w:space="0" w:color="auto"/>
                                        <w:left w:val="none" w:sz="0" w:space="0" w:color="auto"/>
                                        <w:bottom w:val="none" w:sz="0" w:space="0" w:color="auto"/>
                                        <w:right w:val="none" w:sz="0" w:space="0" w:color="auto"/>
                                      </w:divBdr>
                                    </w:div>
                                    <w:div w:id="1417483278">
                                      <w:marLeft w:val="0"/>
                                      <w:marRight w:val="0"/>
                                      <w:marTop w:val="0"/>
                                      <w:marBottom w:val="0"/>
                                      <w:divBdr>
                                        <w:top w:val="none" w:sz="0" w:space="0" w:color="auto"/>
                                        <w:left w:val="none" w:sz="0" w:space="0" w:color="auto"/>
                                        <w:bottom w:val="none" w:sz="0" w:space="0" w:color="auto"/>
                                        <w:right w:val="none" w:sz="0" w:space="0" w:color="auto"/>
                                      </w:divBdr>
                                    </w:div>
                                    <w:div w:id="1451515066">
                                      <w:marLeft w:val="0"/>
                                      <w:marRight w:val="0"/>
                                      <w:marTop w:val="0"/>
                                      <w:marBottom w:val="0"/>
                                      <w:divBdr>
                                        <w:top w:val="none" w:sz="0" w:space="0" w:color="auto"/>
                                        <w:left w:val="none" w:sz="0" w:space="0" w:color="auto"/>
                                        <w:bottom w:val="none" w:sz="0" w:space="0" w:color="auto"/>
                                        <w:right w:val="none" w:sz="0" w:space="0" w:color="auto"/>
                                      </w:divBdr>
                                    </w:div>
                                    <w:div w:id="1707290803">
                                      <w:marLeft w:val="0"/>
                                      <w:marRight w:val="0"/>
                                      <w:marTop w:val="0"/>
                                      <w:marBottom w:val="0"/>
                                      <w:divBdr>
                                        <w:top w:val="none" w:sz="0" w:space="0" w:color="auto"/>
                                        <w:left w:val="none" w:sz="0" w:space="0" w:color="auto"/>
                                        <w:bottom w:val="none" w:sz="0" w:space="0" w:color="auto"/>
                                        <w:right w:val="none" w:sz="0" w:space="0" w:color="auto"/>
                                      </w:divBdr>
                                    </w:div>
                                    <w:div w:id="1773624258">
                                      <w:marLeft w:val="0"/>
                                      <w:marRight w:val="0"/>
                                      <w:marTop w:val="0"/>
                                      <w:marBottom w:val="0"/>
                                      <w:divBdr>
                                        <w:top w:val="none" w:sz="0" w:space="0" w:color="auto"/>
                                        <w:left w:val="none" w:sz="0" w:space="0" w:color="auto"/>
                                        <w:bottom w:val="none" w:sz="0" w:space="0" w:color="auto"/>
                                        <w:right w:val="none" w:sz="0" w:space="0" w:color="auto"/>
                                      </w:divBdr>
                                    </w:div>
                                  </w:divsChild>
                                </w:div>
                                <w:div w:id="1786194586">
                                  <w:marLeft w:val="0"/>
                                  <w:marRight w:val="0"/>
                                  <w:marTop w:val="0"/>
                                  <w:marBottom w:val="0"/>
                                  <w:divBdr>
                                    <w:top w:val="none" w:sz="0" w:space="0" w:color="auto"/>
                                    <w:left w:val="none" w:sz="0" w:space="0" w:color="auto"/>
                                    <w:bottom w:val="none" w:sz="0" w:space="0" w:color="auto"/>
                                    <w:right w:val="none" w:sz="0" w:space="0" w:color="auto"/>
                                  </w:divBdr>
                                </w:div>
                                <w:div w:id="1788550014">
                                  <w:marLeft w:val="0"/>
                                  <w:marRight w:val="0"/>
                                  <w:marTop w:val="0"/>
                                  <w:marBottom w:val="0"/>
                                  <w:divBdr>
                                    <w:top w:val="none" w:sz="0" w:space="0" w:color="auto"/>
                                    <w:left w:val="none" w:sz="0" w:space="0" w:color="auto"/>
                                    <w:bottom w:val="none" w:sz="0" w:space="0" w:color="auto"/>
                                    <w:right w:val="none" w:sz="0" w:space="0" w:color="auto"/>
                                  </w:divBdr>
                                </w:div>
                                <w:div w:id="1790247252">
                                  <w:marLeft w:val="0"/>
                                  <w:marRight w:val="0"/>
                                  <w:marTop w:val="0"/>
                                  <w:marBottom w:val="0"/>
                                  <w:divBdr>
                                    <w:top w:val="none" w:sz="0" w:space="0" w:color="auto"/>
                                    <w:left w:val="none" w:sz="0" w:space="0" w:color="auto"/>
                                    <w:bottom w:val="none" w:sz="0" w:space="0" w:color="auto"/>
                                    <w:right w:val="none" w:sz="0" w:space="0" w:color="auto"/>
                                  </w:divBdr>
                                </w:div>
                                <w:div w:id="1794641069">
                                  <w:marLeft w:val="0"/>
                                  <w:marRight w:val="0"/>
                                  <w:marTop w:val="0"/>
                                  <w:marBottom w:val="0"/>
                                  <w:divBdr>
                                    <w:top w:val="none" w:sz="0" w:space="0" w:color="auto"/>
                                    <w:left w:val="none" w:sz="0" w:space="0" w:color="auto"/>
                                    <w:bottom w:val="none" w:sz="0" w:space="0" w:color="auto"/>
                                    <w:right w:val="none" w:sz="0" w:space="0" w:color="auto"/>
                                  </w:divBdr>
                                  <w:divsChild>
                                    <w:div w:id="84616766">
                                      <w:marLeft w:val="0"/>
                                      <w:marRight w:val="0"/>
                                      <w:marTop w:val="0"/>
                                      <w:marBottom w:val="0"/>
                                      <w:divBdr>
                                        <w:top w:val="none" w:sz="0" w:space="0" w:color="auto"/>
                                        <w:left w:val="none" w:sz="0" w:space="0" w:color="auto"/>
                                        <w:bottom w:val="none" w:sz="0" w:space="0" w:color="auto"/>
                                        <w:right w:val="none" w:sz="0" w:space="0" w:color="auto"/>
                                      </w:divBdr>
                                    </w:div>
                                    <w:div w:id="263802464">
                                      <w:marLeft w:val="0"/>
                                      <w:marRight w:val="0"/>
                                      <w:marTop w:val="0"/>
                                      <w:marBottom w:val="0"/>
                                      <w:divBdr>
                                        <w:top w:val="none" w:sz="0" w:space="0" w:color="auto"/>
                                        <w:left w:val="none" w:sz="0" w:space="0" w:color="auto"/>
                                        <w:bottom w:val="none" w:sz="0" w:space="0" w:color="auto"/>
                                        <w:right w:val="none" w:sz="0" w:space="0" w:color="auto"/>
                                      </w:divBdr>
                                    </w:div>
                                    <w:div w:id="468670674">
                                      <w:marLeft w:val="0"/>
                                      <w:marRight w:val="0"/>
                                      <w:marTop w:val="0"/>
                                      <w:marBottom w:val="0"/>
                                      <w:divBdr>
                                        <w:top w:val="none" w:sz="0" w:space="0" w:color="auto"/>
                                        <w:left w:val="none" w:sz="0" w:space="0" w:color="auto"/>
                                        <w:bottom w:val="none" w:sz="0" w:space="0" w:color="auto"/>
                                        <w:right w:val="none" w:sz="0" w:space="0" w:color="auto"/>
                                      </w:divBdr>
                                    </w:div>
                                  </w:divsChild>
                                </w:div>
                                <w:div w:id="1796295433">
                                  <w:marLeft w:val="0"/>
                                  <w:marRight w:val="0"/>
                                  <w:marTop w:val="0"/>
                                  <w:marBottom w:val="0"/>
                                  <w:divBdr>
                                    <w:top w:val="none" w:sz="0" w:space="0" w:color="auto"/>
                                    <w:left w:val="none" w:sz="0" w:space="0" w:color="auto"/>
                                    <w:bottom w:val="none" w:sz="0" w:space="0" w:color="auto"/>
                                    <w:right w:val="none" w:sz="0" w:space="0" w:color="auto"/>
                                  </w:divBdr>
                                  <w:divsChild>
                                    <w:div w:id="3746638">
                                      <w:marLeft w:val="0"/>
                                      <w:marRight w:val="0"/>
                                      <w:marTop w:val="0"/>
                                      <w:marBottom w:val="0"/>
                                      <w:divBdr>
                                        <w:top w:val="none" w:sz="0" w:space="0" w:color="auto"/>
                                        <w:left w:val="none" w:sz="0" w:space="0" w:color="auto"/>
                                        <w:bottom w:val="none" w:sz="0" w:space="0" w:color="auto"/>
                                        <w:right w:val="none" w:sz="0" w:space="0" w:color="auto"/>
                                      </w:divBdr>
                                    </w:div>
                                    <w:div w:id="156657231">
                                      <w:marLeft w:val="0"/>
                                      <w:marRight w:val="0"/>
                                      <w:marTop w:val="0"/>
                                      <w:marBottom w:val="0"/>
                                      <w:divBdr>
                                        <w:top w:val="none" w:sz="0" w:space="0" w:color="auto"/>
                                        <w:left w:val="none" w:sz="0" w:space="0" w:color="auto"/>
                                        <w:bottom w:val="none" w:sz="0" w:space="0" w:color="auto"/>
                                        <w:right w:val="none" w:sz="0" w:space="0" w:color="auto"/>
                                      </w:divBdr>
                                    </w:div>
                                    <w:div w:id="734471411">
                                      <w:marLeft w:val="0"/>
                                      <w:marRight w:val="0"/>
                                      <w:marTop w:val="0"/>
                                      <w:marBottom w:val="0"/>
                                      <w:divBdr>
                                        <w:top w:val="none" w:sz="0" w:space="0" w:color="auto"/>
                                        <w:left w:val="none" w:sz="0" w:space="0" w:color="auto"/>
                                        <w:bottom w:val="none" w:sz="0" w:space="0" w:color="auto"/>
                                        <w:right w:val="none" w:sz="0" w:space="0" w:color="auto"/>
                                      </w:divBdr>
                                    </w:div>
                                  </w:divsChild>
                                </w:div>
                                <w:div w:id="1797793660">
                                  <w:marLeft w:val="0"/>
                                  <w:marRight w:val="0"/>
                                  <w:marTop w:val="0"/>
                                  <w:marBottom w:val="0"/>
                                  <w:divBdr>
                                    <w:top w:val="none" w:sz="0" w:space="0" w:color="auto"/>
                                    <w:left w:val="none" w:sz="0" w:space="0" w:color="auto"/>
                                    <w:bottom w:val="none" w:sz="0" w:space="0" w:color="auto"/>
                                    <w:right w:val="none" w:sz="0" w:space="0" w:color="auto"/>
                                  </w:divBdr>
                                </w:div>
                                <w:div w:id="1797793777">
                                  <w:marLeft w:val="0"/>
                                  <w:marRight w:val="0"/>
                                  <w:marTop w:val="0"/>
                                  <w:marBottom w:val="0"/>
                                  <w:divBdr>
                                    <w:top w:val="none" w:sz="0" w:space="0" w:color="auto"/>
                                    <w:left w:val="none" w:sz="0" w:space="0" w:color="auto"/>
                                    <w:bottom w:val="none" w:sz="0" w:space="0" w:color="auto"/>
                                    <w:right w:val="none" w:sz="0" w:space="0" w:color="auto"/>
                                  </w:divBdr>
                                  <w:divsChild>
                                    <w:div w:id="228612997">
                                      <w:marLeft w:val="0"/>
                                      <w:marRight w:val="0"/>
                                      <w:marTop w:val="0"/>
                                      <w:marBottom w:val="0"/>
                                      <w:divBdr>
                                        <w:top w:val="none" w:sz="0" w:space="0" w:color="auto"/>
                                        <w:left w:val="none" w:sz="0" w:space="0" w:color="auto"/>
                                        <w:bottom w:val="none" w:sz="0" w:space="0" w:color="auto"/>
                                        <w:right w:val="none" w:sz="0" w:space="0" w:color="auto"/>
                                      </w:divBdr>
                                    </w:div>
                                    <w:div w:id="337318232">
                                      <w:marLeft w:val="0"/>
                                      <w:marRight w:val="0"/>
                                      <w:marTop w:val="0"/>
                                      <w:marBottom w:val="0"/>
                                      <w:divBdr>
                                        <w:top w:val="none" w:sz="0" w:space="0" w:color="auto"/>
                                        <w:left w:val="none" w:sz="0" w:space="0" w:color="auto"/>
                                        <w:bottom w:val="none" w:sz="0" w:space="0" w:color="auto"/>
                                        <w:right w:val="none" w:sz="0" w:space="0" w:color="auto"/>
                                      </w:divBdr>
                                    </w:div>
                                    <w:div w:id="610750229">
                                      <w:marLeft w:val="0"/>
                                      <w:marRight w:val="0"/>
                                      <w:marTop w:val="0"/>
                                      <w:marBottom w:val="0"/>
                                      <w:divBdr>
                                        <w:top w:val="none" w:sz="0" w:space="0" w:color="auto"/>
                                        <w:left w:val="none" w:sz="0" w:space="0" w:color="auto"/>
                                        <w:bottom w:val="none" w:sz="0" w:space="0" w:color="auto"/>
                                        <w:right w:val="none" w:sz="0" w:space="0" w:color="auto"/>
                                      </w:divBdr>
                                    </w:div>
                                    <w:div w:id="669067898">
                                      <w:marLeft w:val="0"/>
                                      <w:marRight w:val="0"/>
                                      <w:marTop w:val="0"/>
                                      <w:marBottom w:val="0"/>
                                      <w:divBdr>
                                        <w:top w:val="none" w:sz="0" w:space="0" w:color="auto"/>
                                        <w:left w:val="none" w:sz="0" w:space="0" w:color="auto"/>
                                        <w:bottom w:val="none" w:sz="0" w:space="0" w:color="auto"/>
                                        <w:right w:val="none" w:sz="0" w:space="0" w:color="auto"/>
                                      </w:divBdr>
                                    </w:div>
                                    <w:div w:id="1631126686">
                                      <w:marLeft w:val="0"/>
                                      <w:marRight w:val="0"/>
                                      <w:marTop w:val="0"/>
                                      <w:marBottom w:val="0"/>
                                      <w:divBdr>
                                        <w:top w:val="none" w:sz="0" w:space="0" w:color="auto"/>
                                        <w:left w:val="none" w:sz="0" w:space="0" w:color="auto"/>
                                        <w:bottom w:val="none" w:sz="0" w:space="0" w:color="auto"/>
                                        <w:right w:val="none" w:sz="0" w:space="0" w:color="auto"/>
                                      </w:divBdr>
                                    </w:div>
                                  </w:divsChild>
                                </w:div>
                                <w:div w:id="1798403081">
                                  <w:marLeft w:val="0"/>
                                  <w:marRight w:val="0"/>
                                  <w:marTop w:val="0"/>
                                  <w:marBottom w:val="0"/>
                                  <w:divBdr>
                                    <w:top w:val="none" w:sz="0" w:space="0" w:color="auto"/>
                                    <w:left w:val="none" w:sz="0" w:space="0" w:color="auto"/>
                                    <w:bottom w:val="none" w:sz="0" w:space="0" w:color="auto"/>
                                    <w:right w:val="none" w:sz="0" w:space="0" w:color="auto"/>
                                  </w:divBdr>
                                </w:div>
                                <w:div w:id="1801073759">
                                  <w:marLeft w:val="0"/>
                                  <w:marRight w:val="0"/>
                                  <w:marTop w:val="0"/>
                                  <w:marBottom w:val="0"/>
                                  <w:divBdr>
                                    <w:top w:val="none" w:sz="0" w:space="0" w:color="auto"/>
                                    <w:left w:val="none" w:sz="0" w:space="0" w:color="auto"/>
                                    <w:bottom w:val="none" w:sz="0" w:space="0" w:color="auto"/>
                                    <w:right w:val="none" w:sz="0" w:space="0" w:color="auto"/>
                                  </w:divBdr>
                                </w:div>
                                <w:div w:id="1803694941">
                                  <w:marLeft w:val="0"/>
                                  <w:marRight w:val="0"/>
                                  <w:marTop w:val="0"/>
                                  <w:marBottom w:val="0"/>
                                  <w:divBdr>
                                    <w:top w:val="none" w:sz="0" w:space="0" w:color="auto"/>
                                    <w:left w:val="none" w:sz="0" w:space="0" w:color="auto"/>
                                    <w:bottom w:val="none" w:sz="0" w:space="0" w:color="auto"/>
                                    <w:right w:val="none" w:sz="0" w:space="0" w:color="auto"/>
                                  </w:divBdr>
                                  <w:divsChild>
                                    <w:div w:id="583346420">
                                      <w:marLeft w:val="0"/>
                                      <w:marRight w:val="0"/>
                                      <w:marTop w:val="0"/>
                                      <w:marBottom w:val="0"/>
                                      <w:divBdr>
                                        <w:top w:val="none" w:sz="0" w:space="0" w:color="auto"/>
                                        <w:left w:val="none" w:sz="0" w:space="0" w:color="auto"/>
                                        <w:bottom w:val="none" w:sz="0" w:space="0" w:color="auto"/>
                                        <w:right w:val="none" w:sz="0" w:space="0" w:color="auto"/>
                                      </w:divBdr>
                                    </w:div>
                                    <w:div w:id="1022317149">
                                      <w:marLeft w:val="0"/>
                                      <w:marRight w:val="0"/>
                                      <w:marTop w:val="0"/>
                                      <w:marBottom w:val="0"/>
                                      <w:divBdr>
                                        <w:top w:val="none" w:sz="0" w:space="0" w:color="auto"/>
                                        <w:left w:val="none" w:sz="0" w:space="0" w:color="auto"/>
                                        <w:bottom w:val="none" w:sz="0" w:space="0" w:color="auto"/>
                                        <w:right w:val="none" w:sz="0" w:space="0" w:color="auto"/>
                                      </w:divBdr>
                                    </w:div>
                                  </w:divsChild>
                                </w:div>
                                <w:div w:id="1806776969">
                                  <w:marLeft w:val="0"/>
                                  <w:marRight w:val="0"/>
                                  <w:marTop w:val="0"/>
                                  <w:marBottom w:val="0"/>
                                  <w:divBdr>
                                    <w:top w:val="none" w:sz="0" w:space="0" w:color="auto"/>
                                    <w:left w:val="none" w:sz="0" w:space="0" w:color="auto"/>
                                    <w:bottom w:val="none" w:sz="0" w:space="0" w:color="auto"/>
                                    <w:right w:val="none" w:sz="0" w:space="0" w:color="auto"/>
                                  </w:divBdr>
                                </w:div>
                                <w:div w:id="1811437307">
                                  <w:marLeft w:val="0"/>
                                  <w:marRight w:val="0"/>
                                  <w:marTop w:val="0"/>
                                  <w:marBottom w:val="0"/>
                                  <w:divBdr>
                                    <w:top w:val="none" w:sz="0" w:space="0" w:color="auto"/>
                                    <w:left w:val="none" w:sz="0" w:space="0" w:color="auto"/>
                                    <w:bottom w:val="none" w:sz="0" w:space="0" w:color="auto"/>
                                    <w:right w:val="none" w:sz="0" w:space="0" w:color="auto"/>
                                  </w:divBdr>
                                </w:div>
                                <w:div w:id="1826697693">
                                  <w:marLeft w:val="0"/>
                                  <w:marRight w:val="0"/>
                                  <w:marTop w:val="0"/>
                                  <w:marBottom w:val="0"/>
                                  <w:divBdr>
                                    <w:top w:val="none" w:sz="0" w:space="0" w:color="auto"/>
                                    <w:left w:val="none" w:sz="0" w:space="0" w:color="auto"/>
                                    <w:bottom w:val="none" w:sz="0" w:space="0" w:color="auto"/>
                                    <w:right w:val="none" w:sz="0" w:space="0" w:color="auto"/>
                                  </w:divBdr>
                                </w:div>
                                <w:div w:id="1841196811">
                                  <w:marLeft w:val="0"/>
                                  <w:marRight w:val="0"/>
                                  <w:marTop w:val="0"/>
                                  <w:marBottom w:val="0"/>
                                  <w:divBdr>
                                    <w:top w:val="none" w:sz="0" w:space="0" w:color="auto"/>
                                    <w:left w:val="none" w:sz="0" w:space="0" w:color="auto"/>
                                    <w:bottom w:val="none" w:sz="0" w:space="0" w:color="auto"/>
                                    <w:right w:val="none" w:sz="0" w:space="0" w:color="auto"/>
                                  </w:divBdr>
                                  <w:divsChild>
                                    <w:div w:id="35666444">
                                      <w:marLeft w:val="0"/>
                                      <w:marRight w:val="0"/>
                                      <w:marTop w:val="0"/>
                                      <w:marBottom w:val="0"/>
                                      <w:divBdr>
                                        <w:top w:val="none" w:sz="0" w:space="0" w:color="auto"/>
                                        <w:left w:val="none" w:sz="0" w:space="0" w:color="auto"/>
                                        <w:bottom w:val="none" w:sz="0" w:space="0" w:color="auto"/>
                                        <w:right w:val="none" w:sz="0" w:space="0" w:color="auto"/>
                                      </w:divBdr>
                                    </w:div>
                                    <w:div w:id="535848109">
                                      <w:marLeft w:val="0"/>
                                      <w:marRight w:val="0"/>
                                      <w:marTop w:val="0"/>
                                      <w:marBottom w:val="0"/>
                                      <w:divBdr>
                                        <w:top w:val="none" w:sz="0" w:space="0" w:color="auto"/>
                                        <w:left w:val="none" w:sz="0" w:space="0" w:color="auto"/>
                                        <w:bottom w:val="none" w:sz="0" w:space="0" w:color="auto"/>
                                        <w:right w:val="none" w:sz="0" w:space="0" w:color="auto"/>
                                      </w:divBdr>
                                    </w:div>
                                    <w:div w:id="1347249539">
                                      <w:marLeft w:val="0"/>
                                      <w:marRight w:val="0"/>
                                      <w:marTop w:val="0"/>
                                      <w:marBottom w:val="0"/>
                                      <w:divBdr>
                                        <w:top w:val="none" w:sz="0" w:space="0" w:color="auto"/>
                                        <w:left w:val="none" w:sz="0" w:space="0" w:color="auto"/>
                                        <w:bottom w:val="none" w:sz="0" w:space="0" w:color="auto"/>
                                        <w:right w:val="none" w:sz="0" w:space="0" w:color="auto"/>
                                      </w:divBdr>
                                    </w:div>
                                    <w:div w:id="1628393710">
                                      <w:marLeft w:val="0"/>
                                      <w:marRight w:val="0"/>
                                      <w:marTop w:val="0"/>
                                      <w:marBottom w:val="0"/>
                                      <w:divBdr>
                                        <w:top w:val="none" w:sz="0" w:space="0" w:color="auto"/>
                                        <w:left w:val="none" w:sz="0" w:space="0" w:color="auto"/>
                                        <w:bottom w:val="none" w:sz="0" w:space="0" w:color="auto"/>
                                        <w:right w:val="none" w:sz="0" w:space="0" w:color="auto"/>
                                      </w:divBdr>
                                    </w:div>
                                    <w:div w:id="1861161374">
                                      <w:marLeft w:val="0"/>
                                      <w:marRight w:val="0"/>
                                      <w:marTop w:val="0"/>
                                      <w:marBottom w:val="0"/>
                                      <w:divBdr>
                                        <w:top w:val="none" w:sz="0" w:space="0" w:color="auto"/>
                                        <w:left w:val="none" w:sz="0" w:space="0" w:color="auto"/>
                                        <w:bottom w:val="none" w:sz="0" w:space="0" w:color="auto"/>
                                        <w:right w:val="none" w:sz="0" w:space="0" w:color="auto"/>
                                      </w:divBdr>
                                    </w:div>
                                  </w:divsChild>
                                </w:div>
                                <w:div w:id="1842618993">
                                  <w:marLeft w:val="0"/>
                                  <w:marRight w:val="0"/>
                                  <w:marTop w:val="0"/>
                                  <w:marBottom w:val="0"/>
                                  <w:divBdr>
                                    <w:top w:val="none" w:sz="0" w:space="0" w:color="auto"/>
                                    <w:left w:val="none" w:sz="0" w:space="0" w:color="auto"/>
                                    <w:bottom w:val="none" w:sz="0" w:space="0" w:color="auto"/>
                                    <w:right w:val="none" w:sz="0" w:space="0" w:color="auto"/>
                                  </w:divBdr>
                                  <w:divsChild>
                                    <w:div w:id="157356570">
                                      <w:marLeft w:val="0"/>
                                      <w:marRight w:val="0"/>
                                      <w:marTop w:val="0"/>
                                      <w:marBottom w:val="0"/>
                                      <w:divBdr>
                                        <w:top w:val="none" w:sz="0" w:space="0" w:color="auto"/>
                                        <w:left w:val="none" w:sz="0" w:space="0" w:color="auto"/>
                                        <w:bottom w:val="none" w:sz="0" w:space="0" w:color="auto"/>
                                        <w:right w:val="none" w:sz="0" w:space="0" w:color="auto"/>
                                      </w:divBdr>
                                    </w:div>
                                  </w:divsChild>
                                </w:div>
                                <w:div w:id="1842818635">
                                  <w:marLeft w:val="0"/>
                                  <w:marRight w:val="0"/>
                                  <w:marTop w:val="0"/>
                                  <w:marBottom w:val="0"/>
                                  <w:divBdr>
                                    <w:top w:val="none" w:sz="0" w:space="0" w:color="auto"/>
                                    <w:left w:val="none" w:sz="0" w:space="0" w:color="auto"/>
                                    <w:bottom w:val="none" w:sz="0" w:space="0" w:color="auto"/>
                                    <w:right w:val="none" w:sz="0" w:space="0" w:color="auto"/>
                                  </w:divBdr>
                                </w:div>
                                <w:div w:id="1846092263">
                                  <w:marLeft w:val="0"/>
                                  <w:marRight w:val="0"/>
                                  <w:marTop w:val="0"/>
                                  <w:marBottom w:val="0"/>
                                  <w:divBdr>
                                    <w:top w:val="none" w:sz="0" w:space="0" w:color="auto"/>
                                    <w:left w:val="none" w:sz="0" w:space="0" w:color="auto"/>
                                    <w:bottom w:val="none" w:sz="0" w:space="0" w:color="auto"/>
                                    <w:right w:val="none" w:sz="0" w:space="0" w:color="auto"/>
                                  </w:divBdr>
                                </w:div>
                                <w:div w:id="1846437204">
                                  <w:marLeft w:val="0"/>
                                  <w:marRight w:val="0"/>
                                  <w:marTop w:val="0"/>
                                  <w:marBottom w:val="0"/>
                                  <w:divBdr>
                                    <w:top w:val="none" w:sz="0" w:space="0" w:color="auto"/>
                                    <w:left w:val="none" w:sz="0" w:space="0" w:color="auto"/>
                                    <w:bottom w:val="none" w:sz="0" w:space="0" w:color="auto"/>
                                    <w:right w:val="none" w:sz="0" w:space="0" w:color="auto"/>
                                  </w:divBdr>
                                  <w:divsChild>
                                    <w:div w:id="189489345">
                                      <w:marLeft w:val="0"/>
                                      <w:marRight w:val="0"/>
                                      <w:marTop w:val="0"/>
                                      <w:marBottom w:val="0"/>
                                      <w:divBdr>
                                        <w:top w:val="none" w:sz="0" w:space="0" w:color="auto"/>
                                        <w:left w:val="none" w:sz="0" w:space="0" w:color="auto"/>
                                        <w:bottom w:val="none" w:sz="0" w:space="0" w:color="auto"/>
                                        <w:right w:val="none" w:sz="0" w:space="0" w:color="auto"/>
                                      </w:divBdr>
                                    </w:div>
                                    <w:div w:id="815222244">
                                      <w:marLeft w:val="0"/>
                                      <w:marRight w:val="0"/>
                                      <w:marTop w:val="0"/>
                                      <w:marBottom w:val="0"/>
                                      <w:divBdr>
                                        <w:top w:val="none" w:sz="0" w:space="0" w:color="auto"/>
                                        <w:left w:val="none" w:sz="0" w:space="0" w:color="auto"/>
                                        <w:bottom w:val="none" w:sz="0" w:space="0" w:color="auto"/>
                                        <w:right w:val="none" w:sz="0" w:space="0" w:color="auto"/>
                                      </w:divBdr>
                                    </w:div>
                                    <w:div w:id="1389569901">
                                      <w:marLeft w:val="0"/>
                                      <w:marRight w:val="0"/>
                                      <w:marTop w:val="0"/>
                                      <w:marBottom w:val="0"/>
                                      <w:divBdr>
                                        <w:top w:val="none" w:sz="0" w:space="0" w:color="auto"/>
                                        <w:left w:val="none" w:sz="0" w:space="0" w:color="auto"/>
                                        <w:bottom w:val="none" w:sz="0" w:space="0" w:color="auto"/>
                                        <w:right w:val="none" w:sz="0" w:space="0" w:color="auto"/>
                                      </w:divBdr>
                                    </w:div>
                                    <w:div w:id="1398742004">
                                      <w:marLeft w:val="0"/>
                                      <w:marRight w:val="0"/>
                                      <w:marTop w:val="0"/>
                                      <w:marBottom w:val="0"/>
                                      <w:divBdr>
                                        <w:top w:val="none" w:sz="0" w:space="0" w:color="auto"/>
                                        <w:left w:val="none" w:sz="0" w:space="0" w:color="auto"/>
                                        <w:bottom w:val="none" w:sz="0" w:space="0" w:color="auto"/>
                                        <w:right w:val="none" w:sz="0" w:space="0" w:color="auto"/>
                                      </w:divBdr>
                                    </w:div>
                                    <w:div w:id="1602251054">
                                      <w:marLeft w:val="0"/>
                                      <w:marRight w:val="0"/>
                                      <w:marTop w:val="0"/>
                                      <w:marBottom w:val="0"/>
                                      <w:divBdr>
                                        <w:top w:val="none" w:sz="0" w:space="0" w:color="auto"/>
                                        <w:left w:val="none" w:sz="0" w:space="0" w:color="auto"/>
                                        <w:bottom w:val="none" w:sz="0" w:space="0" w:color="auto"/>
                                        <w:right w:val="none" w:sz="0" w:space="0" w:color="auto"/>
                                      </w:divBdr>
                                    </w:div>
                                    <w:div w:id="1883442369">
                                      <w:marLeft w:val="0"/>
                                      <w:marRight w:val="0"/>
                                      <w:marTop w:val="0"/>
                                      <w:marBottom w:val="0"/>
                                      <w:divBdr>
                                        <w:top w:val="none" w:sz="0" w:space="0" w:color="auto"/>
                                        <w:left w:val="none" w:sz="0" w:space="0" w:color="auto"/>
                                        <w:bottom w:val="none" w:sz="0" w:space="0" w:color="auto"/>
                                        <w:right w:val="none" w:sz="0" w:space="0" w:color="auto"/>
                                      </w:divBdr>
                                    </w:div>
                                  </w:divsChild>
                                </w:div>
                                <w:div w:id="1853109510">
                                  <w:marLeft w:val="0"/>
                                  <w:marRight w:val="0"/>
                                  <w:marTop w:val="0"/>
                                  <w:marBottom w:val="0"/>
                                  <w:divBdr>
                                    <w:top w:val="none" w:sz="0" w:space="0" w:color="auto"/>
                                    <w:left w:val="none" w:sz="0" w:space="0" w:color="auto"/>
                                    <w:bottom w:val="none" w:sz="0" w:space="0" w:color="auto"/>
                                    <w:right w:val="none" w:sz="0" w:space="0" w:color="auto"/>
                                  </w:divBdr>
                                  <w:divsChild>
                                    <w:div w:id="233514136">
                                      <w:marLeft w:val="0"/>
                                      <w:marRight w:val="0"/>
                                      <w:marTop w:val="0"/>
                                      <w:marBottom w:val="0"/>
                                      <w:divBdr>
                                        <w:top w:val="none" w:sz="0" w:space="0" w:color="auto"/>
                                        <w:left w:val="none" w:sz="0" w:space="0" w:color="auto"/>
                                        <w:bottom w:val="none" w:sz="0" w:space="0" w:color="auto"/>
                                        <w:right w:val="none" w:sz="0" w:space="0" w:color="auto"/>
                                      </w:divBdr>
                                    </w:div>
                                    <w:div w:id="612371123">
                                      <w:marLeft w:val="0"/>
                                      <w:marRight w:val="0"/>
                                      <w:marTop w:val="0"/>
                                      <w:marBottom w:val="0"/>
                                      <w:divBdr>
                                        <w:top w:val="none" w:sz="0" w:space="0" w:color="auto"/>
                                        <w:left w:val="none" w:sz="0" w:space="0" w:color="auto"/>
                                        <w:bottom w:val="none" w:sz="0" w:space="0" w:color="auto"/>
                                        <w:right w:val="none" w:sz="0" w:space="0" w:color="auto"/>
                                      </w:divBdr>
                                    </w:div>
                                    <w:div w:id="1060178338">
                                      <w:marLeft w:val="0"/>
                                      <w:marRight w:val="0"/>
                                      <w:marTop w:val="0"/>
                                      <w:marBottom w:val="0"/>
                                      <w:divBdr>
                                        <w:top w:val="none" w:sz="0" w:space="0" w:color="auto"/>
                                        <w:left w:val="none" w:sz="0" w:space="0" w:color="auto"/>
                                        <w:bottom w:val="none" w:sz="0" w:space="0" w:color="auto"/>
                                        <w:right w:val="none" w:sz="0" w:space="0" w:color="auto"/>
                                      </w:divBdr>
                                    </w:div>
                                    <w:div w:id="1714386975">
                                      <w:marLeft w:val="0"/>
                                      <w:marRight w:val="0"/>
                                      <w:marTop w:val="0"/>
                                      <w:marBottom w:val="0"/>
                                      <w:divBdr>
                                        <w:top w:val="none" w:sz="0" w:space="0" w:color="auto"/>
                                        <w:left w:val="none" w:sz="0" w:space="0" w:color="auto"/>
                                        <w:bottom w:val="none" w:sz="0" w:space="0" w:color="auto"/>
                                        <w:right w:val="none" w:sz="0" w:space="0" w:color="auto"/>
                                      </w:divBdr>
                                    </w:div>
                                  </w:divsChild>
                                </w:div>
                                <w:div w:id="1856504009">
                                  <w:marLeft w:val="0"/>
                                  <w:marRight w:val="0"/>
                                  <w:marTop w:val="0"/>
                                  <w:marBottom w:val="0"/>
                                  <w:divBdr>
                                    <w:top w:val="none" w:sz="0" w:space="0" w:color="auto"/>
                                    <w:left w:val="none" w:sz="0" w:space="0" w:color="auto"/>
                                    <w:bottom w:val="none" w:sz="0" w:space="0" w:color="auto"/>
                                    <w:right w:val="none" w:sz="0" w:space="0" w:color="auto"/>
                                  </w:divBdr>
                                  <w:divsChild>
                                    <w:div w:id="313990234">
                                      <w:marLeft w:val="0"/>
                                      <w:marRight w:val="0"/>
                                      <w:marTop w:val="0"/>
                                      <w:marBottom w:val="0"/>
                                      <w:divBdr>
                                        <w:top w:val="none" w:sz="0" w:space="0" w:color="auto"/>
                                        <w:left w:val="none" w:sz="0" w:space="0" w:color="auto"/>
                                        <w:bottom w:val="none" w:sz="0" w:space="0" w:color="auto"/>
                                        <w:right w:val="none" w:sz="0" w:space="0" w:color="auto"/>
                                      </w:divBdr>
                                    </w:div>
                                    <w:div w:id="793862354">
                                      <w:marLeft w:val="0"/>
                                      <w:marRight w:val="0"/>
                                      <w:marTop w:val="0"/>
                                      <w:marBottom w:val="0"/>
                                      <w:divBdr>
                                        <w:top w:val="none" w:sz="0" w:space="0" w:color="auto"/>
                                        <w:left w:val="none" w:sz="0" w:space="0" w:color="auto"/>
                                        <w:bottom w:val="none" w:sz="0" w:space="0" w:color="auto"/>
                                        <w:right w:val="none" w:sz="0" w:space="0" w:color="auto"/>
                                      </w:divBdr>
                                    </w:div>
                                  </w:divsChild>
                                </w:div>
                                <w:div w:id="1859730573">
                                  <w:marLeft w:val="0"/>
                                  <w:marRight w:val="0"/>
                                  <w:marTop w:val="0"/>
                                  <w:marBottom w:val="0"/>
                                  <w:divBdr>
                                    <w:top w:val="none" w:sz="0" w:space="0" w:color="auto"/>
                                    <w:left w:val="none" w:sz="0" w:space="0" w:color="auto"/>
                                    <w:bottom w:val="none" w:sz="0" w:space="0" w:color="auto"/>
                                    <w:right w:val="none" w:sz="0" w:space="0" w:color="auto"/>
                                  </w:divBdr>
                                  <w:divsChild>
                                    <w:div w:id="315958773">
                                      <w:marLeft w:val="0"/>
                                      <w:marRight w:val="0"/>
                                      <w:marTop w:val="0"/>
                                      <w:marBottom w:val="0"/>
                                      <w:divBdr>
                                        <w:top w:val="none" w:sz="0" w:space="0" w:color="auto"/>
                                        <w:left w:val="none" w:sz="0" w:space="0" w:color="auto"/>
                                        <w:bottom w:val="none" w:sz="0" w:space="0" w:color="auto"/>
                                        <w:right w:val="none" w:sz="0" w:space="0" w:color="auto"/>
                                      </w:divBdr>
                                    </w:div>
                                    <w:div w:id="650207826">
                                      <w:marLeft w:val="0"/>
                                      <w:marRight w:val="0"/>
                                      <w:marTop w:val="0"/>
                                      <w:marBottom w:val="0"/>
                                      <w:divBdr>
                                        <w:top w:val="none" w:sz="0" w:space="0" w:color="auto"/>
                                        <w:left w:val="none" w:sz="0" w:space="0" w:color="auto"/>
                                        <w:bottom w:val="none" w:sz="0" w:space="0" w:color="auto"/>
                                        <w:right w:val="none" w:sz="0" w:space="0" w:color="auto"/>
                                      </w:divBdr>
                                    </w:div>
                                    <w:div w:id="883833476">
                                      <w:marLeft w:val="0"/>
                                      <w:marRight w:val="0"/>
                                      <w:marTop w:val="0"/>
                                      <w:marBottom w:val="0"/>
                                      <w:divBdr>
                                        <w:top w:val="none" w:sz="0" w:space="0" w:color="auto"/>
                                        <w:left w:val="none" w:sz="0" w:space="0" w:color="auto"/>
                                        <w:bottom w:val="none" w:sz="0" w:space="0" w:color="auto"/>
                                        <w:right w:val="none" w:sz="0" w:space="0" w:color="auto"/>
                                      </w:divBdr>
                                    </w:div>
                                  </w:divsChild>
                                </w:div>
                                <w:div w:id="1872183648">
                                  <w:marLeft w:val="0"/>
                                  <w:marRight w:val="0"/>
                                  <w:marTop w:val="0"/>
                                  <w:marBottom w:val="0"/>
                                  <w:divBdr>
                                    <w:top w:val="none" w:sz="0" w:space="0" w:color="auto"/>
                                    <w:left w:val="none" w:sz="0" w:space="0" w:color="auto"/>
                                    <w:bottom w:val="none" w:sz="0" w:space="0" w:color="auto"/>
                                    <w:right w:val="none" w:sz="0" w:space="0" w:color="auto"/>
                                  </w:divBdr>
                                </w:div>
                                <w:div w:id="1873107351">
                                  <w:marLeft w:val="0"/>
                                  <w:marRight w:val="0"/>
                                  <w:marTop w:val="0"/>
                                  <w:marBottom w:val="0"/>
                                  <w:divBdr>
                                    <w:top w:val="none" w:sz="0" w:space="0" w:color="auto"/>
                                    <w:left w:val="none" w:sz="0" w:space="0" w:color="auto"/>
                                    <w:bottom w:val="none" w:sz="0" w:space="0" w:color="auto"/>
                                    <w:right w:val="none" w:sz="0" w:space="0" w:color="auto"/>
                                  </w:divBdr>
                                  <w:divsChild>
                                    <w:div w:id="526910213">
                                      <w:marLeft w:val="0"/>
                                      <w:marRight w:val="0"/>
                                      <w:marTop w:val="0"/>
                                      <w:marBottom w:val="0"/>
                                      <w:divBdr>
                                        <w:top w:val="none" w:sz="0" w:space="0" w:color="auto"/>
                                        <w:left w:val="none" w:sz="0" w:space="0" w:color="auto"/>
                                        <w:bottom w:val="none" w:sz="0" w:space="0" w:color="auto"/>
                                        <w:right w:val="none" w:sz="0" w:space="0" w:color="auto"/>
                                      </w:divBdr>
                                    </w:div>
                                    <w:div w:id="1161385017">
                                      <w:marLeft w:val="0"/>
                                      <w:marRight w:val="0"/>
                                      <w:marTop w:val="0"/>
                                      <w:marBottom w:val="0"/>
                                      <w:divBdr>
                                        <w:top w:val="none" w:sz="0" w:space="0" w:color="auto"/>
                                        <w:left w:val="none" w:sz="0" w:space="0" w:color="auto"/>
                                        <w:bottom w:val="none" w:sz="0" w:space="0" w:color="auto"/>
                                        <w:right w:val="none" w:sz="0" w:space="0" w:color="auto"/>
                                      </w:divBdr>
                                    </w:div>
                                  </w:divsChild>
                                </w:div>
                                <w:div w:id="1877424224">
                                  <w:marLeft w:val="0"/>
                                  <w:marRight w:val="0"/>
                                  <w:marTop w:val="0"/>
                                  <w:marBottom w:val="0"/>
                                  <w:divBdr>
                                    <w:top w:val="none" w:sz="0" w:space="0" w:color="auto"/>
                                    <w:left w:val="none" w:sz="0" w:space="0" w:color="auto"/>
                                    <w:bottom w:val="none" w:sz="0" w:space="0" w:color="auto"/>
                                    <w:right w:val="none" w:sz="0" w:space="0" w:color="auto"/>
                                  </w:divBdr>
                                  <w:divsChild>
                                    <w:div w:id="103038234">
                                      <w:marLeft w:val="0"/>
                                      <w:marRight w:val="0"/>
                                      <w:marTop w:val="0"/>
                                      <w:marBottom w:val="0"/>
                                      <w:divBdr>
                                        <w:top w:val="none" w:sz="0" w:space="0" w:color="auto"/>
                                        <w:left w:val="none" w:sz="0" w:space="0" w:color="auto"/>
                                        <w:bottom w:val="none" w:sz="0" w:space="0" w:color="auto"/>
                                        <w:right w:val="none" w:sz="0" w:space="0" w:color="auto"/>
                                      </w:divBdr>
                                    </w:div>
                                    <w:div w:id="140853264">
                                      <w:marLeft w:val="0"/>
                                      <w:marRight w:val="0"/>
                                      <w:marTop w:val="0"/>
                                      <w:marBottom w:val="0"/>
                                      <w:divBdr>
                                        <w:top w:val="none" w:sz="0" w:space="0" w:color="auto"/>
                                        <w:left w:val="none" w:sz="0" w:space="0" w:color="auto"/>
                                        <w:bottom w:val="none" w:sz="0" w:space="0" w:color="auto"/>
                                        <w:right w:val="none" w:sz="0" w:space="0" w:color="auto"/>
                                      </w:divBdr>
                                    </w:div>
                                    <w:div w:id="158885915">
                                      <w:marLeft w:val="0"/>
                                      <w:marRight w:val="0"/>
                                      <w:marTop w:val="0"/>
                                      <w:marBottom w:val="0"/>
                                      <w:divBdr>
                                        <w:top w:val="none" w:sz="0" w:space="0" w:color="auto"/>
                                        <w:left w:val="none" w:sz="0" w:space="0" w:color="auto"/>
                                        <w:bottom w:val="none" w:sz="0" w:space="0" w:color="auto"/>
                                        <w:right w:val="none" w:sz="0" w:space="0" w:color="auto"/>
                                      </w:divBdr>
                                    </w:div>
                                    <w:div w:id="321004817">
                                      <w:marLeft w:val="0"/>
                                      <w:marRight w:val="0"/>
                                      <w:marTop w:val="0"/>
                                      <w:marBottom w:val="0"/>
                                      <w:divBdr>
                                        <w:top w:val="none" w:sz="0" w:space="0" w:color="auto"/>
                                        <w:left w:val="none" w:sz="0" w:space="0" w:color="auto"/>
                                        <w:bottom w:val="none" w:sz="0" w:space="0" w:color="auto"/>
                                        <w:right w:val="none" w:sz="0" w:space="0" w:color="auto"/>
                                      </w:divBdr>
                                    </w:div>
                                    <w:div w:id="351345418">
                                      <w:marLeft w:val="0"/>
                                      <w:marRight w:val="0"/>
                                      <w:marTop w:val="0"/>
                                      <w:marBottom w:val="0"/>
                                      <w:divBdr>
                                        <w:top w:val="none" w:sz="0" w:space="0" w:color="auto"/>
                                        <w:left w:val="none" w:sz="0" w:space="0" w:color="auto"/>
                                        <w:bottom w:val="none" w:sz="0" w:space="0" w:color="auto"/>
                                        <w:right w:val="none" w:sz="0" w:space="0" w:color="auto"/>
                                      </w:divBdr>
                                    </w:div>
                                    <w:div w:id="370496074">
                                      <w:marLeft w:val="0"/>
                                      <w:marRight w:val="0"/>
                                      <w:marTop w:val="0"/>
                                      <w:marBottom w:val="0"/>
                                      <w:divBdr>
                                        <w:top w:val="none" w:sz="0" w:space="0" w:color="auto"/>
                                        <w:left w:val="none" w:sz="0" w:space="0" w:color="auto"/>
                                        <w:bottom w:val="none" w:sz="0" w:space="0" w:color="auto"/>
                                        <w:right w:val="none" w:sz="0" w:space="0" w:color="auto"/>
                                      </w:divBdr>
                                    </w:div>
                                    <w:div w:id="923101936">
                                      <w:marLeft w:val="0"/>
                                      <w:marRight w:val="0"/>
                                      <w:marTop w:val="0"/>
                                      <w:marBottom w:val="0"/>
                                      <w:divBdr>
                                        <w:top w:val="none" w:sz="0" w:space="0" w:color="auto"/>
                                        <w:left w:val="none" w:sz="0" w:space="0" w:color="auto"/>
                                        <w:bottom w:val="none" w:sz="0" w:space="0" w:color="auto"/>
                                        <w:right w:val="none" w:sz="0" w:space="0" w:color="auto"/>
                                      </w:divBdr>
                                    </w:div>
                                    <w:div w:id="942106261">
                                      <w:marLeft w:val="0"/>
                                      <w:marRight w:val="0"/>
                                      <w:marTop w:val="0"/>
                                      <w:marBottom w:val="0"/>
                                      <w:divBdr>
                                        <w:top w:val="none" w:sz="0" w:space="0" w:color="auto"/>
                                        <w:left w:val="none" w:sz="0" w:space="0" w:color="auto"/>
                                        <w:bottom w:val="none" w:sz="0" w:space="0" w:color="auto"/>
                                        <w:right w:val="none" w:sz="0" w:space="0" w:color="auto"/>
                                      </w:divBdr>
                                    </w:div>
                                    <w:div w:id="1406535968">
                                      <w:marLeft w:val="0"/>
                                      <w:marRight w:val="0"/>
                                      <w:marTop w:val="0"/>
                                      <w:marBottom w:val="0"/>
                                      <w:divBdr>
                                        <w:top w:val="none" w:sz="0" w:space="0" w:color="auto"/>
                                        <w:left w:val="none" w:sz="0" w:space="0" w:color="auto"/>
                                        <w:bottom w:val="none" w:sz="0" w:space="0" w:color="auto"/>
                                        <w:right w:val="none" w:sz="0" w:space="0" w:color="auto"/>
                                      </w:divBdr>
                                    </w:div>
                                  </w:divsChild>
                                </w:div>
                                <w:div w:id="1883788681">
                                  <w:marLeft w:val="0"/>
                                  <w:marRight w:val="0"/>
                                  <w:marTop w:val="0"/>
                                  <w:marBottom w:val="0"/>
                                  <w:divBdr>
                                    <w:top w:val="none" w:sz="0" w:space="0" w:color="auto"/>
                                    <w:left w:val="none" w:sz="0" w:space="0" w:color="auto"/>
                                    <w:bottom w:val="none" w:sz="0" w:space="0" w:color="auto"/>
                                    <w:right w:val="none" w:sz="0" w:space="0" w:color="auto"/>
                                  </w:divBdr>
                                </w:div>
                                <w:div w:id="1884560555">
                                  <w:marLeft w:val="0"/>
                                  <w:marRight w:val="0"/>
                                  <w:marTop w:val="0"/>
                                  <w:marBottom w:val="0"/>
                                  <w:divBdr>
                                    <w:top w:val="none" w:sz="0" w:space="0" w:color="auto"/>
                                    <w:left w:val="none" w:sz="0" w:space="0" w:color="auto"/>
                                    <w:bottom w:val="none" w:sz="0" w:space="0" w:color="auto"/>
                                    <w:right w:val="none" w:sz="0" w:space="0" w:color="auto"/>
                                  </w:divBdr>
                                </w:div>
                                <w:div w:id="1892378644">
                                  <w:marLeft w:val="0"/>
                                  <w:marRight w:val="0"/>
                                  <w:marTop w:val="0"/>
                                  <w:marBottom w:val="0"/>
                                  <w:divBdr>
                                    <w:top w:val="none" w:sz="0" w:space="0" w:color="auto"/>
                                    <w:left w:val="none" w:sz="0" w:space="0" w:color="auto"/>
                                    <w:bottom w:val="none" w:sz="0" w:space="0" w:color="auto"/>
                                    <w:right w:val="none" w:sz="0" w:space="0" w:color="auto"/>
                                  </w:divBdr>
                                </w:div>
                                <w:div w:id="1910651102">
                                  <w:marLeft w:val="0"/>
                                  <w:marRight w:val="0"/>
                                  <w:marTop w:val="0"/>
                                  <w:marBottom w:val="0"/>
                                  <w:divBdr>
                                    <w:top w:val="none" w:sz="0" w:space="0" w:color="auto"/>
                                    <w:left w:val="none" w:sz="0" w:space="0" w:color="auto"/>
                                    <w:bottom w:val="none" w:sz="0" w:space="0" w:color="auto"/>
                                    <w:right w:val="none" w:sz="0" w:space="0" w:color="auto"/>
                                  </w:divBdr>
                                  <w:divsChild>
                                    <w:div w:id="572860457">
                                      <w:marLeft w:val="0"/>
                                      <w:marRight w:val="0"/>
                                      <w:marTop w:val="0"/>
                                      <w:marBottom w:val="0"/>
                                      <w:divBdr>
                                        <w:top w:val="none" w:sz="0" w:space="0" w:color="auto"/>
                                        <w:left w:val="none" w:sz="0" w:space="0" w:color="auto"/>
                                        <w:bottom w:val="none" w:sz="0" w:space="0" w:color="auto"/>
                                        <w:right w:val="none" w:sz="0" w:space="0" w:color="auto"/>
                                      </w:divBdr>
                                    </w:div>
                                    <w:div w:id="736780859">
                                      <w:marLeft w:val="0"/>
                                      <w:marRight w:val="0"/>
                                      <w:marTop w:val="0"/>
                                      <w:marBottom w:val="0"/>
                                      <w:divBdr>
                                        <w:top w:val="none" w:sz="0" w:space="0" w:color="auto"/>
                                        <w:left w:val="none" w:sz="0" w:space="0" w:color="auto"/>
                                        <w:bottom w:val="none" w:sz="0" w:space="0" w:color="auto"/>
                                        <w:right w:val="none" w:sz="0" w:space="0" w:color="auto"/>
                                      </w:divBdr>
                                    </w:div>
                                    <w:div w:id="874388985">
                                      <w:marLeft w:val="0"/>
                                      <w:marRight w:val="0"/>
                                      <w:marTop w:val="0"/>
                                      <w:marBottom w:val="0"/>
                                      <w:divBdr>
                                        <w:top w:val="none" w:sz="0" w:space="0" w:color="auto"/>
                                        <w:left w:val="none" w:sz="0" w:space="0" w:color="auto"/>
                                        <w:bottom w:val="none" w:sz="0" w:space="0" w:color="auto"/>
                                        <w:right w:val="none" w:sz="0" w:space="0" w:color="auto"/>
                                      </w:divBdr>
                                    </w:div>
                                    <w:div w:id="1084185913">
                                      <w:marLeft w:val="0"/>
                                      <w:marRight w:val="0"/>
                                      <w:marTop w:val="0"/>
                                      <w:marBottom w:val="0"/>
                                      <w:divBdr>
                                        <w:top w:val="none" w:sz="0" w:space="0" w:color="auto"/>
                                        <w:left w:val="none" w:sz="0" w:space="0" w:color="auto"/>
                                        <w:bottom w:val="none" w:sz="0" w:space="0" w:color="auto"/>
                                        <w:right w:val="none" w:sz="0" w:space="0" w:color="auto"/>
                                      </w:divBdr>
                                    </w:div>
                                    <w:div w:id="1559780058">
                                      <w:marLeft w:val="0"/>
                                      <w:marRight w:val="0"/>
                                      <w:marTop w:val="0"/>
                                      <w:marBottom w:val="0"/>
                                      <w:divBdr>
                                        <w:top w:val="none" w:sz="0" w:space="0" w:color="auto"/>
                                        <w:left w:val="none" w:sz="0" w:space="0" w:color="auto"/>
                                        <w:bottom w:val="none" w:sz="0" w:space="0" w:color="auto"/>
                                        <w:right w:val="none" w:sz="0" w:space="0" w:color="auto"/>
                                      </w:divBdr>
                                    </w:div>
                                    <w:div w:id="1810586919">
                                      <w:marLeft w:val="0"/>
                                      <w:marRight w:val="0"/>
                                      <w:marTop w:val="0"/>
                                      <w:marBottom w:val="0"/>
                                      <w:divBdr>
                                        <w:top w:val="none" w:sz="0" w:space="0" w:color="auto"/>
                                        <w:left w:val="none" w:sz="0" w:space="0" w:color="auto"/>
                                        <w:bottom w:val="none" w:sz="0" w:space="0" w:color="auto"/>
                                        <w:right w:val="none" w:sz="0" w:space="0" w:color="auto"/>
                                      </w:divBdr>
                                    </w:div>
                                    <w:div w:id="1948925162">
                                      <w:marLeft w:val="0"/>
                                      <w:marRight w:val="0"/>
                                      <w:marTop w:val="0"/>
                                      <w:marBottom w:val="0"/>
                                      <w:divBdr>
                                        <w:top w:val="none" w:sz="0" w:space="0" w:color="auto"/>
                                        <w:left w:val="none" w:sz="0" w:space="0" w:color="auto"/>
                                        <w:bottom w:val="none" w:sz="0" w:space="0" w:color="auto"/>
                                        <w:right w:val="none" w:sz="0" w:space="0" w:color="auto"/>
                                      </w:divBdr>
                                    </w:div>
                                  </w:divsChild>
                                </w:div>
                                <w:div w:id="1912428847">
                                  <w:marLeft w:val="0"/>
                                  <w:marRight w:val="0"/>
                                  <w:marTop w:val="0"/>
                                  <w:marBottom w:val="0"/>
                                  <w:divBdr>
                                    <w:top w:val="none" w:sz="0" w:space="0" w:color="auto"/>
                                    <w:left w:val="none" w:sz="0" w:space="0" w:color="auto"/>
                                    <w:bottom w:val="none" w:sz="0" w:space="0" w:color="auto"/>
                                    <w:right w:val="none" w:sz="0" w:space="0" w:color="auto"/>
                                  </w:divBdr>
                                  <w:divsChild>
                                    <w:div w:id="261180990">
                                      <w:marLeft w:val="0"/>
                                      <w:marRight w:val="0"/>
                                      <w:marTop w:val="0"/>
                                      <w:marBottom w:val="0"/>
                                      <w:divBdr>
                                        <w:top w:val="none" w:sz="0" w:space="0" w:color="auto"/>
                                        <w:left w:val="none" w:sz="0" w:space="0" w:color="auto"/>
                                        <w:bottom w:val="none" w:sz="0" w:space="0" w:color="auto"/>
                                        <w:right w:val="none" w:sz="0" w:space="0" w:color="auto"/>
                                      </w:divBdr>
                                    </w:div>
                                    <w:div w:id="1028139514">
                                      <w:marLeft w:val="0"/>
                                      <w:marRight w:val="0"/>
                                      <w:marTop w:val="0"/>
                                      <w:marBottom w:val="0"/>
                                      <w:divBdr>
                                        <w:top w:val="none" w:sz="0" w:space="0" w:color="auto"/>
                                        <w:left w:val="none" w:sz="0" w:space="0" w:color="auto"/>
                                        <w:bottom w:val="none" w:sz="0" w:space="0" w:color="auto"/>
                                        <w:right w:val="none" w:sz="0" w:space="0" w:color="auto"/>
                                      </w:divBdr>
                                    </w:div>
                                    <w:div w:id="1351300799">
                                      <w:marLeft w:val="0"/>
                                      <w:marRight w:val="0"/>
                                      <w:marTop w:val="0"/>
                                      <w:marBottom w:val="0"/>
                                      <w:divBdr>
                                        <w:top w:val="none" w:sz="0" w:space="0" w:color="auto"/>
                                        <w:left w:val="none" w:sz="0" w:space="0" w:color="auto"/>
                                        <w:bottom w:val="none" w:sz="0" w:space="0" w:color="auto"/>
                                        <w:right w:val="none" w:sz="0" w:space="0" w:color="auto"/>
                                      </w:divBdr>
                                    </w:div>
                                    <w:div w:id="1475025990">
                                      <w:marLeft w:val="0"/>
                                      <w:marRight w:val="0"/>
                                      <w:marTop w:val="0"/>
                                      <w:marBottom w:val="0"/>
                                      <w:divBdr>
                                        <w:top w:val="none" w:sz="0" w:space="0" w:color="auto"/>
                                        <w:left w:val="none" w:sz="0" w:space="0" w:color="auto"/>
                                        <w:bottom w:val="none" w:sz="0" w:space="0" w:color="auto"/>
                                        <w:right w:val="none" w:sz="0" w:space="0" w:color="auto"/>
                                      </w:divBdr>
                                    </w:div>
                                  </w:divsChild>
                                </w:div>
                                <w:div w:id="1918395895">
                                  <w:marLeft w:val="0"/>
                                  <w:marRight w:val="0"/>
                                  <w:marTop w:val="0"/>
                                  <w:marBottom w:val="0"/>
                                  <w:divBdr>
                                    <w:top w:val="none" w:sz="0" w:space="0" w:color="auto"/>
                                    <w:left w:val="none" w:sz="0" w:space="0" w:color="auto"/>
                                    <w:bottom w:val="none" w:sz="0" w:space="0" w:color="auto"/>
                                    <w:right w:val="none" w:sz="0" w:space="0" w:color="auto"/>
                                  </w:divBdr>
                                  <w:divsChild>
                                    <w:div w:id="1161038935">
                                      <w:marLeft w:val="0"/>
                                      <w:marRight w:val="0"/>
                                      <w:marTop w:val="0"/>
                                      <w:marBottom w:val="0"/>
                                      <w:divBdr>
                                        <w:top w:val="none" w:sz="0" w:space="0" w:color="auto"/>
                                        <w:left w:val="none" w:sz="0" w:space="0" w:color="auto"/>
                                        <w:bottom w:val="none" w:sz="0" w:space="0" w:color="auto"/>
                                        <w:right w:val="none" w:sz="0" w:space="0" w:color="auto"/>
                                      </w:divBdr>
                                    </w:div>
                                    <w:div w:id="2008248708">
                                      <w:marLeft w:val="0"/>
                                      <w:marRight w:val="0"/>
                                      <w:marTop w:val="0"/>
                                      <w:marBottom w:val="0"/>
                                      <w:divBdr>
                                        <w:top w:val="none" w:sz="0" w:space="0" w:color="auto"/>
                                        <w:left w:val="none" w:sz="0" w:space="0" w:color="auto"/>
                                        <w:bottom w:val="none" w:sz="0" w:space="0" w:color="auto"/>
                                        <w:right w:val="none" w:sz="0" w:space="0" w:color="auto"/>
                                      </w:divBdr>
                                    </w:div>
                                  </w:divsChild>
                                </w:div>
                                <w:div w:id="1919290796">
                                  <w:marLeft w:val="0"/>
                                  <w:marRight w:val="0"/>
                                  <w:marTop w:val="0"/>
                                  <w:marBottom w:val="0"/>
                                  <w:divBdr>
                                    <w:top w:val="none" w:sz="0" w:space="0" w:color="auto"/>
                                    <w:left w:val="none" w:sz="0" w:space="0" w:color="auto"/>
                                    <w:bottom w:val="none" w:sz="0" w:space="0" w:color="auto"/>
                                    <w:right w:val="none" w:sz="0" w:space="0" w:color="auto"/>
                                  </w:divBdr>
                                </w:div>
                                <w:div w:id="1924756881">
                                  <w:marLeft w:val="0"/>
                                  <w:marRight w:val="0"/>
                                  <w:marTop w:val="0"/>
                                  <w:marBottom w:val="0"/>
                                  <w:divBdr>
                                    <w:top w:val="none" w:sz="0" w:space="0" w:color="auto"/>
                                    <w:left w:val="none" w:sz="0" w:space="0" w:color="auto"/>
                                    <w:bottom w:val="none" w:sz="0" w:space="0" w:color="auto"/>
                                    <w:right w:val="none" w:sz="0" w:space="0" w:color="auto"/>
                                  </w:divBdr>
                                </w:div>
                                <w:div w:id="1936283251">
                                  <w:marLeft w:val="0"/>
                                  <w:marRight w:val="0"/>
                                  <w:marTop w:val="0"/>
                                  <w:marBottom w:val="0"/>
                                  <w:divBdr>
                                    <w:top w:val="none" w:sz="0" w:space="0" w:color="auto"/>
                                    <w:left w:val="none" w:sz="0" w:space="0" w:color="auto"/>
                                    <w:bottom w:val="none" w:sz="0" w:space="0" w:color="auto"/>
                                    <w:right w:val="none" w:sz="0" w:space="0" w:color="auto"/>
                                  </w:divBdr>
                                </w:div>
                                <w:div w:id="1936670432">
                                  <w:marLeft w:val="0"/>
                                  <w:marRight w:val="0"/>
                                  <w:marTop w:val="0"/>
                                  <w:marBottom w:val="0"/>
                                  <w:divBdr>
                                    <w:top w:val="none" w:sz="0" w:space="0" w:color="auto"/>
                                    <w:left w:val="none" w:sz="0" w:space="0" w:color="auto"/>
                                    <w:bottom w:val="none" w:sz="0" w:space="0" w:color="auto"/>
                                    <w:right w:val="none" w:sz="0" w:space="0" w:color="auto"/>
                                  </w:divBdr>
                                </w:div>
                                <w:div w:id="1939557250">
                                  <w:marLeft w:val="0"/>
                                  <w:marRight w:val="0"/>
                                  <w:marTop w:val="0"/>
                                  <w:marBottom w:val="0"/>
                                  <w:divBdr>
                                    <w:top w:val="none" w:sz="0" w:space="0" w:color="auto"/>
                                    <w:left w:val="none" w:sz="0" w:space="0" w:color="auto"/>
                                    <w:bottom w:val="none" w:sz="0" w:space="0" w:color="auto"/>
                                    <w:right w:val="none" w:sz="0" w:space="0" w:color="auto"/>
                                  </w:divBdr>
                                </w:div>
                                <w:div w:id="1941260506">
                                  <w:marLeft w:val="0"/>
                                  <w:marRight w:val="0"/>
                                  <w:marTop w:val="0"/>
                                  <w:marBottom w:val="0"/>
                                  <w:divBdr>
                                    <w:top w:val="none" w:sz="0" w:space="0" w:color="auto"/>
                                    <w:left w:val="none" w:sz="0" w:space="0" w:color="auto"/>
                                    <w:bottom w:val="none" w:sz="0" w:space="0" w:color="auto"/>
                                    <w:right w:val="none" w:sz="0" w:space="0" w:color="auto"/>
                                  </w:divBdr>
                                </w:div>
                                <w:div w:id="1942882663">
                                  <w:marLeft w:val="0"/>
                                  <w:marRight w:val="0"/>
                                  <w:marTop w:val="0"/>
                                  <w:marBottom w:val="0"/>
                                  <w:divBdr>
                                    <w:top w:val="none" w:sz="0" w:space="0" w:color="auto"/>
                                    <w:left w:val="none" w:sz="0" w:space="0" w:color="auto"/>
                                    <w:bottom w:val="none" w:sz="0" w:space="0" w:color="auto"/>
                                    <w:right w:val="none" w:sz="0" w:space="0" w:color="auto"/>
                                  </w:divBdr>
                                  <w:divsChild>
                                    <w:div w:id="491140676">
                                      <w:marLeft w:val="0"/>
                                      <w:marRight w:val="0"/>
                                      <w:marTop w:val="0"/>
                                      <w:marBottom w:val="0"/>
                                      <w:divBdr>
                                        <w:top w:val="none" w:sz="0" w:space="0" w:color="auto"/>
                                        <w:left w:val="none" w:sz="0" w:space="0" w:color="auto"/>
                                        <w:bottom w:val="none" w:sz="0" w:space="0" w:color="auto"/>
                                        <w:right w:val="none" w:sz="0" w:space="0" w:color="auto"/>
                                      </w:divBdr>
                                    </w:div>
                                    <w:div w:id="1470394676">
                                      <w:marLeft w:val="0"/>
                                      <w:marRight w:val="0"/>
                                      <w:marTop w:val="0"/>
                                      <w:marBottom w:val="0"/>
                                      <w:divBdr>
                                        <w:top w:val="none" w:sz="0" w:space="0" w:color="auto"/>
                                        <w:left w:val="none" w:sz="0" w:space="0" w:color="auto"/>
                                        <w:bottom w:val="none" w:sz="0" w:space="0" w:color="auto"/>
                                        <w:right w:val="none" w:sz="0" w:space="0" w:color="auto"/>
                                      </w:divBdr>
                                    </w:div>
                                    <w:div w:id="2031565138">
                                      <w:marLeft w:val="0"/>
                                      <w:marRight w:val="0"/>
                                      <w:marTop w:val="0"/>
                                      <w:marBottom w:val="0"/>
                                      <w:divBdr>
                                        <w:top w:val="none" w:sz="0" w:space="0" w:color="auto"/>
                                        <w:left w:val="none" w:sz="0" w:space="0" w:color="auto"/>
                                        <w:bottom w:val="none" w:sz="0" w:space="0" w:color="auto"/>
                                        <w:right w:val="none" w:sz="0" w:space="0" w:color="auto"/>
                                      </w:divBdr>
                                    </w:div>
                                  </w:divsChild>
                                </w:div>
                                <w:div w:id="1944533793">
                                  <w:marLeft w:val="0"/>
                                  <w:marRight w:val="0"/>
                                  <w:marTop w:val="0"/>
                                  <w:marBottom w:val="0"/>
                                  <w:divBdr>
                                    <w:top w:val="none" w:sz="0" w:space="0" w:color="auto"/>
                                    <w:left w:val="none" w:sz="0" w:space="0" w:color="auto"/>
                                    <w:bottom w:val="none" w:sz="0" w:space="0" w:color="auto"/>
                                    <w:right w:val="none" w:sz="0" w:space="0" w:color="auto"/>
                                  </w:divBdr>
                                </w:div>
                                <w:div w:id="1945452830">
                                  <w:marLeft w:val="0"/>
                                  <w:marRight w:val="0"/>
                                  <w:marTop w:val="0"/>
                                  <w:marBottom w:val="0"/>
                                  <w:divBdr>
                                    <w:top w:val="none" w:sz="0" w:space="0" w:color="auto"/>
                                    <w:left w:val="none" w:sz="0" w:space="0" w:color="auto"/>
                                    <w:bottom w:val="none" w:sz="0" w:space="0" w:color="auto"/>
                                    <w:right w:val="none" w:sz="0" w:space="0" w:color="auto"/>
                                  </w:divBdr>
                                  <w:divsChild>
                                    <w:div w:id="565990066">
                                      <w:marLeft w:val="0"/>
                                      <w:marRight w:val="0"/>
                                      <w:marTop w:val="0"/>
                                      <w:marBottom w:val="0"/>
                                      <w:divBdr>
                                        <w:top w:val="none" w:sz="0" w:space="0" w:color="auto"/>
                                        <w:left w:val="none" w:sz="0" w:space="0" w:color="auto"/>
                                        <w:bottom w:val="none" w:sz="0" w:space="0" w:color="auto"/>
                                        <w:right w:val="none" w:sz="0" w:space="0" w:color="auto"/>
                                      </w:divBdr>
                                    </w:div>
                                    <w:div w:id="612441666">
                                      <w:marLeft w:val="0"/>
                                      <w:marRight w:val="0"/>
                                      <w:marTop w:val="0"/>
                                      <w:marBottom w:val="0"/>
                                      <w:divBdr>
                                        <w:top w:val="none" w:sz="0" w:space="0" w:color="auto"/>
                                        <w:left w:val="none" w:sz="0" w:space="0" w:color="auto"/>
                                        <w:bottom w:val="none" w:sz="0" w:space="0" w:color="auto"/>
                                        <w:right w:val="none" w:sz="0" w:space="0" w:color="auto"/>
                                      </w:divBdr>
                                    </w:div>
                                    <w:div w:id="1382905737">
                                      <w:marLeft w:val="0"/>
                                      <w:marRight w:val="0"/>
                                      <w:marTop w:val="0"/>
                                      <w:marBottom w:val="0"/>
                                      <w:divBdr>
                                        <w:top w:val="none" w:sz="0" w:space="0" w:color="auto"/>
                                        <w:left w:val="none" w:sz="0" w:space="0" w:color="auto"/>
                                        <w:bottom w:val="none" w:sz="0" w:space="0" w:color="auto"/>
                                        <w:right w:val="none" w:sz="0" w:space="0" w:color="auto"/>
                                      </w:divBdr>
                                    </w:div>
                                    <w:div w:id="1534230019">
                                      <w:marLeft w:val="0"/>
                                      <w:marRight w:val="0"/>
                                      <w:marTop w:val="0"/>
                                      <w:marBottom w:val="0"/>
                                      <w:divBdr>
                                        <w:top w:val="none" w:sz="0" w:space="0" w:color="auto"/>
                                        <w:left w:val="none" w:sz="0" w:space="0" w:color="auto"/>
                                        <w:bottom w:val="none" w:sz="0" w:space="0" w:color="auto"/>
                                        <w:right w:val="none" w:sz="0" w:space="0" w:color="auto"/>
                                      </w:divBdr>
                                    </w:div>
                                    <w:div w:id="1565531339">
                                      <w:marLeft w:val="0"/>
                                      <w:marRight w:val="0"/>
                                      <w:marTop w:val="0"/>
                                      <w:marBottom w:val="0"/>
                                      <w:divBdr>
                                        <w:top w:val="none" w:sz="0" w:space="0" w:color="auto"/>
                                        <w:left w:val="none" w:sz="0" w:space="0" w:color="auto"/>
                                        <w:bottom w:val="none" w:sz="0" w:space="0" w:color="auto"/>
                                        <w:right w:val="none" w:sz="0" w:space="0" w:color="auto"/>
                                      </w:divBdr>
                                    </w:div>
                                  </w:divsChild>
                                </w:div>
                                <w:div w:id="1948274134">
                                  <w:marLeft w:val="0"/>
                                  <w:marRight w:val="0"/>
                                  <w:marTop w:val="0"/>
                                  <w:marBottom w:val="0"/>
                                  <w:divBdr>
                                    <w:top w:val="none" w:sz="0" w:space="0" w:color="auto"/>
                                    <w:left w:val="none" w:sz="0" w:space="0" w:color="auto"/>
                                    <w:bottom w:val="none" w:sz="0" w:space="0" w:color="auto"/>
                                    <w:right w:val="none" w:sz="0" w:space="0" w:color="auto"/>
                                  </w:divBdr>
                                  <w:divsChild>
                                    <w:div w:id="130290905">
                                      <w:marLeft w:val="0"/>
                                      <w:marRight w:val="0"/>
                                      <w:marTop w:val="0"/>
                                      <w:marBottom w:val="0"/>
                                      <w:divBdr>
                                        <w:top w:val="none" w:sz="0" w:space="0" w:color="auto"/>
                                        <w:left w:val="none" w:sz="0" w:space="0" w:color="auto"/>
                                        <w:bottom w:val="none" w:sz="0" w:space="0" w:color="auto"/>
                                        <w:right w:val="none" w:sz="0" w:space="0" w:color="auto"/>
                                      </w:divBdr>
                                    </w:div>
                                    <w:div w:id="249897212">
                                      <w:marLeft w:val="0"/>
                                      <w:marRight w:val="0"/>
                                      <w:marTop w:val="0"/>
                                      <w:marBottom w:val="0"/>
                                      <w:divBdr>
                                        <w:top w:val="none" w:sz="0" w:space="0" w:color="auto"/>
                                        <w:left w:val="none" w:sz="0" w:space="0" w:color="auto"/>
                                        <w:bottom w:val="none" w:sz="0" w:space="0" w:color="auto"/>
                                        <w:right w:val="none" w:sz="0" w:space="0" w:color="auto"/>
                                      </w:divBdr>
                                    </w:div>
                                    <w:div w:id="1255893747">
                                      <w:marLeft w:val="0"/>
                                      <w:marRight w:val="0"/>
                                      <w:marTop w:val="0"/>
                                      <w:marBottom w:val="0"/>
                                      <w:divBdr>
                                        <w:top w:val="none" w:sz="0" w:space="0" w:color="auto"/>
                                        <w:left w:val="none" w:sz="0" w:space="0" w:color="auto"/>
                                        <w:bottom w:val="none" w:sz="0" w:space="0" w:color="auto"/>
                                        <w:right w:val="none" w:sz="0" w:space="0" w:color="auto"/>
                                      </w:divBdr>
                                    </w:div>
                                    <w:div w:id="1385760287">
                                      <w:marLeft w:val="0"/>
                                      <w:marRight w:val="0"/>
                                      <w:marTop w:val="0"/>
                                      <w:marBottom w:val="0"/>
                                      <w:divBdr>
                                        <w:top w:val="none" w:sz="0" w:space="0" w:color="auto"/>
                                        <w:left w:val="none" w:sz="0" w:space="0" w:color="auto"/>
                                        <w:bottom w:val="none" w:sz="0" w:space="0" w:color="auto"/>
                                        <w:right w:val="none" w:sz="0" w:space="0" w:color="auto"/>
                                      </w:divBdr>
                                    </w:div>
                                    <w:div w:id="1456682167">
                                      <w:marLeft w:val="0"/>
                                      <w:marRight w:val="0"/>
                                      <w:marTop w:val="0"/>
                                      <w:marBottom w:val="0"/>
                                      <w:divBdr>
                                        <w:top w:val="none" w:sz="0" w:space="0" w:color="auto"/>
                                        <w:left w:val="none" w:sz="0" w:space="0" w:color="auto"/>
                                        <w:bottom w:val="none" w:sz="0" w:space="0" w:color="auto"/>
                                        <w:right w:val="none" w:sz="0" w:space="0" w:color="auto"/>
                                      </w:divBdr>
                                    </w:div>
                                    <w:div w:id="1931087246">
                                      <w:marLeft w:val="0"/>
                                      <w:marRight w:val="0"/>
                                      <w:marTop w:val="0"/>
                                      <w:marBottom w:val="0"/>
                                      <w:divBdr>
                                        <w:top w:val="none" w:sz="0" w:space="0" w:color="auto"/>
                                        <w:left w:val="none" w:sz="0" w:space="0" w:color="auto"/>
                                        <w:bottom w:val="none" w:sz="0" w:space="0" w:color="auto"/>
                                        <w:right w:val="none" w:sz="0" w:space="0" w:color="auto"/>
                                      </w:divBdr>
                                    </w:div>
                                  </w:divsChild>
                                </w:div>
                                <w:div w:id="1950039702">
                                  <w:marLeft w:val="0"/>
                                  <w:marRight w:val="0"/>
                                  <w:marTop w:val="0"/>
                                  <w:marBottom w:val="0"/>
                                  <w:divBdr>
                                    <w:top w:val="none" w:sz="0" w:space="0" w:color="auto"/>
                                    <w:left w:val="none" w:sz="0" w:space="0" w:color="auto"/>
                                    <w:bottom w:val="none" w:sz="0" w:space="0" w:color="auto"/>
                                    <w:right w:val="none" w:sz="0" w:space="0" w:color="auto"/>
                                  </w:divBdr>
                                  <w:divsChild>
                                    <w:div w:id="67653650">
                                      <w:marLeft w:val="0"/>
                                      <w:marRight w:val="0"/>
                                      <w:marTop w:val="0"/>
                                      <w:marBottom w:val="0"/>
                                      <w:divBdr>
                                        <w:top w:val="none" w:sz="0" w:space="0" w:color="auto"/>
                                        <w:left w:val="none" w:sz="0" w:space="0" w:color="auto"/>
                                        <w:bottom w:val="none" w:sz="0" w:space="0" w:color="auto"/>
                                        <w:right w:val="none" w:sz="0" w:space="0" w:color="auto"/>
                                      </w:divBdr>
                                    </w:div>
                                    <w:div w:id="1193376529">
                                      <w:marLeft w:val="0"/>
                                      <w:marRight w:val="0"/>
                                      <w:marTop w:val="0"/>
                                      <w:marBottom w:val="0"/>
                                      <w:divBdr>
                                        <w:top w:val="none" w:sz="0" w:space="0" w:color="auto"/>
                                        <w:left w:val="none" w:sz="0" w:space="0" w:color="auto"/>
                                        <w:bottom w:val="none" w:sz="0" w:space="0" w:color="auto"/>
                                        <w:right w:val="none" w:sz="0" w:space="0" w:color="auto"/>
                                      </w:divBdr>
                                    </w:div>
                                    <w:div w:id="1563059711">
                                      <w:marLeft w:val="0"/>
                                      <w:marRight w:val="0"/>
                                      <w:marTop w:val="0"/>
                                      <w:marBottom w:val="0"/>
                                      <w:divBdr>
                                        <w:top w:val="none" w:sz="0" w:space="0" w:color="auto"/>
                                        <w:left w:val="none" w:sz="0" w:space="0" w:color="auto"/>
                                        <w:bottom w:val="none" w:sz="0" w:space="0" w:color="auto"/>
                                        <w:right w:val="none" w:sz="0" w:space="0" w:color="auto"/>
                                      </w:divBdr>
                                    </w:div>
                                    <w:div w:id="1963027006">
                                      <w:marLeft w:val="0"/>
                                      <w:marRight w:val="0"/>
                                      <w:marTop w:val="0"/>
                                      <w:marBottom w:val="0"/>
                                      <w:divBdr>
                                        <w:top w:val="none" w:sz="0" w:space="0" w:color="auto"/>
                                        <w:left w:val="none" w:sz="0" w:space="0" w:color="auto"/>
                                        <w:bottom w:val="none" w:sz="0" w:space="0" w:color="auto"/>
                                        <w:right w:val="none" w:sz="0" w:space="0" w:color="auto"/>
                                      </w:divBdr>
                                    </w:div>
                                  </w:divsChild>
                                </w:div>
                                <w:div w:id="1951159082">
                                  <w:marLeft w:val="0"/>
                                  <w:marRight w:val="0"/>
                                  <w:marTop w:val="0"/>
                                  <w:marBottom w:val="0"/>
                                  <w:divBdr>
                                    <w:top w:val="none" w:sz="0" w:space="0" w:color="auto"/>
                                    <w:left w:val="none" w:sz="0" w:space="0" w:color="auto"/>
                                    <w:bottom w:val="none" w:sz="0" w:space="0" w:color="auto"/>
                                    <w:right w:val="none" w:sz="0" w:space="0" w:color="auto"/>
                                  </w:divBdr>
                                  <w:divsChild>
                                    <w:div w:id="170685409">
                                      <w:marLeft w:val="0"/>
                                      <w:marRight w:val="0"/>
                                      <w:marTop w:val="0"/>
                                      <w:marBottom w:val="0"/>
                                      <w:divBdr>
                                        <w:top w:val="none" w:sz="0" w:space="0" w:color="auto"/>
                                        <w:left w:val="none" w:sz="0" w:space="0" w:color="auto"/>
                                        <w:bottom w:val="none" w:sz="0" w:space="0" w:color="auto"/>
                                        <w:right w:val="none" w:sz="0" w:space="0" w:color="auto"/>
                                      </w:divBdr>
                                    </w:div>
                                    <w:div w:id="574360385">
                                      <w:marLeft w:val="0"/>
                                      <w:marRight w:val="0"/>
                                      <w:marTop w:val="0"/>
                                      <w:marBottom w:val="0"/>
                                      <w:divBdr>
                                        <w:top w:val="none" w:sz="0" w:space="0" w:color="auto"/>
                                        <w:left w:val="none" w:sz="0" w:space="0" w:color="auto"/>
                                        <w:bottom w:val="none" w:sz="0" w:space="0" w:color="auto"/>
                                        <w:right w:val="none" w:sz="0" w:space="0" w:color="auto"/>
                                      </w:divBdr>
                                    </w:div>
                                    <w:div w:id="752706667">
                                      <w:marLeft w:val="0"/>
                                      <w:marRight w:val="0"/>
                                      <w:marTop w:val="0"/>
                                      <w:marBottom w:val="0"/>
                                      <w:divBdr>
                                        <w:top w:val="none" w:sz="0" w:space="0" w:color="auto"/>
                                        <w:left w:val="none" w:sz="0" w:space="0" w:color="auto"/>
                                        <w:bottom w:val="none" w:sz="0" w:space="0" w:color="auto"/>
                                        <w:right w:val="none" w:sz="0" w:space="0" w:color="auto"/>
                                      </w:divBdr>
                                    </w:div>
                                    <w:div w:id="879708878">
                                      <w:marLeft w:val="0"/>
                                      <w:marRight w:val="0"/>
                                      <w:marTop w:val="0"/>
                                      <w:marBottom w:val="0"/>
                                      <w:divBdr>
                                        <w:top w:val="none" w:sz="0" w:space="0" w:color="auto"/>
                                        <w:left w:val="none" w:sz="0" w:space="0" w:color="auto"/>
                                        <w:bottom w:val="none" w:sz="0" w:space="0" w:color="auto"/>
                                        <w:right w:val="none" w:sz="0" w:space="0" w:color="auto"/>
                                      </w:divBdr>
                                    </w:div>
                                    <w:div w:id="1142115841">
                                      <w:marLeft w:val="0"/>
                                      <w:marRight w:val="0"/>
                                      <w:marTop w:val="0"/>
                                      <w:marBottom w:val="0"/>
                                      <w:divBdr>
                                        <w:top w:val="none" w:sz="0" w:space="0" w:color="auto"/>
                                        <w:left w:val="none" w:sz="0" w:space="0" w:color="auto"/>
                                        <w:bottom w:val="none" w:sz="0" w:space="0" w:color="auto"/>
                                        <w:right w:val="none" w:sz="0" w:space="0" w:color="auto"/>
                                      </w:divBdr>
                                    </w:div>
                                    <w:div w:id="1165632961">
                                      <w:marLeft w:val="0"/>
                                      <w:marRight w:val="0"/>
                                      <w:marTop w:val="0"/>
                                      <w:marBottom w:val="0"/>
                                      <w:divBdr>
                                        <w:top w:val="none" w:sz="0" w:space="0" w:color="auto"/>
                                        <w:left w:val="none" w:sz="0" w:space="0" w:color="auto"/>
                                        <w:bottom w:val="none" w:sz="0" w:space="0" w:color="auto"/>
                                        <w:right w:val="none" w:sz="0" w:space="0" w:color="auto"/>
                                      </w:divBdr>
                                    </w:div>
                                    <w:div w:id="1289119852">
                                      <w:marLeft w:val="0"/>
                                      <w:marRight w:val="0"/>
                                      <w:marTop w:val="0"/>
                                      <w:marBottom w:val="0"/>
                                      <w:divBdr>
                                        <w:top w:val="none" w:sz="0" w:space="0" w:color="auto"/>
                                        <w:left w:val="none" w:sz="0" w:space="0" w:color="auto"/>
                                        <w:bottom w:val="none" w:sz="0" w:space="0" w:color="auto"/>
                                        <w:right w:val="none" w:sz="0" w:space="0" w:color="auto"/>
                                      </w:divBdr>
                                    </w:div>
                                    <w:div w:id="1531994105">
                                      <w:marLeft w:val="0"/>
                                      <w:marRight w:val="0"/>
                                      <w:marTop w:val="0"/>
                                      <w:marBottom w:val="0"/>
                                      <w:divBdr>
                                        <w:top w:val="none" w:sz="0" w:space="0" w:color="auto"/>
                                        <w:left w:val="none" w:sz="0" w:space="0" w:color="auto"/>
                                        <w:bottom w:val="none" w:sz="0" w:space="0" w:color="auto"/>
                                        <w:right w:val="none" w:sz="0" w:space="0" w:color="auto"/>
                                      </w:divBdr>
                                    </w:div>
                                    <w:div w:id="1774855708">
                                      <w:marLeft w:val="0"/>
                                      <w:marRight w:val="0"/>
                                      <w:marTop w:val="0"/>
                                      <w:marBottom w:val="0"/>
                                      <w:divBdr>
                                        <w:top w:val="none" w:sz="0" w:space="0" w:color="auto"/>
                                        <w:left w:val="none" w:sz="0" w:space="0" w:color="auto"/>
                                        <w:bottom w:val="none" w:sz="0" w:space="0" w:color="auto"/>
                                        <w:right w:val="none" w:sz="0" w:space="0" w:color="auto"/>
                                      </w:divBdr>
                                    </w:div>
                                    <w:div w:id="2127306389">
                                      <w:marLeft w:val="0"/>
                                      <w:marRight w:val="0"/>
                                      <w:marTop w:val="0"/>
                                      <w:marBottom w:val="0"/>
                                      <w:divBdr>
                                        <w:top w:val="none" w:sz="0" w:space="0" w:color="auto"/>
                                        <w:left w:val="none" w:sz="0" w:space="0" w:color="auto"/>
                                        <w:bottom w:val="none" w:sz="0" w:space="0" w:color="auto"/>
                                        <w:right w:val="none" w:sz="0" w:space="0" w:color="auto"/>
                                      </w:divBdr>
                                    </w:div>
                                  </w:divsChild>
                                </w:div>
                                <w:div w:id="1958876644">
                                  <w:marLeft w:val="0"/>
                                  <w:marRight w:val="0"/>
                                  <w:marTop w:val="0"/>
                                  <w:marBottom w:val="0"/>
                                  <w:divBdr>
                                    <w:top w:val="none" w:sz="0" w:space="0" w:color="auto"/>
                                    <w:left w:val="none" w:sz="0" w:space="0" w:color="auto"/>
                                    <w:bottom w:val="none" w:sz="0" w:space="0" w:color="auto"/>
                                    <w:right w:val="none" w:sz="0" w:space="0" w:color="auto"/>
                                  </w:divBdr>
                                </w:div>
                                <w:div w:id="1977639100">
                                  <w:marLeft w:val="0"/>
                                  <w:marRight w:val="0"/>
                                  <w:marTop w:val="0"/>
                                  <w:marBottom w:val="0"/>
                                  <w:divBdr>
                                    <w:top w:val="none" w:sz="0" w:space="0" w:color="auto"/>
                                    <w:left w:val="none" w:sz="0" w:space="0" w:color="auto"/>
                                    <w:bottom w:val="none" w:sz="0" w:space="0" w:color="auto"/>
                                    <w:right w:val="none" w:sz="0" w:space="0" w:color="auto"/>
                                  </w:divBdr>
                                </w:div>
                                <w:div w:id="1982885878">
                                  <w:marLeft w:val="0"/>
                                  <w:marRight w:val="0"/>
                                  <w:marTop w:val="0"/>
                                  <w:marBottom w:val="0"/>
                                  <w:divBdr>
                                    <w:top w:val="none" w:sz="0" w:space="0" w:color="auto"/>
                                    <w:left w:val="none" w:sz="0" w:space="0" w:color="auto"/>
                                    <w:bottom w:val="none" w:sz="0" w:space="0" w:color="auto"/>
                                    <w:right w:val="none" w:sz="0" w:space="0" w:color="auto"/>
                                  </w:divBdr>
                                </w:div>
                                <w:div w:id="1984918595">
                                  <w:marLeft w:val="0"/>
                                  <w:marRight w:val="0"/>
                                  <w:marTop w:val="0"/>
                                  <w:marBottom w:val="0"/>
                                  <w:divBdr>
                                    <w:top w:val="none" w:sz="0" w:space="0" w:color="auto"/>
                                    <w:left w:val="none" w:sz="0" w:space="0" w:color="auto"/>
                                    <w:bottom w:val="none" w:sz="0" w:space="0" w:color="auto"/>
                                    <w:right w:val="none" w:sz="0" w:space="0" w:color="auto"/>
                                  </w:divBdr>
                                </w:div>
                                <w:div w:id="1996029963">
                                  <w:marLeft w:val="0"/>
                                  <w:marRight w:val="0"/>
                                  <w:marTop w:val="0"/>
                                  <w:marBottom w:val="0"/>
                                  <w:divBdr>
                                    <w:top w:val="none" w:sz="0" w:space="0" w:color="auto"/>
                                    <w:left w:val="none" w:sz="0" w:space="0" w:color="auto"/>
                                    <w:bottom w:val="none" w:sz="0" w:space="0" w:color="auto"/>
                                    <w:right w:val="none" w:sz="0" w:space="0" w:color="auto"/>
                                  </w:divBdr>
                                </w:div>
                                <w:div w:id="1998996991">
                                  <w:marLeft w:val="0"/>
                                  <w:marRight w:val="0"/>
                                  <w:marTop w:val="0"/>
                                  <w:marBottom w:val="0"/>
                                  <w:divBdr>
                                    <w:top w:val="none" w:sz="0" w:space="0" w:color="auto"/>
                                    <w:left w:val="none" w:sz="0" w:space="0" w:color="auto"/>
                                    <w:bottom w:val="none" w:sz="0" w:space="0" w:color="auto"/>
                                    <w:right w:val="none" w:sz="0" w:space="0" w:color="auto"/>
                                  </w:divBdr>
                                  <w:divsChild>
                                    <w:div w:id="1978678606">
                                      <w:marLeft w:val="0"/>
                                      <w:marRight w:val="0"/>
                                      <w:marTop w:val="0"/>
                                      <w:marBottom w:val="0"/>
                                      <w:divBdr>
                                        <w:top w:val="none" w:sz="0" w:space="0" w:color="auto"/>
                                        <w:left w:val="none" w:sz="0" w:space="0" w:color="auto"/>
                                        <w:bottom w:val="none" w:sz="0" w:space="0" w:color="auto"/>
                                        <w:right w:val="none" w:sz="0" w:space="0" w:color="auto"/>
                                      </w:divBdr>
                                    </w:div>
                                  </w:divsChild>
                                </w:div>
                                <w:div w:id="2000618837">
                                  <w:marLeft w:val="0"/>
                                  <w:marRight w:val="0"/>
                                  <w:marTop w:val="0"/>
                                  <w:marBottom w:val="0"/>
                                  <w:divBdr>
                                    <w:top w:val="none" w:sz="0" w:space="0" w:color="auto"/>
                                    <w:left w:val="none" w:sz="0" w:space="0" w:color="auto"/>
                                    <w:bottom w:val="none" w:sz="0" w:space="0" w:color="auto"/>
                                    <w:right w:val="none" w:sz="0" w:space="0" w:color="auto"/>
                                  </w:divBdr>
                                  <w:divsChild>
                                    <w:div w:id="168256395">
                                      <w:marLeft w:val="0"/>
                                      <w:marRight w:val="0"/>
                                      <w:marTop w:val="0"/>
                                      <w:marBottom w:val="0"/>
                                      <w:divBdr>
                                        <w:top w:val="none" w:sz="0" w:space="0" w:color="auto"/>
                                        <w:left w:val="none" w:sz="0" w:space="0" w:color="auto"/>
                                        <w:bottom w:val="none" w:sz="0" w:space="0" w:color="auto"/>
                                        <w:right w:val="none" w:sz="0" w:space="0" w:color="auto"/>
                                      </w:divBdr>
                                    </w:div>
                                    <w:div w:id="1672877788">
                                      <w:marLeft w:val="0"/>
                                      <w:marRight w:val="0"/>
                                      <w:marTop w:val="0"/>
                                      <w:marBottom w:val="0"/>
                                      <w:divBdr>
                                        <w:top w:val="none" w:sz="0" w:space="0" w:color="auto"/>
                                        <w:left w:val="none" w:sz="0" w:space="0" w:color="auto"/>
                                        <w:bottom w:val="none" w:sz="0" w:space="0" w:color="auto"/>
                                        <w:right w:val="none" w:sz="0" w:space="0" w:color="auto"/>
                                      </w:divBdr>
                                    </w:div>
                                    <w:div w:id="1810515926">
                                      <w:marLeft w:val="0"/>
                                      <w:marRight w:val="0"/>
                                      <w:marTop w:val="0"/>
                                      <w:marBottom w:val="0"/>
                                      <w:divBdr>
                                        <w:top w:val="none" w:sz="0" w:space="0" w:color="auto"/>
                                        <w:left w:val="none" w:sz="0" w:space="0" w:color="auto"/>
                                        <w:bottom w:val="none" w:sz="0" w:space="0" w:color="auto"/>
                                        <w:right w:val="none" w:sz="0" w:space="0" w:color="auto"/>
                                      </w:divBdr>
                                    </w:div>
                                  </w:divsChild>
                                </w:div>
                                <w:div w:id="2009360593">
                                  <w:marLeft w:val="0"/>
                                  <w:marRight w:val="0"/>
                                  <w:marTop w:val="0"/>
                                  <w:marBottom w:val="0"/>
                                  <w:divBdr>
                                    <w:top w:val="none" w:sz="0" w:space="0" w:color="auto"/>
                                    <w:left w:val="none" w:sz="0" w:space="0" w:color="auto"/>
                                    <w:bottom w:val="none" w:sz="0" w:space="0" w:color="auto"/>
                                    <w:right w:val="none" w:sz="0" w:space="0" w:color="auto"/>
                                  </w:divBdr>
                                </w:div>
                                <w:div w:id="2012104695">
                                  <w:marLeft w:val="0"/>
                                  <w:marRight w:val="0"/>
                                  <w:marTop w:val="0"/>
                                  <w:marBottom w:val="0"/>
                                  <w:divBdr>
                                    <w:top w:val="none" w:sz="0" w:space="0" w:color="auto"/>
                                    <w:left w:val="none" w:sz="0" w:space="0" w:color="auto"/>
                                    <w:bottom w:val="none" w:sz="0" w:space="0" w:color="auto"/>
                                    <w:right w:val="none" w:sz="0" w:space="0" w:color="auto"/>
                                  </w:divBdr>
                                </w:div>
                                <w:div w:id="2014063536">
                                  <w:marLeft w:val="0"/>
                                  <w:marRight w:val="0"/>
                                  <w:marTop w:val="0"/>
                                  <w:marBottom w:val="0"/>
                                  <w:divBdr>
                                    <w:top w:val="none" w:sz="0" w:space="0" w:color="auto"/>
                                    <w:left w:val="none" w:sz="0" w:space="0" w:color="auto"/>
                                    <w:bottom w:val="none" w:sz="0" w:space="0" w:color="auto"/>
                                    <w:right w:val="none" w:sz="0" w:space="0" w:color="auto"/>
                                  </w:divBdr>
                                </w:div>
                                <w:div w:id="2022975552">
                                  <w:marLeft w:val="0"/>
                                  <w:marRight w:val="0"/>
                                  <w:marTop w:val="0"/>
                                  <w:marBottom w:val="0"/>
                                  <w:divBdr>
                                    <w:top w:val="none" w:sz="0" w:space="0" w:color="auto"/>
                                    <w:left w:val="none" w:sz="0" w:space="0" w:color="auto"/>
                                    <w:bottom w:val="none" w:sz="0" w:space="0" w:color="auto"/>
                                    <w:right w:val="none" w:sz="0" w:space="0" w:color="auto"/>
                                  </w:divBdr>
                                </w:div>
                                <w:div w:id="2023896272">
                                  <w:marLeft w:val="0"/>
                                  <w:marRight w:val="0"/>
                                  <w:marTop w:val="0"/>
                                  <w:marBottom w:val="0"/>
                                  <w:divBdr>
                                    <w:top w:val="none" w:sz="0" w:space="0" w:color="auto"/>
                                    <w:left w:val="none" w:sz="0" w:space="0" w:color="auto"/>
                                    <w:bottom w:val="none" w:sz="0" w:space="0" w:color="auto"/>
                                    <w:right w:val="none" w:sz="0" w:space="0" w:color="auto"/>
                                  </w:divBdr>
                                  <w:divsChild>
                                    <w:div w:id="1657952792">
                                      <w:marLeft w:val="0"/>
                                      <w:marRight w:val="0"/>
                                      <w:marTop w:val="0"/>
                                      <w:marBottom w:val="0"/>
                                      <w:divBdr>
                                        <w:top w:val="none" w:sz="0" w:space="0" w:color="auto"/>
                                        <w:left w:val="none" w:sz="0" w:space="0" w:color="auto"/>
                                        <w:bottom w:val="none" w:sz="0" w:space="0" w:color="auto"/>
                                        <w:right w:val="none" w:sz="0" w:space="0" w:color="auto"/>
                                      </w:divBdr>
                                    </w:div>
                                  </w:divsChild>
                                </w:div>
                                <w:div w:id="2024045050">
                                  <w:marLeft w:val="0"/>
                                  <w:marRight w:val="0"/>
                                  <w:marTop w:val="0"/>
                                  <w:marBottom w:val="0"/>
                                  <w:divBdr>
                                    <w:top w:val="none" w:sz="0" w:space="0" w:color="auto"/>
                                    <w:left w:val="none" w:sz="0" w:space="0" w:color="auto"/>
                                    <w:bottom w:val="none" w:sz="0" w:space="0" w:color="auto"/>
                                    <w:right w:val="none" w:sz="0" w:space="0" w:color="auto"/>
                                  </w:divBdr>
                                  <w:divsChild>
                                    <w:div w:id="243802637">
                                      <w:marLeft w:val="0"/>
                                      <w:marRight w:val="0"/>
                                      <w:marTop w:val="0"/>
                                      <w:marBottom w:val="0"/>
                                      <w:divBdr>
                                        <w:top w:val="none" w:sz="0" w:space="0" w:color="auto"/>
                                        <w:left w:val="none" w:sz="0" w:space="0" w:color="auto"/>
                                        <w:bottom w:val="none" w:sz="0" w:space="0" w:color="auto"/>
                                        <w:right w:val="none" w:sz="0" w:space="0" w:color="auto"/>
                                      </w:divBdr>
                                    </w:div>
                                    <w:div w:id="596867593">
                                      <w:marLeft w:val="0"/>
                                      <w:marRight w:val="0"/>
                                      <w:marTop w:val="0"/>
                                      <w:marBottom w:val="0"/>
                                      <w:divBdr>
                                        <w:top w:val="none" w:sz="0" w:space="0" w:color="auto"/>
                                        <w:left w:val="none" w:sz="0" w:space="0" w:color="auto"/>
                                        <w:bottom w:val="none" w:sz="0" w:space="0" w:color="auto"/>
                                        <w:right w:val="none" w:sz="0" w:space="0" w:color="auto"/>
                                      </w:divBdr>
                                    </w:div>
                                    <w:div w:id="607204008">
                                      <w:marLeft w:val="0"/>
                                      <w:marRight w:val="0"/>
                                      <w:marTop w:val="0"/>
                                      <w:marBottom w:val="0"/>
                                      <w:divBdr>
                                        <w:top w:val="none" w:sz="0" w:space="0" w:color="auto"/>
                                        <w:left w:val="none" w:sz="0" w:space="0" w:color="auto"/>
                                        <w:bottom w:val="none" w:sz="0" w:space="0" w:color="auto"/>
                                        <w:right w:val="none" w:sz="0" w:space="0" w:color="auto"/>
                                      </w:divBdr>
                                    </w:div>
                                    <w:div w:id="774060378">
                                      <w:marLeft w:val="0"/>
                                      <w:marRight w:val="0"/>
                                      <w:marTop w:val="0"/>
                                      <w:marBottom w:val="0"/>
                                      <w:divBdr>
                                        <w:top w:val="none" w:sz="0" w:space="0" w:color="auto"/>
                                        <w:left w:val="none" w:sz="0" w:space="0" w:color="auto"/>
                                        <w:bottom w:val="none" w:sz="0" w:space="0" w:color="auto"/>
                                        <w:right w:val="none" w:sz="0" w:space="0" w:color="auto"/>
                                      </w:divBdr>
                                    </w:div>
                                    <w:div w:id="1270427621">
                                      <w:marLeft w:val="0"/>
                                      <w:marRight w:val="0"/>
                                      <w:marTop w:val="0"/>
                                      <w:marBottom w:val="0"/>
                                      <w:divBdr>
                                        <w:top w:val="none" w:sz="0" w:space="0" w:color="auto"/>
                                        <w:left w:val="none" w:sz="0" w:space="0" w:color="auto"/>
                                        <w:bottom w:val="none" w:sz="0" w:space="0" w:color="auto"/>
                                        <w:right w:val="none" w:sz="0" w:space="0" w:color="auto"/>
                                      </w:divBdr>
                                    </w:div>
                                    <w:div w:id="1288853686">
                                      <w:marLeft w:val="0"/>
                                      <w:marRight w:val="0"/>
                                      <w:marTop w:val="0"/>
                                      <w:marBottom w:val="0"/>
                                      <w:divBdr>
                                        <w:top w:val="none" w:sz="0" w:space="0" w:color="auto"/>
                                        <w:left w:val="none" w:sz="0" w:space="0" w:color="auto"/>
                                        <w:bottom w:val="none" w:sz="0" w:space="0" w:color="auto"/>
                                        <w:right w:val="none" w:sz="0" w:space="0" w:color="auto"/>
                                      </w:divBdr>
                                    </w:div>
                                    <w:div w:id="1413357977">
                                      <w:marLeft w:val="0"/>
                                      <w:marRight w:val="0"/>
                                      <w:marTop w:val="0"/>
                                      <w:marBottom w:val="0"/>
                                      <w:divBdr>
                                        <w:top w:val="none" w:sz="0" w:space="0" w:color="auto"/>
                                        <w:left w:val="none" w:sz="0" w:space="0" w:color="auto"/>
                                        <w:bottom w:val="none" w:sz="0" w:space="0" w:color="auto"/>
                                        <w:right w:val="none" w:sz="0" w:space="0" w:color="auto"/>
                                      </w:divBdr>
                                    </w:div>
                                    <w:div w:id="1474257145">
                                      <w:marLeft w:val="0"/>
                                      <w:marRight w:val="0"/>
                                      <w:marTop w:val="0"/>
                                      <w:marBottom w:val="0"/>
                                      <w:divBdr>
                                        <w:top w:val="none" w:sz="0" w:space="0" w:color="auto"/>
                                        <w:left w:val="none" w:sz="0" w:space="0" w:color="auto"/>
                                        <w:bottom w:val="none" w:sz="0" w:space="0" w:color="auto"/>
                                        <w:right w:val="none" w:sz="0" w:space="0" w:color="auto"/>
                                      </w:divBdr>
                                    </w:div>
                                    <w:div w:id="1626614003">
                                      <w:marLeft w:val="0"/>
                                      <w:marRight w:val="0"/>
                                      <w:marTop w:val="0"/>
                                      <w:marBottom w:val="0"/>
                                      <w:divBdr>
                                        <w:top w:val="none" w:sz="0" w:space="0" w:color="auto"/>
                                        <w:left w:val="none" w:sz="0" w:space="0" w:color="auto"/>
                                        <w:bottom w:val="none" w:sz="0" w:space="0" w:color="auto"/>
                                        <w:right w:val="none" w:sz="0" w:space="0" w:color="auto"/>
                                      </w:divBdr>
                                    </w:div>
                                    <w:div w:id="1757507969">
                                      <w:marLeft w:val="0"/>
                                      <w:marRight w:val="0"/>
                                      <w:marTop w:val="0"/>
                                      <w:marBottom w:val="0"/>
                                      <w:divBdr>
                                        <w:top w:val="none" w:sz="0" w:space="0" w:color="auto"/>
                                        <w:left w:val="none" w:sz="0" w:space="0" w:color="auto"/>
                                        <w:bottom w:val="none" w:sz="0" w:space="0" w:color="auto"/>
                                        <w:right w:val="none" w:sz="0" w:space="0" w:color="auto"/>
                                      </w:divBdr>
                                    </w:div>
                                    <w:div w:id="1899365412">
                                      <w:marLeft w:val="0"/>
                                      <w:marRight w:val="0"/>
                                      <w:marTop w:val="0"/>
                                      <w:marBottom w:val="0"/>
                                      <w:divBdr>
                                        <w:top w:val="none" w:sz="0" w:space="0" w:color="auto"/>
                                        <w:left w:val="none" w:sz="0" w:space="0" w:color="auto"/>
                                        <w:bottom w:val="none" w:sz="0" w:space="0" w:color="auto"/>
                                        <w:right w:val="none" w:sz="0" w:space="0" w:color="auto"/>
                                      </w:divBdr>
                                    </w:div>
                                    <w:div w:id="1904755534">
                                      <w:marLeft w:val="0"/>
                                      <w:marRight w:val="0"/>
                                      <w:marTop w:val="0"/>
                                      <w:marBottom w:val="0"/>
                                      <w:divBdr>
                                        <w:top w:val="none" w:sz="0" w:space="0" w:color="auto"/>
                                        <w:left w:val="none" w:sz="0" w:space="0" w:color="auto"/>
                                        <w:bottom w:val="none" w:sz="0" w:space="0" w:color="auto"/>
                                        <w:right w:val="none" w:sz="0" w:space="0" w:color="auto"/>
                                      </w:divBdr>
                                    </w:div>
                                    <w:div w:id="2011441019">
                                      <w:marLeft w:val="0"/>
                                      <w:marRight w:val="0"/>
                                      <w:marTop w:val="0"/>
                                      <w:marBottom w:val="0"/>
                                      <w:divBdr>
                                        <w:top w:val="none" w:sz="0" w:space="0" w:color="auto"/>
                                        <w:left w:val="none" w:sz="0" w:space="0" w:color="auto"/>
                                        <w:bottom w:val="none" w:sz="0" w:space="0" w:color="auto"/>
                                        <w:right w:val="none" w:sz="0" w:space="0" w:color="auto"/>
                                      </w:divBdr>
                                    </w:div>
                                    <w:div w:id="2063362848">
                                      <w:marLeft w:val="0"/>
                                      <w:marRight w:val="0"/>
                                      <w:marTop w:val="0"/>
                                      <w:marBottom w:val="0"/>
                                      <w:divBdr>
                                        <w:top w:val="none" w:sz="0" w:space="0" w:color="auto"/>
                                        <w:left w:val="none" w:sz="0" w:space="0" w:color="auto"/>
                                        <w:bottom w:val="none" w:sz="0" w:space="0" w:color="auto"/>
                                        <w:right w:val="none" w:sz="0" w:space="0" w:color="auto"/>
                                      </w:divBdr>
                                    </w:div>
                                    <w:div w:id="2077388769">
                                      <w:marLeft w:val="0"/>
                                      <w:marRight w:val="0"/>
                                      <w:marTop w:val="0"/>
                                      <w:marBottom w:val="0"/>
                                      <w:divBdr>
                                        <w:top w:val="none" w:sz="0" w:space="0" w:color="auto"/>
                                        <w:left w:val="none" w:sz="0" w:space="0" w:color="auto"/>
                                        <w:bottom w:val="none" w:sz="0" w:space="0" w:color="auto"/>
                                        <w:right w:val="none" w:sz="0" w:space="0" w:color="auto"/>
                                      </w:divBdr>
                                    </w:div>
                                  </w:divsChild>
                                </w:div>
                                <w:div w:id="2025937022">
                                  <w:marLeft w:val="0"/>
                                  <w:marRight w:val="0"/>
                                  <w:marTop w:val="0"/>
                                  <w:marBottom w:val="0"/>
                                  <w:divBdr>
                                    <w:top w:val="none" w:sz="0" w:space="0" w:color="auto"/>
                                    <w:left w:val="none" w:sz="0" w:space="0" w:color="auto"/>
                                    <w:bottom w:val="none" w:sz="0" w:space="0" w:color="auto"/>
                                    <w:right w:val="none" w:sz="0" w:space="0" w:color="auto"/>
                                  </w:divBdr>
                                  <w:divsChild>
                                    <w:div w:id="32578921">
                                      <w:marLeft w:val="0"/>
                                      <w:marRight w:val="0"/>
                                      <w:marTop w:val="0"/>
                                      <w:marBottom w:val="0"/>
                                      <w:divBdr>
                                        <w:top w:val="none" w:sz="0" w:space="0" w:color="auto"/>
                                        <w:left w:val="none" w:sz="0" w:space="0" w:color="auto"/>
                                        <w:bottom w:val="none" w:sz="0" w:space="0" w:color="auto"/>
                                        <w:right w:val="none" w:sz="0" w:space="0" w:color="auto"/>
                                      </w:divBdr>
                                    </w:div>
                                    <w:div w:id="420029018">
                                      <w:marLeft w:val="0"/>
                                      <w:marRight w:val="0"/>
                                      <w:marTop w:val="0"/>
                                      <w:marBottom w:val="0"/>
                                      <w:divBdr>
                                        <w:top w:val="none" w:sz="0" w:space="0" w:color="auto"/>
                                        <w:left w:val="none" w:sz="0" w:space="0" w:color="auto"/>
                                        <w:bottom w:val="none" w:sz="0" w:space="0" w:color="auto"/>
                                        <w:right w:val="none" w:sz="0" w:space="0" w:color="auto"/>
                                      </w:divBdr>
                                    </w:div>
                                    <w:div w:id="511264597">
                                      <w:marLeft w:val="0"/>
                                      <w:marRight w:val="0"/>
                                      <w:marTop w:val="0"/>
                                      <w:marBottom w:val="0"/>
                                      <w:divBdr>
                                        <w:top w:val="none" w:sz="0" w:space="0" w:color="auto"/>
                                        <w:left w:val="none" w:sz="0" w:space="0" w:color="auto"/>
                                        <w:bottom w:val="none" w:sz="0" w:space="0" w:color="auto"/>
                                        <w:right w:val="none" w:sz="0" w:space="0" w:color="auto"/>
                                      </w:divBdr>
                                    </w:div>
                                    <w:div w:id="1172373964">
                                      <w:marLeft w:val="0"/>
                                      <w:marRight w:val="0"/>
                                      <w:marTop w:val="0"/>
                                      <w:marBottom w:val="0"/>
                                      <w:divBdr>
                                        <w:top w:val="none" w:sz="0" w:space="0" w:color="auto"/>
                                        <w:left w:val="none" w:sz="0" w:space="0" w:color="auto"/>
                                        <w:bottom w:val="none" w:sz="0" w:space="0" w:color="auto"/>
                                        <w:right w:val="none" w:sz="0" w:space="0" w:color="auto"/>
                                      </w:divBdr>
                                    </w:div>
                                    <w:div w:id="1840463267">
                                      <w:marLeft w:val="0"/>
                                      <w:marRight w:val="0"/>
                                      <w:marTop w:val="0"/>
                                      <w:marBottom w:val="0"/>
                                      <w:divBdr>
                                        <w:top w:val="none" w:sz="0" w:space="0" w:color="auto"/>
                                        <w:left w:val="none" w:sz="0" w:space="0" w:color="auto"/>
                                        <w:bottom w:val="none" w:sz="0" w:space="0" w:color="auto"/>
                                        <w:right w:val="none" w:sz="0" w:space="0" w:color="auto"/>
                                      </w:divBdr>
                                    </w:div>
                                  </w:divsChild>
                                </w:div>
                                <w:div w:id="2029604013">
                                  <w:marLeft w:val="0"/>
                                  <w:marRight w:val="0"/>
                                  <w:marTop w:val="0"/>
                                  <w:marBottom w:val="0"/>
                                  <w:divBdr>
                                    <w:top w:val="none" w:sz="0" w:space="0" w:color="auto"/>
                                    <w:left w:val="none" w:sz="0" w:space="0" w:color="auto"/>
                                    <w:bottom w:val="none" w:sz="0" w:space="0" w:color="auto"/>
                                    <w:right w:val="none" w:sz="0" w:space="0" w:color="auto"/>
                                  </w:divBdr>
                                  <w:divsChild>
                                    <w:div w:id="40518604">
                                      <w:marLeft w:val="0"/>
                                      <w:marRight w:val="0"/>
                                      <w:marTop w:val="0"/>
                                      <w:marBottom w:val="0"/>
                                      <w:divBdr>
                                        <w:top w:val="none" w:sz="0" w:space="0" w:color="auto"/>
                                        <w:left w:val="none" w:sz="0" w:space="0" w:color="auto"/>
                                        <w:bottom w:val="none" w:sz="0" w:space="0" w:color="auto"/>
                                        <w:right w:val="none" w:sz="0" w:space="0" w:color="auto"/>
                                      </w:divBdr>
                                    </w:div>
                                    <w:div w:id="75909356">
                                      <w:marLeft w:val="0"/>
                                      <w:marRight w:val="0"/>
                                      <w:marTop w:val="0"/>
                                      <w:marBottom w:val="0"/>
                                      <w:divBdr>
                                        <w:top w:val="none" w:sz="0" w:space="0" w:color="auto"/>
                                        <w:left w:val="none" w:sz="0" w:space="0" w:color="auto"/>
                                        <w:bottom w:val="none" w:sz="0" w:space="0" w:color="auto"/>
                                        <w:right w:val="none" w:sz="0" w:space="0" w:color="auto"/>
                                      </w:divBdr>
                                    </w:div>
                                    <w:div w:id="114835245">
                                      <w:marLeft w:val="0"/>
                                      <w:marRight w:val="0"/>
                                      <w:marTop w:val="0"/>
                                      <w:marBottom w:val="0"/>
                                      <w:divBdr>
                                        <w:top w:val="none" w:sz="0" w:space="0" w:color="auto"/>
                                        <w:left w:val="none" w:sz="0" w:space="0" w:color="auto"/>
                                        <w:bottom w:val="none" w:sz="0" w:space="0" w:color="auto"/>
                                        <w:right w:val="none" w:sz="0" w:space="0" w:color="auto"/>
                                      </w:divBdr>
                                    </w:div>
                                    <w:div w:id="137769765">
                                      <w:marLeft w:val="0"/>
                                      <w:marRight w:val="0"/>
                                      <w:marTop w:val="0"/>
                                      <w:marBottom w:val="0"/>
                                      <w:divBdr>
                                        <w:top w:val="none" w:sz="0" w:space="0" w:color="auto"/>
                                        <w:left w:val="none" w:sz="0" w:space="0" w:color="auto"/>
                                        <w:bottom w:val="none" w:sz="0" w:space="0" w:color="auto"/>
                                        <w:right w:val="none" w:sz="0" w:space="0" w:color="auto"/>
                                      </w:divBdr>
                                    </w:div>
                                    <w:div w:id="188766126">
                                      <w:marLeft w:val="0"/>
                                      <w:marRight w:val="0"/>
                                      <w:marTop w:val="0"/>
                                      <w:marBottom w:val="0"/>
                                      <w:divBdr>
                                        <w:top w:val="none" w:sz="0" w:space="0" w:color="auto"/>
                                        <w:left w:val="none" w:sz="0" w:space="0" w:color="auto"/>
                                        <w:bottom w:val="none" w:sz="0" w:space="0" w:color="auto"/>
                                        <w:right w:val="none" w:sz="0" w:space="0" w:color="auto"/>
                                      </w:divBdr>
                                    </w:div>
                                    <w:div w:id="260796354">
                                      <w:marLeft w:val="0"/>
                                      <w:marRight w:val="0"/>
                                      <w:marTop w:val="0"/>
                                      <w:marBottom w:val="0"/>
                                      <w:divBdr>
                                        <w:top w:val="none" w:sz="0" w:space="0" w:color="auto"/>
                                        <w:left w:val="none" w:sz="0" w:space="0" w:color="auto"/>
                                        <w:bottom w:val="none" w:sz="0" w:space="0" w:color="auto"/>
                                        <w:right w:val="none" w:sz="0" w:space="0" w:color="auto"/>
                                      </w:divBdr>
                                    </w:div>
                                    <w:div w:id="280960301">
                                      <w:marLeft w:val="0"/>
                                      <w:marRight w:val="0"/>
                                      <w:marTop w:val="0"/>
                                      <w:marBottom w:val="0"/>
                                      <w:divBdr>
                                        <w:top w:val="none" w:sz="0" w:space="0" w:color="auto"/>
                                        <w:left w:val="none" w:sz="0" w:space="0" w:color="auto"/>
                                        <w:bottom w:val="none" w:sz="0" w:space="0" w:color="auto"/>
                                        <w:right w:val="none" w:sz="0" w:space="0" w:color="auto"/>
                                      </w:divBdr>
                                    </w:div>
                                    <w:div w:id="332731281">
                                      <w:marLeft w:val="0"/>
                                      <w:marRight w:val="0"/>
                                      <w:marTop w:val="0"/>
                                      <w:marBottom w:val="0"/>
                                      <w:divBdr>
                                        <w:top w:val="none" w:sz="0" w:space="0" w:color="auto"/>
                                        <w:left w:val="none" w:sz="0" w:space="0" w:color="auto"/>
                                        <w:bottom w:val="none" w:sz="0" w:space="0" w:color="auto"/>
                                        <w:right w:val="none" w:sz="0" w:space="0" w:color="auto"/>
                                      </w:divBdr>
                                    </w:div>
                                    <w:div w:id="491332369">
                                      <w:marLeft w:val="0"/>
                                      <w:marRight w:val="0"/>
                                      <w:marTop w:val="0"/>
                                      <w:marBottom w:val="0"/>
                                      <w:divBdr>
                                        <w:top w:val="none" w:sz="0" w:space="0" w:color="auto"/>
                                        <w:left w:val="none" w:sz="0" w:space="0" w:color="auto"/>
                                        <w:bottom w:val="none" w:sz="0" w:space="0" w:color="auto"/>
                                        <w:right w:val="none" w:sz="0" w:space="0" w:color="auto"/>
                                      </w:divBdr>
                                    </w:div>
                                    <w:div w:id="520778276">
                                      <w:marLeft w:val="0"/>
                                      <w:marRight w:val="0"/>
                                      <w:marTop w:val="0"/>
                                      <w:marBottom w:val="0"/>
                                      <w:divBdr>
                                        <w:top w:val="none" w:sz="0" w:space="0" w:color="auto"/>
                                        <w:left w:val="none" w:sz="0" w:space="0" w:color="auto"/>
                                        <w:bottom w:val="none" w:sz="0" w:space="0" w:color="auto"/>
                                        <w:right w:val="none" w:sz="0" w:space="0" w:color="auto"/>
                                      </w:divBdr>
                                    </w:div>
                                    <w:div w:id="544292054">
                                      <w:marLeft w:val="0"/>
                                      <w:marRight w:val="0"/>
                                      <w:marTop w:val="0"/>
                                      <w:marBottom w:val="0"/>
                                      <w:divBdr>
                                        <w:top w:val="none" w:sz="0" w:space="0" w:color="auto"/>
                                        <w:left w:val="none" w:sz="0" w:space="0" w:color="auto"/>
                                        <w:bottom w:val="none" w:sz="0" w:space="0" w:color="auto"/>
                                        <w:right w:val="none" w:sz="0" w:space="0" w:color="auto"/>
                                      </w:divBdr>
                                    </w:div>
                                    <w:div w:id="781608952">
                                      <w:marLeft w:val="0"/>
                                      <w:marRight w:val="0"/>
                                      <w:marTop w:val="0"/>
                                      <w:marBottom w:val="0"/>
                                      <w:divBdr>
                                        <w:top w:val="none" w:sz="0" w:space="0" w:color="auto"/>
                                        <w:left w:val="none" w:sz="0" w:space="0" w:color="auto"/>
                                        <w:bottom w:val="none" w:sz="0" w:space="0" w:color="auto"/>
                                        <w:right w:val="none" w:sz="0" w:space="0" w:color="auto"/>
                                      </w:divBdr>
                                    </w:div>
                                    <w:div w:id="807357462">
                                      <w:marLeft w:val="0"/>
                                      <w:marRight w:val="0"/>
                                      <w:marTop w:val="0"/>
                                      <w:marBottom w:val="0"/>
                                      <w:divBdr>
                                        <w:top w:val="none" w:sz="0" w:space="0" w:color="auto"/>
                                        <w:left w:val="none" w:sz="0" w:space="0" w:color="auto"/>
                                        <w:bottom w:val="none" w:sz="0" w:space="0" w:color="auto"/>
                                        <w:right w:val="none" w:sz="0" w:space="0" w:color="auto"/>
                                      </w:divBdr>
                                    </w:div>
                                    <w:div w:id="917133037">
                                      <w:marLeft w:val="0"/>
                                      <w:marRight w:val="0"/>
                                      <w:marTop w:val="0"/>
                                      <w:marBottom w:val="0"/>
                                      <w:divBdr>
                                        <w:top w:val="none" w:sz="0" w:space="0" w:color="auto"/>
                                        <w:left w:val="none" w:sz="0" w:space="0" w:color="auto"/>
                                        <w:bottom w:val="none" w:sz="0" w:space="0" w:color="auto"/>
                                        <w:right w:val="none" w:sz="0" w:space="0" w:color="auto"/>
                                      </w:divBdr>
                                    </w:div>
                                    <w:div w:id="968971096">
                                      <w:marLeft w:val="0"/>
                                      <w:marRight w:val="0"/>
                                      <w:marTop w:val="0"/>
                                      <w:marBottom w:val="0"/>
                                      <w:divBdr>
                                        <w:top w:val="none" w:sz="0" w:space="0" w:color="auto"/>
                                        <w:left w:val="none" w:sz="0" w:space="0" w:color="auto"/>
                                        <w:bottom w:val="none" w:sz="0" w:space="0" w:color="auto"/>
                                        <w:right w:val="none" w:sz="0" w:space="0" w:color="auto"/>
                                      </w:divBdr>
                                    </w:div>
                                    <w:div w:id="1022829254">
                                      <w:marLeft w:val="0"/>
                                      <w:marRight w:val="0"/>
                                      <w:marTop w:val="0"/>
                                      <w:marBottom w:val="0"/>
                                      <w:divBdr>
                                        <w:top w:val="none" w:sz="0" w:space="0" w:color="auto"/>
                                        <w:left w:val="none" w:sz="0" w:space="0" w:color="auto"/>
                                        <w:bottom w:val="none" w:sz="0" w:space="0" w:color="auto"/>
                                        <w:right w:val="none" w:sz="0" w:space="0" w:color="auto"/>
                                      </w:divBdr>
                                    </w:div>
                                    <w:div w:id="1046299368">
                                      <w:marLeft w:val="0"/>
                                      <w:marRight w:val="0"/>
                                      <w:marTop w:val="0"/>
                                      <w:marBottom w:val="0"/>
                                      <w:divBdr>
                                        <w:top w:val="none" w:sz="0" w:space="0" w:color="auto"/>
                                        <w:left w:val="none" w:sz="0" w:space="0" w:color="auto"/>
                                        <w:bottom w:val="none" w:sz="0" w:space="0" w:color="auto"/>
                                        <w:right w:val="none" w:sz="0" w:space="0" w:color="auto"/>
                                      </w:divBdr>
                                    </w:div>
                                    <w:div w:id="1067455470">
                                      <w:marLeft w:val="0"/>
                                      <w:marRight w:val="0"/>
                                      <w:marTop w:val="0"/>
                                      <w:marBottom w:val="0"/>
                                      <w:divBdr>
                                        <w:top w:val="none" w:sz="0" w:space="0" w:color="auto"/>
                                        <w:left w:val="none" w:sz="0" w:space="0" w:color="auto"/>
                                        <w:bottom w:val="none" w:sz="0" w:space="0" w:color="auto"/>
                                        <w:right w:val="none" w:sz="0" w:space="0" w:color="auto"/>
                                      </w:divBdr>
                                    </w:div>
                                    <w:div w:id="1147091092">
                                      <w:marLeft w:val="0"/>
                                      <w:marRight w:val="0"/>
                                      <w:marTop w:val="0"/>
                                      <w:marBottom w:val="0"/>
                                      <w:divBdr>
                                        <w:top w:val="none" w:sz="0" w:space="0" w:color="auto"/>
                                        <w:left w:val="none" w:sz="0" w:space="0" w:color="auto"/>
                                        <w:bottom w:val="none" w:sz="0" w:space="0" w:color="auto"/>
                                        <w:right w:val="none" w:sz="0" w:space="0" w:color="auto"/>
                                      </w:divBdr>
                                    </w:div>
                                    <w:div w:id="1151142157">
                                      <w:marLeft w:val="0"/>
                                      <w:marRight w:val="0"/>
                                      <w:marTop w:val="0"/>
                                      <w:marBottom w:val="0"/>
                                      <w:divBdr>
                                        <w:top w:val="none" w:sz="0" w:space="0" w:color="auto"/>
                                        <w:left w:val="none" w:sz="0" w:space="0" w:color="auto"/>
                                        <w:bottom w:val="none" w:sz="0" w:space="0" w:color="auto"/>
                                        <w:right w:val="none" w:sz="0" w:space="0" w:color="auto"/>
                                      </w:divBdr>
                                    </w:div>
                                    <w:div w:id="1186478624">
                                      <w:marLeft w:val="0"/>
                                      <w:marRight w:val="0"/>
                                      <w:marTop w:val="0"/>
                                      <w:marBottom w:val="0"/>
                                      <w:divBdr>
                                        <w:top w:val="none" w:sz="0" w:space="0" w:color="auto"/>
                                        <w:left w:val="none" w:sz="0" w:space="0" w:color="auto"/>
                                        <w:bottom w:val="none" w:sz="0" w:space="0" w:color="auto"/>
                                        <w:right w:val="none" w:sz="0" w:space="0" w:color="auto"/>
                                      </w:divBdr>
                                    </w:div>
                                    <w:div w:id="1241253145">
                                      <w:marLeft w:val="0"/>
                                      <w:marRight w:val="0"/>
                                      <w:marTop w:val="0"/>
                                      <w:marBottom w:val="0"/>
                                      <w:divBdr>
                                        <w:top w:val="none" w:sz="0" w:space="0" w:color="auto"/>
                                        <w:left w:val="none" w:sz="0" w:space="0" w:color="auto"/>
                                        <w:bottom w:val="none" w:sz="0" w:space="0" w:color="auto"/>
                                        <w:right w:val="none" w:sz="0" w:space="0" w:color="auto"/>
                                      </w:divBdr>
                                    </w:div>
                                    <w:div w:id="1282297563">
                                      <w:marLeft w:val="0"/>
                                      <w:marRight w:val="0"/>
                                      <w:marTop w:val="0"/>
                                      <w:marBottom w:val="0"/>
                                      <w:divBdr>
                                        <w:top w:val="none" w:sz="0" w:space="0" w:color="auto"/>
                                        <w:left w:val="none" w:sz="0" w:space="0" w:color="auto"/>
                                        <w:bottom w:val="none" w:sz="0" w:space="0" w:color="auto"/>
                                        <w:right w:val="none" w:sz="0" w:space="0" w:color="auto"/>
                                      </w:divBdr>
                                    </w:div>
                                    <w:div w:id="1338191575">
                                      <w:marLeft w:val="0"/>
                                      <w:marRight w:val="0"/>
                                      <w:marTop w:val="0"/>
                                      <w:marBottom w:val="0"/>
                                      <w:divBdr>
                                        <w:top w:val="none" w:sz="0" w:space="0" w:color="auto"/>
                                        <w:left w:val="none" w:sz="0" w:space="0" w:color="auto"/>
                                        <w:bottom w:val="none" w:sz="0" w:space="0" w:color="auto"/>
                                        <w:right w:val="none" w:sz="0" w:space="0" w:color="auto"/>
                                      </w:divBdr>
                                    </w:div>
                                    <w:div w:id="1355182575">
                                      <w:marLeft w:val="0"/>
                                      <w:marRight w:val="0"/>
                                      <w:marTop w:val="0"/>
                                      <w:marBottom w:val="0"/>
                                      <w:divBdr>
                                        <w:top w:val="none" w:sz="0" w:space="0" w:color="auto"/>
                                        <w:left w:val="none" w:sz="0" w:space="0" w:color="auto"/>
                                        <w:bottom w:val="none" w:sz="0" w:space="0" w:color="auto"/>
                                        <w:right w:val="none" w:sz="0" w:space="0" w:color="auto"/>
                                      </w:divBdr>
                                    </w:div>
                                    <w:div w:id="1377120430">
                                      <w:marLeft w:val="0"/>
                                      <w:marRight w:val="0"/>
                                      <w:marTop w:val="0"/>
                                      <w:marBottom w:val="0"/>
                                      <w:divBdr>
                                        <w:top w:val="none" w:sz="0" w:space="0" w:color="auto"/>
                                        <w:left w:val="none" w:sz="0" w:space="0" w:color="auto"/>
                                        <w:bottom w:val="none" w:sz="0" w:space="0" w:color="auto"/>
                                        <w:right w:val="none" w:sz="0" w:space="0" w:color="auto"/>
                                      </w:divBdr>
                                    </w:div>
                                    <w:div w:id="1463578350">
                                      <w:marLeft w:val="0"/>
                                      <w:marRight w:val="0"/>
                                      <w:marTop w:val="0"/>
                                      <w:marBottom w:val="0"/>
                                      <w:divBdr>
                                        <w:top w:val="none" w:sz="0" w:space="0" w:color="auto"/>
                                        <w:left w:val="none" w:sz="0" w:space="0" w:color="auto"/>
                                        <w:bottom w:val="none" w:sz="0" w:space="0" w:color="auto"/>
                                        <w:right w:val="none" w:sz="0" w:space="0" w:color="auto"/>
                                      </w:divBdr>
                                    </w:div>
                                    <w:div w:id="1616978448">
                                      <w:marLeft w:val="0"/>
                                      <w:marRight w:val="0"/>
                                      <w:marTop w:val="0"/>
                                      <w:marBottom w:val="0"/>
                                      <w:divBdr>
                                        <w:top w:val="none" w:sz="0" w:space="0" w:color="auto"/>
                                        <w:left w:val="none" w:sz="0" w:space="0" w:color="auto"/>
                                        <w:bottom w:val="none" w:sz="0" w:space="0" w:color="auto"/>
                                        <w:right w:val="none" w:sz="0" w:space="0" w:color="auto"/>
                                      </w:divBdr>
                                    </w:div>
                                    <w:div w:id="1707830268">
                                      <w:marLeft w:val="0"/>
                                      <w:marRight w:val="0"/>
                                      <w:marTop w:val="0"/>
                                      <w:marBottom w:val="0"/>
                                      <w:divBdr>
                                        <w:top w:val="none" w:sz="0" w:space="0" w:color="auto"/>
                                        <w:left w:val="none" w:sz="0" w:space="0" w:color="auto"/>
                                        <w:bottom w:val="none" w:sz="0" w:space="0" w:color="auto"/>
                                        <w:right w:val="none" w:sz="0" w:space="0" w:color="auto"/>
                                      </w:divBdr>
                                    </w:div>
                                    <w:div w:id="1758593843">
                                      <w:marLeft w:val="0"/>
                                      <w:marRight w:val="0"/>
                                      <w:marTop w:val="0"/>
                                      <w:marBottom w:val="0"/>
                                      <w:divBdr>
                                        <w:top w:val="none" w:sz="0" w:space="0" w:color="auto"/>
                                        <w:left w:val="none" w:sz="0" w:space="0" w:color="auto"/>
                                        <w:bottom w:val="none" w:sz="0" w:space="0" w:color="auto"/>
                                        <w:right w:val="none" w:sz="0" w:space="0" w:color="auto"/>
                                      </w:divBdr>
                                    </w:div>
                                    <w:div w:id="1780174608">
                                      <w:marLeft w:val="0"/>
                                      <w:marRight w:val="0"/>
                                      <w:marTop w:val="0"/>
                                      <w:marBottom w:val="0"/>
                                      <w:divBdr>
                                        <w:top w:val="none" w:sz="0" w:space="0" w:color="auto"/>
                                        <w:left w:val="none" w:sz="0" w:space="0" w:color="auto"/>
                                        <w:bottom w:val="none" w:sz="0" w:space="0" w:color="auto"/>
                                        <w:right w:val="none" w:sz="0" w:space="0" w:color="auto"/>
                                      </w:divBdr>
                                    </w:div>
                                    <w:div w:id="1819148637">
                                      <w:marLeft w:val="0"/>
                                      <w:marRight w:val="0"/>
                                      <w:marTop w:val="0"/>
                                      <w:marBottom w:val="0"/>
                                      <w:divBdr>
                                        <w:top w:val="none" w:sz="0" w:space="0" w:color="auto"/>
                                        <w:left w:val="none" w:sz="0" w:space="0" w:color="auto"/>
                                        <w:bottom w:val="none" w:sz="0" w:space="0" w:color="auto"/>
                                        <w:right w:val="none" w:sz="0" w:space="0" w:color="auto"/>
                                      </w:divBdr>
                                    </w:div>
                                    <w:div w:id="1826386561">
                                      <w:marLeft w:val="0"/>
                                      <w:marRight w:val="0"/>
                                      <w:marTop w:val="0"/>
                                      <w:marBottom w:val="0"/>
                                      <w:divBdr>
                                        <w:top w:val="none" w:sz="0" w:space="0" w:color="auto"/>
                                        <w:left w:val="none" w:sz="0" w:space="0" w:color="auto"/>
                                        <w:bottom w:val="none" w:sz="0" w:space="0" w:color="auto"/>
                                        <w:right w:val="none" w:sz="0" w:space="0" w:color="auto"/>
                                      </w:divBdr>
                                    </w:div>
                                    <w:div w:id="1884631310">
                                      <w:marLeft w:val="0"/>
                                      <w:marRight w:val="0"/>
                                      <w:marTop w:val="0"/>
                                      <w:marBottom w:val="0"/>
                                      <w:divBdr>
                                        <w:top w:val="none" w:sz="0" w:space="0" w:color="auto"/>
                                        <w:left w:val="none" w:sz="0" w:space="0" w:color="auto"/>
                                        <w:bottom w:val="none" w:sz="0" w:space="0" w:color="auto"/>
                                        <w:right w:val="none" w:sz="0" w:space="0" w:color="auto"/>
                                      </w:divBdr>
                                    </w:div>
                                    <w:div w:id="1910918312">
                                      <w:marLeft w:val="0"/>
                                      <w:marRight w:val="0"/>
                                      <w:marTop w:val="0"/>
                                      <w:marBottom w:val="0"/>
                                      <w:divBdr>
                                        <w:top w:val="none" w:sz="0" w:space="0" w:color="auto"/>
                                        <w:left w:val="none" w:sz="0" w:space="0" w:color="auto"/>
                                        <w:bottom w:val="none" w:sz="0" w:space="0" w:color="auto"/>
                                        <w:right w:val="none" w:sz="0" w:space="0" w:color="auto"/>
                                      </w:divBdr>
                                    </w:div>
                                    <w:div w:id="1956666706">
                                      <w:marLeft w:val="0"/>
                                      <w:marRight w:val="0"/>
                                      <w:marTop w:val="0"/>
                                      <w:marBottom w:val="0"/>
                                      <w:divBdr>
                                        <w:top w:val="none" w:sz="0" w:space="0" w:color="auto"/>
                                        <w:left w:val="none" w:sz="0" w:space="0" w:color="auto"/>
                                        <w:bottom w:val="none" w:sz="0" w:space="0" w:color="auto"/>
                                        <w:right w:val="none" w:sz="0" w:space="0" w:color="auto"/>
                                      </w:divBdr>
                                    </w:div>
                                    <w:div w:id="1985306466">
                                      <w:marLeft w:val="0"/>
                                      <w:marRight w:val="0"/>
                                      <w:marTop w:val="0"/>
                                      <w:marBottom w:val="0"/>
                                      <w:divBdr>
                                        <w:top w:val="none" w:sz="0" w:space="0" w:color="auto"/>
                                        <w:left w:val="none" w:sz="0" w:space="0" w:color="auto"/>
                                        <w:bottom w:val="none" w:sz="0" w:space="0" w:color="auto"/>
                                        <w:right w:val="none" w:sz="0" w:space="0" w:color="auto"/>
                                      </w:divBdr>
                                    </w:div>
                                  </w:divsChild>
                                </w:div>
                                <w:div w:id="2030598228">
                                  <w:marLeft w:val="0"/>
                                  <w:marRight w:val="0"/>
                                  <w:marTop w:val="0"/>
                                  <w:marBottom w:val="0"/>
                                  <w:divBdr>
                                    <w:top w:val="none" w:sz="0" w:space="0" w:color="auto"/>
                                    <w:left w:val="none" w:sz="0" w:space="0" w:color="auto"/>
                                    <w:bottom w:val="none" w:sz="0" w:space="0" w:color="auto"/>
                                    <w:right w:val="none" w:sz="0" w:space="0" w:color="auto"/>
                                  </w:divBdr>
                                  <w:divsChild>
                                    <w:div w:id="229703745">
                                      <w:marLeft w:val="0"/>
                                      <w:marRight w:val="0"/>
                                      <w:marTop w:val="0"/>
                                      <w:marBottom w:val="0"/>
                                      <w:divBdr>
                                        <w:top w:val="none" w:sz="0" w:space="0" w:color="auto"/>
                                        <w:left w:val="none" w:sz="0" w:space="0" w:color="auto"/>
                                        <w:bottom w:val="none" w:sz="0" w:space="0" w:color="auto"/>
                                        <w:right w:val="none" w:sz="0" w:space="0" w:color="auto"/>
                                      </w:divBdr>
                                    </w:div>
                                    <w:div w:id="260572392">
                                      <w:marLeft w:val="0"/>
                                      <w:marRight w:val="0"/>
                                      <w:marTop w:val="0"/>
                                      <w:marBottom w:val="0"/>
                                      <w:divBdr>
                                        <w:top w:val="none" w:sz="0" w:space="0" w:color="auto"/>
                                        <w:left w:val="none" w:sz="0" w:space="0" w:color="auto"/>
                                        <w:bottom w:val="none" w:sz="0" w:space="0" w:color="auto"/>
                                        <w:right w:val="none" w:sz="0" w:space="0" w:color="auto"/>
                                      </w:divBdr>
                                    </w:div>
                                    <w:div w:id="894580952">
                                      <w:marLeft w:val="0"/>
                                      <w:marRight w:val="0"/>
                                      <w:marTop w:val="0"/>
                                      <w:marBottom w:val="0"/>
                                      <w:divBdr>
                                        <w:top w:val="none" w:sz="0" w:space="0" w:color="auto"/>
                                        <w:left w:val="none" w:sz="0" w:space="0" w:color="auto"/>
                                        <w:bottom w:val="none" w:sz="0" w:space="0" w:color="auto"/>
                                        <w:right w:val="none" w:sz="0" w:space="0" w:color="auto"/>
                                      </w:divBdr>
                                    </w:div>
                                    <w:div w:id="1113786902">
                                      <w:marLeft w:val="0"/>
                                      <w:marRight w:val="0"/>
                                      <w:marTop w:val="0"/>
                                      <w:marBottom w:val="0"/>
                                      <w:divBdr>
                                        <w:top w:val="none" w:sz="0" w:space="0" w:color="auto"/>
                                        <w:left w:val="none" w:sz="0" w:space="0" w:color="auto"/>
                                        <w:bottom w:val="none" w:sz="0" w:space="0" w:color="auto"/>
                                        <w:right w:val="none" w:sz="0" w:space="0" w:color="auto"/>
                                      </w:divBdr>
                                    </w:div>
                                    <w:div w:id="1569344794">
                                      <w:marLeft w:val="0"/>
                                      <w:marRight w:val="0"/>
                                      <w:marTop w:val="0"/>
                                      <w:marBottom w:val="0"/>
                                      <w:divBdr>
                                        <w:top w:val="none" w:sz="0" w:space="0" w:color="auto"/>
                                        <w:left w:val="none" w:sz="0" w:space="0" w:color="auto"/>
                                        <w:bottom w:val="none" w:sz="0" w:space="0" w:color="auto"/>
                                        <w:right w:val="none" w:sz="0" w:space="0" w:color="auto"/>
                                      </w:divBdr>
                                    </w:div>
                                    <w:div w:id="2115393052">
                                      <w:marLeft w:val="0"/>
                                      <w:marRight w:val="0"/>
                                      <w:marTop w:val="0"/>
                                      <w:marBottom w:val="0"/>
                                      <w:divBdr>
                                        <w:top w:val="none" w:sz="0" w:space="0" w:color="auto"/>
                                        <w:left w:val="none" w:sz="0" w:space="0" w:color="auto"/>
                                        <w:bottom w:val="none" w:sz="0" w:space="0" w:color="auto"/>
                                        <w:right w:val="none" w:sz="0" w:space="0" w:color="auto"/>
                                      </w:divBdr>
                                    </w:div>
                                  </w:divsChild>
                                </w:div>
                                <w:div w:id="2030835800">
                                  <w:marLeft w:val="0"/>
                                  <w:marRight w:val="0"/>
                                  <w:marTop w:val="0"/>
                                  <w:marBottom w:val="0"/>
                                  <w:divBdr>
                                    <w:top w:val="none" w:sz="0" w:space="0" w:color="auto"/>
                                    <w:left w:val="none" w:sz="0" w:space="0" w:color="auto"/>
                                    <w:bottom w:val="none" w:sz="0" w:space="0" w:color="auto"/>
                                    <w:right w:val="none" w:sz="0" w:space="0" w:color="auto"/>
                                  </w:divBdr>
                                </w:div>
                                <w:div w:id="2030913368">
                                  <w:marLeft w:val="0"/>
                                  <w:marRight w:val="0"/>
                                  <w:marTop w:val="0"/>
                                  <w:marBottom w:val="0"/>
                                  <w:divBdr>
                                    <w:top w:val="none" w:sz="0" w:space="0" w:color="auto"/>
                                    <w:left w:val="none" w:sz="0" w:space="0" w:color="auto"/>
                                    <w:bottom w:val="none" w:sz="0" w:space="0" w:color="auto"/>
                                    <w:right w:val="none" w:sz="0" w:space="0" w:color="auto"/>
                                  </w:divBdr>
                                </w:div>
                                <w:div w:id="2036733748">
                                  <w:marLeft w:val="0"/>
                                  <w:marRight w:val="0"/>
                                  <w:marTop w:val="0"/>
                                  <w:marBottom w:val="0"/>
                                  <w:divBdr>
                                    <w:top w:val="none" w:sz="0" w:space="0" w:color="auto"/>
                                    <w:left w:val="none" w:sz="0" w:space="0" w:color="auto"/>
                                    <w:bottom w:val="none" w:sz="0" w:space="0" w:color="auto"/>
                                    <w:right w:val="none" w:sz="0" w:space="0" w:color="auto"/>
                                  </w:divBdr>
                                </w:div>
                                <w:div w:id="2039742777">
                                  <w:marLeft w:val="0"/>
                                  <w:marRight w:val="0"/>
                                  <w:marTop w:val="0"/>
                                  <w:marBottom w:val="0"/>
                                  <w:divBdr>
                                    <w:top w:val="none" w:sz="0" w:space="0" w:color="auto"/>
                                    <w:left w:val="none" w:sz="0" w:space="0" w:color="auto"/>
                                    <w:bottom w:val="none" w:sz="0" w:space="0" w:color="auto"/>
                                    <w:right w:val="none" w:sz="0" w:space="0" w:color="auto"/>
                                  </w:divBdr>
                                </w:div>
                                <w:div w:id="2044135982">
                                  <w:marLeft w:val="0"/>
                                  <w:marRight w:val="0"/>
                                  <w:marTop w:val="0"/>
                                  <w:marBottom w:val="0"/>
                                  <w:divBdr>
                                    <w:top w:val="none" w:sz="0" w:space="0" w:color="auto"/>
                                    <w:left w:val="none" w:sz="0" w:space="0" w:color="auto"/>
                                    <w:bottom w:val="none" w:sz="0" w:space="0" w:color="auto"/>
                                    <w:right w:val="none" w:sz="0" w:space="0" w:color="auto"/>
                                  </w:divBdr>
                                </w:div>
                                <w:div w:id="2047873036">
                                  <w:marLeft w:val="0"/>
                                  <w:marRight w:val="0"/>
                                  <w:marTop w:val="0"/>
                                  <w:marBottom w:val="0"/>
                                  <w:divBdr>
                                    <w:top w:val="none" w:sz="0" w:space="0" w:color="auto"/>
                                    <w:left w:val="none" w:sz="0" w:space="0" w:color="auto"/>
                                    <w:bottom w:val="none" w:sz="0" w:space="0" w:color="auto"/>
                                    <w:right w:val="none" w:sz="0" w:space="0" w:color="auto"/>
                                  </w:divBdr>
                                  <w:divsChild>
                                    <w:div w:id="157621517">
                                      <w:marLeft w:val="0"/>
                                      <w:marRight w:val="0"/>
                                      <w:marTop w:val="0"/>
                                      <w:marBottom w:val="0"/>
                                      <w:divBdr>
                                        <w:top w:val="none" w:sz="0" w:space="0" w:color="auto"/>
                                        <w:left w:val="none" w:sz="0" w:space="0" w:color="auto"/>
                                        <w:bottom w:val="none" w:sz="0" w:space="0" w:color="auto"/>
                                        <w:right w:val="none" w:sz="0" w:space="0" w:color="auto"/>
                                      </w:divBdr>
                                    </w:div>
                                    <w:div w:id="205412829">
                                      <w:marLeft w:val="0"/>
                                      <w:marRight w:val="0"/>
                                      <w:marTop w:val="0"/>
                                      <w:marBottom w:val="0"/>
                                      <w:divBdr>
                                        <w:top w:val="none" w:sz="0" w:space="0" w:color="auto"/>
                                        <w:left w:val="none" w:sz="0" w:space="0" w:color="auto"/>
                                        <w:bottom w:val="none" w:sz="0" w:space="0" w:color="auto"/>
                                        <w:right w:val="none" w:sz="0" w:space="0" w:color="auto"/>
                                      </w:divBdr>
                                    </w:div>
                                    <w:div w:id="274941703">
                                      <w:marLeft w:val="0"/>
                                      <w:marRight w:val="0"/>
                                      <w:marTop w:val="0"/>
                                      <w:marBottom w:val="0"/>
                                      <w:divBdr>
                                        <w:top w:val="none" w:sz="0" w:space="0" w:color="auto"/>
                                        <w:left w:val="none" w:sz="0" w:space="0" w:color="auto"/>
                                        <w:bottom w:val="none" w:sz="0" w:space="0" w:color="auto"/>
                                        <w:right w:val="none" w:sz="0" w:space="0" w:color="auto"/>
                                      </w:divBdr>
                                    </w:div>
                                    <w:div w:id="1356729528">
                                      <w:marLeft w:val="0"/>
                                      <w:marRight w:val="0"/>
                                      <w:marTop w:val="0"/>
                                      <w:marBottom w:val="0"/>
                                      <w:divBdr>
                                        <w:top w:val="none" w:sz="0" w:space="0" w:color="auto"/>
                                        <w:left w:val="none" w:sz="0" w:space="0" w:color="auto"/>
                                        <w:bottom w:val="none" w:sz="0" w:space="0" w:color="auto"/>
                                        <w:right w:val="none" w:sz="0" w:space="0" w:color="auto"/>
                                      </w:divBdr>
                                    </w:div>
                                    <w:div w:id="1994409435">
                                      <w:marLeft w:val="0"/>
                                      <w:marRight w:val="0"/>
                                      <w:marTop w:val="0"/>
                                      <w:marBottom w:val="0"/>
                                      <w:divBdr>
                                        <w:top w:val="none" w:sz="0" w:space="0" w:color="auto"/>
                                        <w:left w:val="none" w:sz="0" w:space="0" w:color="auto"/>
                                        <w:bottom w:val="none" w:sz="0" w:space="0" w:color="auto"/>
                                        <w:right w:val="none" w:sz="0" w:space="0" w:color="auto"/>
                                      </w:divBdr>
                                    </w:div>
                                    <w:div w:id="2065641432">
                                      <w:marLeft w:val="0"/>
                                      <w:marRight w:val="0"/>
                                      <w:marTop w:val="0"/>
                                      <w:marBottom w:val="0"/>
                                      <w:divBdr>
                                        <w:top w:val="none" w:sz="0" w:space="0" w:color="auto"/>
                                        <w:left w:val="none" w:sz="0" w:space="0" w:color="auto"/>
                                        <w:bottom w:val="none" w:sz="0" w:space="0" w:color="auto"/>
                                        <w:right w:val="none" w:sz="0" w:space="0" w:color="auto"/>
                                      </w:divBdr>
                                    </w:div>
                                  </w:divsChild>
                                </w:div>
                                <w:div w:id="2048675368">
                                  <w:marLeft w:val="0"/>
                                  <w:marRight w:val="0"/>
                                  <w:marTop w:val="0"/>
                                  <w:marBottom w:val="0"/>
                                  <w:divBdr>
                                    <w:top w:val="none" w:sz="0" w:space="0" w:color="auto"/>
                                    <w:left w:val="none" w:sz="0" w:space="0" w:color="auto"/>
                                    <w:bottom w:val="none" w:sz="0" w:space="0" w:color="auto"/>
                                    <w:right w:val="none" w:sz="0" w:space="0" w:color="auto"/>
                                  </w:divBdr>
                                </w:div>
                                <w:div w:id="2054233158">
                                  <w:marLeft w:val="0"/>
                                  <w:marRight w:val="0"/>
                                  <w:marTop w:val="0"/>
                                  <w:marBottom w:val="0"/>
                                  <w:divBdr>
                                    <w:top w:val="none" w:sz="0" w:space="0" w:color="auto"/>
                                    <w:left w:val="none" w:sz="0" w:space="0" w:color="auto"/>
                                    <w:bottom w:val="none" w:sz="0" w:space="0" w:color="auto"/>
                                    <w:right w:val="none" w:sz="0" w:space="0" w:color="auto"/>
                                  </w:divBdr>
                                </w:div>
                                <w:div w:id="2058967437">
                                  <w:marLeft w:val="0"/>
                                  <w:marRight w:val="0"/>
                                  <w:marTop w:val="0"/>
                                  <w:marBottom w:val="0"/>
                                  <w:divBdr>
                                    <w:top w:val="none" w:sz="0" w:space="0" w:color="auto"/>
                                    <w:left w:val="none" w:sz="0" w:space="0" w:color="auto"/>
                                    <w:bottom w:val="none" w:sz="0" w:space="0" w:color="auto"/>
                                    <w:right w:val="none" w:sz="0" w:space="0" w:color="auto"/>
                                  </w:divBdr>
                                </w:div>
                                <w:div w:id="2062171765">
                                  <w:marLeft w:val="0"/>
                                  <w:marRight w:val="0"/>
                                  <w:marTop w:val="0"/>
                                  <w:marBottom w:val="0"/>
                                  <w:divBdr>
                                    <w:top w:val="none" w:sz="0" w:space="0" w:color="auto"/>
                                    <w:left w:val="none" w:sz="0" w:space="0" w:color="auto"/>
                                    <w:bottom w:val="none" w:sz="0" w:space="0" w:color="auto"/>
                                    <w:right w:val="none" w:sz="0" w:space="0" w:color="auto"/>
                                  </w:divBdr>
                                </w:div>
                                <w:div w:id="2080127432">
                                  <w:marLeft w:val="0"/>
                                  <w:marRight w:val="0"/>
                                  <w:marTop w:val="0"/>
                                  <w:marBottom w:val="0"/>
                                  <w:divBdr>
                                    <w:top w:val="none" w:sz="0" w:space="0" w:color="auto"/>
                                    <w:left w:val="none" w:sz="0" w:space="0" w:color="auto"/>
                                    <w:bottom w:val="none" w:sz="0" w:space="0" w:color="auto"/>
                                    <w:right w:val="none" w:sz="0" w:space="0" w:color="auto"/>
                                  </w:divBdr>
                                  <w:divsChild>
                                    <w:div w:id="817768207">
                                      <w:marLeft w:val="0"/>
                                      <w:marRight w:val="0"/>
                                      <w:marTop w:val="0"/>
                                      <w:marBottom w:val="0"/>
                                      <w:divBdr>
                                        <w:top w:val="none" w:sz="0" w:space="0" w:color="auto"/>
                                        <w:left w:val="none" w:sz="0" w:space="0" w:color="auto"/>
                                        <w:bottom w:val="none" w:sz="0" w:space="0" w:color="auto"/>
                                        <w:right w:val="none" w:sz="0" w:space="0" w:color="auto"/>
                                      </w:divBdr>
                                    </w:div>
                                  </w:divsChild>
                                </w:div>
                                <w:div w:id="2097748428">
                                  <w:marLeft w:val="0"/>
                                  <w:marRight w:val="0"/>
                                  <w:marTop w:val="0"/>
                                  <w:marBottom w:val="0"/>
                                  <w:divBdr>
                                    <w:top w:val="none" w:sz="0" w:space="0" w:color="auto"/>
                                    <w:left w:val="none" w:sz="0" w:space="0" w:color="auto"/>
                                    <w:bottom w:val="none" w:sz="0" w:space="0" w:color="auto"/>
                                    <w:right w:val="none" w:sz="0" w:space="0" w:color="auto"/>
                                  </w:divBdr>
                                </w:div>
                                <w:div w:id="2104183959">
                                  <w:marLeft w:val="0"/>
                                  <w:marRight w:val="0"/>
                                  <w:marTop w:val="0"/>
                                  <w:marBottom w:val="0"/>
                                  <w:divBdr>
                                    <w:top w:val="none" w:sz="0" w:space="0" w:color="auto"/>
                                    <w:left w:val="none" w:sz="0" w:space="0" w:color="auto"/>
                                    <w:bottom w:val="none" w:sz="0" w:space="0" w:color="auto"/>
                                    <w:right w:val="none" w:sz="0" w:space="0" w:color="auto"/>
                                  </w:divBdr>
                                  <w:divsChild>
                                    <w:div w:id="1459294749">
                                      <w:marLeft w:val="0"/>
                                      <w:marRight w:val="0"/>
                                      <w:marTop w:val="0"/>
                                      <w:marBottom w:val="0"/>
                                      <w:divBdr>
                                        <w:top w:val="none" w:sz="0" w:space="0" w:color="auto"/>
                                        <w:left w:val="none" w:sz="0" w:space="0" w:color="auto"/>
                                        <w:bottom w:val="none" w:sz="0" w:space="0" w:color="auto"/>
                                        <w:right w:val="none" w:sz="0" w:space="0" w:color="auto"/>
                                      </w:divBdr>
                                    </w:div>
                                    <w:div w:id="1798717961">
                                      <w:marLeft w:val="0"/>
                                      <w:marRight w:val="0"/>
                                      <w:marTop w:val="0"/>
                                      <w:marBottom w:val="0"/>
                                      <w:divBdr>
                                        <w:top w:val="none" w:sz="0" w:space="0" w:color="auto"/>
                                        <w:left w:val="none" w:sz="0" w:space="0" w:color="auto"/>
                                        <w:bottom w:val="none" w:sz="0" w:space="0" w:color="auto"/>
                                        <w:right w:val="none" w:sz="0" w:space="0" w:color="auto"/>
                                      </w:divBdr>
                                    </w:div>
                                  </w:divsChild>
                                </w:div>
                                <w:div w:id="2105565904">
                                  <w:marLeft w:val="0"/>
                                  <w:marRight w:val="0"/>
                                  <w:marTop w:val="0"/>
                                  <w:marBottom w:val="0"/>
                                  <w:divBdr>
                                    <w:top w:val="none" w:sz="0" w:space="0" w:color="auto"/>
                                    <w:left w:val="none" w:sz="0" w:space="0" w:color="auto"/>
                                    <w:bottom w:val="none" w:sz="0" w:space="0" w:color="auto"/>
                                    <w:right w:val="none" w:sz="0" w:space="0" w:color="auto"/>
                                  </w:divBdr>
                                  <w:divsChild>
                                    <w:div w:id="608665541">
                                      <w:marLeft w:val="0"/>
                                      <w:marRight w:val="0"/>
                                      <w:marTop w:val="0"/>
                                      <w:marBottom w:val="0"/>
                                      <w:divBdr>
                                        <w:top w:val="none" w:sz="0" w:space="0" w:color="auto"/>
                                        <w:left w:val="none" w:sz="0" w:space="0" w:color="auto"/>
                                        <w:bottom w:val="none" w:sz="0" w:space="0" w:color="auto"/>
                                        <w:right w:val="none" w:sz="0" w:space="0" w:color="auto"/>
                                      </w:divBdr>
                                    </w:div>
                                    <w:div w:id="671906754">
                                      <w:marLeft w:val="0"/>
                                      <w:marRight w:val="0"/>
                                      <w:marTop w:val="0"/>
                                      <w:marBottom w:val="0"/>
                                      <w:divBdr>
                                        <w:top w:val="none" w:sz="0" w:space="0" w:color="auto"/>
                                        <w:left w:val="none" w:sz="0" w:space="0" w:color="auto"/>
                                        <w:bottom w:val="none" w:sz="0" w:space="0" w:color="auto"/>
                                        <w:right w:val="none" w:sz="0" w:space="0" w:color="auto"/>
                                      </w:divBdr>
                                    </w:div>
                                    <w:div w:id="697699708">
                                      <w:marLeft w:val="0"/>
                                      <w:marRight w:val="0"/>
                                      <w:marTop w:val="0"/>
                                      <w:marBottom w:val="0"/>
                                      <w:divBdr>
                                        <w:top w:val="none" w:sz="0" w:space="0" w:color="auto"/>
                                        <w:left w:val="none" w:sz="0" w:space="0" w:color="auto"/>
                                        <w:bottom w:val="none" w:sz="0" w:space="0" w:color="auto"/>
                                        <w:right w:val="none" w:sz="0" w:space="0" w:color="auto"/>
                                      </w:divBdr>
                                    </w:div>
                                    <w:div w:id="1537618021">
                                      <w:marLeft w:val="0"/>
                                      <w:marRight w:val="0"/>
                                      <w:marTop w:val="0"/>
                                      <w:marBottom w:val="0"/>
                                      <w:divBdr>
                                        <w:top w:val="none" w:sz="0" w:space="0" w:color="auto"/>
                                        <w:left w:val="none" w:sz="0" w:space="0" w:color="auto"/>
                                        <w:bottom w:val="none" w:sz="0" w:space="0" w:color="auto"/>
                                        <w:right w:val="none" w:sz="0" w:space="0" w:color="auto"/>
                                      </w:divBdr>
                                    </w:div>
                                    <w:div w:id="1570847249">
                                      <w:marLeft w:val="0"/>
                                      <w:marRight w:val="0"/>
                                      <w:marTop w:val="0"/>
                                      <w:marBottom w:val="0"/>
                                      <w:divBdr>
                                        <w:top w:val="none" w:sz="0" w:space="0" w:color="auto"/>
                                        <w:left w:val="none" w:sz="0" w:space="0" w:color="auto"/>
                                        <w:bottom w:val="none" w:sz="0" w:space="0" w:color="auto"/>
                                        <w:right w:val="none" w:sz="0" w:space="0" w:color="auto"/>
                                      </w:divBdr>
                                    </w:div>
                                  </w:divsChild>
                                </w:div>
                                <w:div w:id="2105805076">
                                  <w:marLeft w:val="0"/>
                                  <w:marRight w:val="0"/>
                                  <w:marTop w:val="0"/>
                                  <w:marBottom w:val="0"/>
                                  <w:divBdr>
                                    <w:top w:val="none" w:sz="0" w:space="0" w:color="auto"/>
                                    <w:left w:val="none" w:sz="0" w:space="0" w:color="auto"/>
                                    <w:bottom w:val="none" w:sz="0" w:space="0" w:color="auto"/>
                                    <w:right w:val="none" w:sz="0" w:space="0" w:color="auto"/>
                                  </w:divBdr>
                                  <w:divsChild>
                                    <w:div w:id="389304878">
                                      <w:marLeft w:val="0"/>
                                      <w:marRight w:val="0"/>
                                      <w:marTop w:val="0"/>
                                      <w:marBottom w:val="0"/>
                                      <w:divBdr>
                                        <w:top w:val="none" w:sz="0" w:space="0" w:color="auto"/>
                                        <w:left w:val="none" w:sz="0" w:space="0" w:color="auto"/>
                                        <w:bottom w:val="none" w:sz="0" w:space="0" w:color="auto"/>
                                        <w:right w:val="none" w:sz="0" w:space="0" w:color="auto"/>
                                      </w:divBdr>
                                    </w:div>
                                    <w:div w:id="490144458">
                                      <w:marLeft w:val="0"/>
                                      <w:marRight w:val="0"/>
                                      <w:marTop w:val="0"/>
                                      <w:marBottom w:val="0"/>
                                      <w:divBdr>
                                        <w:top w:val="none" w:sz="0" w:space="0" w:color="auto"/>
                                        <w:left w:val="none" w:sz="0" w:space="0" w:color="auto"/>
                                        <w:bottom w:val="none" w:sz="0" w:space="0" w:color="auto"/>
                                        <w:right w:val="none" w:sz="0" w:space="0" w:color="auto"/>
                                      </w:divBdr>
                                    </w:div>
                                    <w:div w:id="1046445805">
                                      <w:marLeft w:val="0"/>
                                      <w:marRight w:val="0"/>
                                      <w:marTop w:val="0"/>
                                      <w:marBottom w:val="0"/>
                                      <w:divBdr>
                                        <w:top w:val="none" w:sz="0" w:space="0" w:color="auto"/>
                                        <w:left w:val="none" w:sz="0" w:space="0" w:color="auto"/>
                                        <w:bottom w:val="none" w:sz="0" w:space="0" w:color="auto"/>
                                        <w:right w:val="none" w:sz="0" w:space="0" w:color="auto"/>
                                      </w:divBdr>
                                    </w:div>
                                    <w:div w:id="1156914811">
                                      <w:marLeft w:val="0"/>
                                      <w:marRight w:val="0"/>
                                      <w:marTop w:val="0"/>
                                      <w:marBottom w:val="0"/>
                                      <w:divBdr>
                                        <w:top w:val="none" w:sz="0" w:space="0" w:color="auto"/>
                                        <w:left w:val="none" w:sz="0" w:space="0" w:color="auto"/>
                                        <w:bottom w:val="none" w:sz="0" w:space="0" w:color="auto"/>
                                        <w:right w:val="none" w:sz="0" w:space="0" w:color="auto"/>
                                      </w:divBdr>
                                    </w:div>
                                    <w:div w:id="1384325049">
                                      <w:marLeft w:val="0"/>
                                      <w:marRight w:val="0"/>
                                      <w:marTop w:val="0"/>
                                      <w:marBottom w:val="0"/>
                                      <w:divBdr>
                                        <w:top w:val="none" w:sz="0" w:space="0" w:color="auto"/>
                                        <w:left w:val="none" w:sz="0" w:space="0" w:color="auto"/>
                                        <w:bottom w:val="none" w:sz="0" w:space="0" w:color="auto"/>
                                        <w:right w:val="none" w:sz="0" w:space="0" w:color="auto"/>
                                      </w:divBdr>
                                    </w:div>
                                    <w:div w:id="1863279814">
                                      <w:marLeft w:val="0"/>
                                      <w:marRight w:val="0"/>
                                      <w:marTop w:val="0"/>
                                      <w:marBottom w:val="0"/>
                                      <w:divBdr>
                                        <w:top w:val="none" w:sz="0" w:space="0" w:color="auto"/>
                                        <w:left w:val="none" w:sz="0" w:space="0" w:color="auto"/>
                                        <w:bottom w:val="none" w:sz="0" w:space="0" w:color="auto"/>
                                        <w:right w:val="none" w:sz="0" w:space="0" w:color="auto"/>
                                      </w:divBdr>
                                    </w:div>
                                  </w:divsChild>
                                </w:div>
                                <w:div w:id="2110738908">
                                  <w:marLeft w:val="0"/>
                                  <w:marRight w:val="0"/>
                                  <w:marTop w:val="0"/>
                                  <w:marBottom w:val="0"/>
                                  <w:divBdr>
                                    <w:top w:val="none" w:sz="0" w:space="0" w:color="auto"/>
                                    <w:left w:val="none" w:sz="0" w:space="0" w:color="auto"/>
                                    <w:bottom w:val="none" w:sz="0" w:space="0" w:color="auto"/>
                                    <w:right w:val="none" w:sz="0" w:space="0" w:color="auto"/>
                                  </w:divBdr>
                                </w:div>
                                <w:div w:id="2122600460">
                                  <w:marLeft w:val="0"/>
                                  <w:marRight w:val="0"/>
                                  <w:marTop w:val="0"/>
                                  <w:marBottom w:val="0"/>
                                  <w:divBdr>
                                    <w:top w:val="none" w:sz="0" w:space="0" w:color="auto"/>
                                    <w:left w:val="none" w:sz="0" w:space="0" w:color="auto"/>
                                    <w:bottom w:val="none" w:sz="0" w:space="0" w:color="auto"/>
                                    <w:right w:val="none" w:sz="0" w:space="0" w:color="auto"/>
                                  </w:divBdr>
                                  <w:divsChild>
                                    <w:div w:id="198050299">
                                      <w:marLeft w:val="0"/>
                                      <w:marRight w:val="0"/>
                                      <w:marTop w:val="0"/>
                                      <w:marBottom w:val="0"/>
                                      <w:divBdr>
                                        <w:top w:val="none" w:sz="0" w:space="0" w:color="auto"/>
                                        <w:left w:val="none" w:sz="0" w:space="0" w:color="auto"/>
                                        <w:bottom w:val="none" w:sz="0" w:space="0" w:color="auto"/>
                                        <w:right w:val="none" w:sz="0" w:space="0" w:color="auto"/>
                                      </w:divBdr>
                                    </w:div>
                                    <w:div w:id="1467316423">
                                      <w:marLeft w:val="0"/>
                                      <w:marRight w:val="0"/>
                                      <w:marTop w:val="0"/>
                                      <w:marBottom w:val="0"/>
                                      <w:divBdr>
                                        <w:top w:val="none" w:sz="0" w:space="0" w:color="auto"/>
                                        <w:left w:val="none" w:sz="0" w:space="0" w:color="auto"/>
                                        <w:bottom w:val="none" w:sz="0" w:space="0" w:color="auto"/>
                                        <w:right w:val="none" w:sz="0" w:space="0" w:color="auto"/>
                                      </w:divBdr>
                                    </w:div>
                                    <w:div w:id="1540316389">
                                      <w:marLeft w:val="0"/>
                                      <w:marRight w:val="0"/>
                                      <w:marTop w:val="0"/>
                                      <w:marBottom w:val="0"/>
                                      <w:divBdr>
                                        <w:top w:val="none" w:sz="0" w:space="0" w:color="auto"/>
                                        <w:left w:val="none" w:sz="0" w:space="0" w:color="auto"/>
                                        <w:bottom w:val="none" w:sz="0" w:space="0" w:color="auto"/>
                                        <w:right w:val="none" w:sz="0" w:space="0" w:color="auto"/>
                                      </w:divBdr>
                                    </w:div>
                                  </w:divsChild>
                                </w:div>
                                <w:div w:id="2122604392">
                                  <w:marLeft w:val="0"/>
                                  <w:marRight w:val="0"/>
                                  <w:marTop w:val="0"/>
                                  <w:marBottom w:val="0"/>
                                  <w:divBdr>
                                    <w:top w:val="none" w:sz="0" w:space="0" w:color="auto"/>
                                    <w:left w:val="none" w:sz="0" w:space="0" w:color="auto"/>
                                    <w:bottom w:val="none" w:sz="0" w:space="0" w:color="auto"/>
                                    <w:right w:val="none" w:sz="0" w:space="0" w:color="auto"/>
                                  </w:divBdr>
                                  <w:divsChild>
                                    <w:div w:id="37704931">
                                      <w:marLeft w:val="0"/>
                                      <w:marRight w:val="0"/>
                                      <w:marTop w:val="0"/>
                                      <w:marBottom w:val="0"/>
                                      <w:divBdr>
                                        <w:top w:val="none" w:sz="0" w:space="0" w:color="auto"/>
                                        <w:left w:val="none" w:sz="0" w:space="0" w:color="auto"/>
                                        <w:bottom w:val="none" w:sz="0" w:space="0" w:color="auto"/>
                                        <w:right w:val="none" w:sz="0" w:space="0" w:color="auto"/>
                                      </w:divBdr>
                                    </w:div>
                                    <w:div w:id="670959443">
                                      <w:marLeft w:val="0"/>
                                      <w:marRight w:val="0"/>
                                      <w:marTop w:val="0"/>
                                      <w:marBottom w:val="0"/>
                                      <w:divBdr>
                                        <w:top w:val="none" w:sz="0" w:space="0" w:color="auto"/>
                                        <w:left w:val="none" w:sz="0" w:space="0" w:color="auto"/>
                                        <w:bottom w:val="none" w:sz="0" w:space="0" w:color="auto"/>
                                        <w:right w:val="none" w:sz="0" w:space="0" w:color="auto"/>
                                      </w:divBdr>
                                    </w:div>
                                    <w:div w:id="960384217">
                                      <w:marLeft w:val="0"/>
                                      <w:marRight w:val="0"/>
                                      <w:marTop w:val="0"/>
                                      <w:marBottom w:val="0"/>
                                      <w:divBdr>
                                        <w:top w:val="none" w:sz="0" w:space="0" w:color="auto"/>
                                        <w:left w:val="none" w:sz="0" w:space="0" w:color="auto"/>
                                        <w:bottom w:val="none" w:sz="0" w:space="0" w:color="auto"/>
                                        <w:right w:val="none" w:sz="0" w:space="0" w:color="auto"/>
                                      </w:divBdr>
                                    </w:div>
                                    <w:div w:id="1105997811">
                                      <w:marLeft w:val="0"/>
                                      <w:marRight w:val="0"/>
                                      <w:marTop w:val="0"/>
                                      <w:marBottom w:val="0"/>
                                      <w:divBdr>
                                        <w:top w:val="none" w:sz="0" w:space="0" w:color="auto"/>
                                        <w:left w:val="none" w:sz="0" w:space="0" w:color="auto"/>
                                        <w:bottom w:val="none" w:sz="0" w:space="0" w:color="auto"/>
                                        <w:right w:val="none" w:sz="0" w:space="0" w:color="auto"/>
                                      </w:divBdr>
                                    </w:div>
                                    <w:div w:id="1195273145">
                                      <w:marLeft w:val="0"/>
                                      <w:marRight w:val="0"/>
                                      <w:marTop w:val="0"/>
                                      <w:marBottom w:val="0"/>
                                      <w:divBdr>
                                        <w:top w:val="none" w:sz="0" w:space="0" w:color="auto"/>
                                        <w:left w:val="none" w:sz="0" w:space="0" w:color="auto"/>
                                        <w:bottom w:val="none" w:sz="0" w:space="0" w:color="auto"/>
                                        <w:right w:val="none" w:sz="0" w:space="0" w:color="auto"/>
                                      </w:divBdr>
                                    </w:div>
                                    <w:div w:id="1418553600">
                                      <w:marLeft w:val="0"/>
                                      <w:marRight w:val="0"/>
                                      <w:marTop w:val="0"/>
                                      <w:marBottom w:val="0"/>
                                      <w:divBdr>
                                        <w:top w:val="none" w:sz="0" w:space="0" w:color="auto"/>
                                        <w:left w:val="none" w:sz="0" w:space="0" w:color="auto"/>
                                        <w:bottom w:val="none" w:sz="0" w:space="0" w:color="auto"/>
                                        <w:right w:val="none" w:sz="0" w:space="0" w:color="auto"/>
                                      </w:divBdr>
                                    </w:div>
                                    <w:div w:id="1576696101">
                                      <w:marLeft w:val="0"/>
                                      <w:marRight w:val="0"/>
                                      <w:marTop w:val="0"/>
                                      <w:marBottom w:val="0"/>
                                      <w:divBdr>
                                        <w:top w:val="none" w:sz="0" w:space="0" w:color="auto"/>
                                        <w:left w:val="none" w:sz="0" w:space="0" w:color="auto"/>
                                        <w:bottom w:val="none" w:sz="0" w:space="0" w:color="auto"/>
                                        <w:right w:val="none" w:sz="0" w:space="0" w:color="auto"/>
                                      </w:divBdr>
                                    </w:div>
                                  </w:divsChild>
                                </w:div>
                                <w:div w:id="2123261174">
                                  <w:marLeft w:val="0"/>
                                  <w:marRight w:val="0"/>
                                  <w:marTop w:val="0"/>
                                  <w:marBottom w:val="0"/>
                                  <w:divBdr>
                                    <w:top w:val="none" w:sz="0" w:space="0" w:color="auto"/>
                                    <w:left w:val="none" w:sz="0" w:space="0" w:color="auto"/>
                                    <w:bottom w:val="none" w:sz="0" w:space="0" w:color="auto"/>
                                    <w:right w:val="none" w:sz="0" w:space="0" w:color="auto"/>
                                  </w:divBdr>
                                </w:div>
                                <w:div w:id="2125808341">
                                  <w:marLeft w:val="0"/>
                                  <w:marRight w:val="0"/>
                                  <w:marTop w:val="0"/>
                                  <w:marBottom w:val="0"/>
                                  <w:divBdr>
                                    <w:top w:val="none" w:sz="0" w:space="0" w:color="auto"/>
                                    <w:left w:val="none" w:sz="0" w:space="0" w:color="auto"/>
                                    <w:bottom w:val="none" w:sz="0" w:space="0" w:color="auto"/>
                                    <w:right w:val="none" w:sz="0" w:space="0" w:color="auto"/>
                                  </w:divBdr>
                                </w:div>
                                <w:div w:id="2133402738">
                                  <w:marLeft w:val="0"/>
                                  <w:marRight w:val="0"/>
                                  <w:marTop w:val="0"/>
                                  <w:marBottom w:val="0"/>
                                  <w:divBdr>
                                    <w:top w:val="none" w:sz="0" w:space="0" w:color="auto"/>
                                    <w:left w:val="none" w:sz="0" w:space="0" w:color="auto"/>
                                    <w:bottom w:val="none" w:sz="0" w:space="0" w:color="auto"/>
                                    <w:right w:val="none" w:sz="0" w:space="0" w:color="auto"/>
                                  </w:divBdr>
                                  <w:divsChild>
                                    <w:div w:id="178666059">
                                      <w:marLeft w:val="0"/>
                                      <w:marRight w:val="0"/>
                                      <w:marTop w:val="0"/>
                                      <w:marBottom w:val="0"/>
                                      <w:divBdr>
                                        <w:top w:val="none" w:sz="0" w:space="0" w:color="auto"/>
                                        <w:left w:val="none" w:sz="0" w:space="0" w:color="auto"/>
                                        <w:bottom w:val="none" w:sz="0" w:space="0" w:color="auto"/>
                                        <w:right w:val="none" w:sz="0" w:space="0" w:color="auto"/>
                                      </w:divBdr>
                                    </w:div>
                                    <w:div w:id="1964798664">
                                      <w:marLeft w:val="0"/>
                                      <w:marRight w:val="0"/>
                                      <w:marTop w:val="0"/>
                                      <w:marBottom w:val="0"/>
                                      <w:divBdr>
                                        <w:top w:val="none" w:sz="0" w:space="0" w:color="auto"/>
                                        <w:left w:val="none" w:sz="0" w:space="0" w:color="auto"/>
                                        <w:bottom w:val="none" w:sz="0" w:space="0" w:color="auto"/>
                                        <w:right w:val="none" w:sz="0" w:space="0" w:color="auto"/>
                                      </w:divBdr>
                                    </w:div>
                                  </w:divsChild>
                                </w:div>
                                <w:div w:id="214034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654531">
      <w:bodyDiv w:val="1"/>
      <w:marLeft w:val="0"/>
      <w:marRight w:val="0"/>
      <w:marTop w:val="0"/>
      <w:marBottom w:val="0"/>
      <w:divBdr>
        <w:top w:val="none" w:sz="0" w:space="0" w:color="auto"/>
        <w:left w:val="none" w:sz="0" w:space="0" w:color="auto"/>
        <w:bottom w:val="none" w:sz="0" w:space="0" w:color="auto"/>
        <w:right w:val="none" w:sz="0" w:space="0" w:color="auto"/>
      </w:divBdr>
      <w:divsChild>
        <w:div w:id="49229207">
          <w:marLeft w:val="0"/>
          <w:marRight w:val="0"/>
          <w:marTop w:val="0"/>
          <w:marBottom w:val="0"/>
          <w:divBdr>
            <w:top w:val="none" w:sz="0" w:space="0" w:color="auto"/>
            <w:left w:val="none" w:sz="0" w:space="0" w:color="auto"/>
            <w:bottom w:val="none" w:sz="0" w:space="0" w:color="auto"/>
            <w:right w:val="none" w:sz="0" w:space="0" w:color="auto"/>
          </w:divBdr>
        </w:div>
        <w:div w:id="385223762">
          <w:marLeft w:val="0"/>
          <w:marRight w:val="0"/>
          <w:marTop w:val="0"/>
          <w:marBottom w:val="0"/>
          <w:divBdr>
            <w:top w:val="none" w:sz="0" w:space="0" w:color="auto"/>
            <w:left w:val="none" w:sz="0" w:space="0" w:color="auto"/>
            <w:bottom w:val="none" w:sz="0" w:space="0" w:color="auto"/>
            <w:right w:val="none" w:sz="0" w:space="0" w:color="auto"/>
          </w:divBdr>
        </w:div>
        <w:div w:id="482744038">
          <w:marLeft w:val="0"/>
          <w:marRight w:val="0"/>
          <w:marTop w:val="0"/>
          <w:marBottom w:val="0"/>
          <w:divBdr>
            <w:top w:val="none" w:sz="0" w:space="0" w:color="auto"/>
            <w:left w:val="none" w:sz="0" w:space="0" w:color="auto"/>
            <w:bottom w:val="none" w:sz="0" w:space="0" w:color="auto"/>
            <w:right w:val="none" w:sz="0" w:space="0" w:color="auto"/>
          </w:divBdr>
        </w:div>
        <w:div w:id="1028336674">
          <w:marLeft w:val="0"/>
          <w:marRight w:val="0"/>
          <w:marTop w:val="0"/>
          <w:marBottom w:val="0"/>
          <w:divBdr>
            <w:top w:val="none" w:sz="0" w:space="0" w:color="auto"/>
            <w:left w:val="none" w:sz="0" w:space="0" w:color="auto"/>
            <w:bottom w:val="none" w:sz="0" w:space="0" w:color="auto"/>
            <w:right w:val="none" w:sz="0" w:space="0" w:color="auto"/>
          </w:divBdr>
        </w:div>
        <w:div w:id="2095584666">
          <w:marLeft w:val="0"/>
          <w:marRight w:val="0"/>
          <w:marTop w:val="0"/>
          <w:marBottom w:val="0"/>
          <w:divBdr>
            <w:top w:val="none" w:sz="0" w:space="0" w:color="auto"/>
            <w:left w:val="none" w:sz="0" w:space="0" w:color="auto"/>
            <w:bottom w:val="none" w:sz="0" w:space="0" w:color="auto"/>
            <w:right w:val="none" w:sz="0" w:space="0" w:color="auto"/>
          </w:divBdr>
        </w:div>
      </w:divsChild>
    </w:div>
    <w:div w:id="878320302">
      <w:bodyDiv w:val="1"/>
      <w:marLeft w:val="0"/>
      <w:marRight w:val="0"/>
      <w:marTop w:val="0"/>
      <w:marBottom w:val="0"/>
      <w:divBdr>
        <w:top w:val="none" w:sz="0" w:space="0" w:color="auto"/>
        <w:left w:val="none" w:sz="0" w:space="0" w:color="auto"/>
        <w:bottom w:val="none" w:sz="0" w:space="0" w:color="auto"/>
        <w:right w:val="none" w:sz="0" w:space="0" w:color="auto"/>
      </w:divBdr>
    </w:div>
    <w:div w:id="887687236">
      <w:bodyDiv w:val="1"/>
      <w:marLeft w:val="0"/>
      <w:marRight w:val="0"/>
      <w:marTop w:val="0"/>
      <w:marBottom w:val="0"/>
      <w:divBdr>
        <w:top w:val="none" w:sz="0" w:space="0" w:color="auto"/>
        <w:left w:val="none" w:sz="0" w:space="0" w:color="auto"/>
        <w:bottom w:val="none" w:sz="0" w:space="0" w:color="auto"/>
        <w:right w:val="none" w:sz="0" w:space="0" w:color="auto"/>
      </w:divBdr>
      <w:divsChild>
        <w:div w:id="262618335">
          <w:marLeft w:val="0"/>
          <w:marRight w:val="0"/>
          <w:marTop w:val="0"/>
          <w:marBottom w:val="0"/>
          <w:divBdr>
            <w:top w:val="none" w:sz="0" w:space="0" w:color="auto"/>
            <w:left w:val="none" w:sz="0" w:space="0" w:color="auto"/>
            <w:bottom w:val="none" w:sz="0" w:space="0" w:color="auto"/>
            <w:right w:val="none" w:sz="0" w:space="0" w:color="auto"/>
          </w:divBdr>
        </w:div>
        <w:div w:id="1293051517">
          <w:marLeft w:val="0"/>
          <w:marRight w:val="0"/>
          <w:marTop w:val="0"/>
          <w:marBottom w:val="0"/>
          <w:divBdr>
            <w:top w:val="none" w:sz="0" w:space="0" w:color="auto"/>
            <w:left w:val="none" w:sz="0" w:space="0" w:color="auto"/>
            <w:bottom w:val="none" w:sz="0" w:space="0" w:color="auto"/>
            <w:right w:val="none" w:sz="0" w:space="0" w:color="auto"/>
          </w:divBdr>
        </w:div>
        <w:div w:id="1765685108">
          <w:marLeft w:val="0"/>
          <w:marRight w:val="0"/>
          <w:marTop w:val="0"/>
          <w:marBottom w:val="0"/>
          <w:divBdr>
            <w:top w:val="none" w:sz="0" w:space="0" w:color="auto"/>
            <w:left w:val="none" w:sz="0" w:space="0" w:color="auto"/>
            <w:bottom w:val="none" w:sz="0" w:space="0" w:color="auto"/>
            <w:right w:val="none" w:sz="0" w:space="0" w:color="auto"/>
          </w:divBdr>
        </w:div>
        <w:div w:id="1920207394">
          <w:marLeft w:val="0"/>
          <w:marRight w:val="0"/>
          <w:marTop w:val="0"/>
          <w:marBottom w:val="0"/>
          <w:divBdr>
            <w:top w:val="none" w:sz="0" w:space="0" w:color="auto"/>
            <w:left w:val="none" w:sz="0" w:space="0" w:color="auto"/>
            <w:bottom w:val="none" w:sz="0" w:space="0" w:color="auto"/>
            <w:right w:val="none" w:sz="0" w:space="0" w:color="auto"/>
          </w:divBdr>
        </w:div>
      </w:divsChild>
    </w:div>
    <w:div w:id="1154376045">
      <w:bodyDiv w:val="1"/>
      <w:marLeft w:val="0"/>
      <w:marRight w:val="0"/>
      <w:marTop w:val="0"/>
      <w:marBottom w:val="0"/>
      <w:divBdr>
        <w:top w:val="none" w:sz="0" w:space="0" w:color="auto"/>
        <w:left w:val="none" w:sz="0" w:space="0" w:color="auto"/>
        <w:bottom w:val="none" w:sz="0" w:space="0" w:color="auto"/>
        <w:right w:val="none" w:sz="0" w:space="0" w:color="auto"/>
      </w:divBdr>
      <w:divsChild>
        <w:div w:id="87695915">
          <w:marLeft w:val="0"/>
          <w:marRight w:val="0"/>
          <w:marTop w:val="0"/>
          <w:marBottom w:val="0"/>
          <w:divBdr>
            <w:top w:val="none" w:sz="0" w:space="0" w:color="auto"/>
            <w:left w:val="none" w:sz="0" w:space="0" w:color="auto"/>
            <w:bottom w:val="none" w:sz="0" w:space="0" w:color="auto"/>
            <w:right w:val="none" w:sz="0" w:space="0" w:color="auto"/>
          </w:divBdr>
          <w:divsChild>
            <w:div w:id="65108038">
              <w:marLeft w:val="0"/>
              <w:marRight w:val="0"/>
              <w:marTop w:val="0"/>
              <w:marBottom w:val="0"/>
              <w:divBdr>
                <w:top w:val="none" w:sz="0" w:space="0" w:color="auto"/>
                <w:left w:val="none" w:sz="0" w:space="0" w:color="auto"/>
                <w:bottom w:val="none" w:sz="0" w:space="0" w:color="auto"/>
                <w:right w:val="none" w:sz="0" w:space="0" w:color="auto"/>
              </w:divBdr>
            </w:div>
            <w:div w:id="309553773">
              <w:marLeft w:val="0"/>
              <w:marRight w:val="0"/>
              <w:marTop w:val="0"/>
              <w:marBottom w:val="0"/>
              <w:divBdr>
                <w:top w:val="none" w:sz="0" w:space="0" w:color="auto"/>
                <w:left w:val="none" w:sz="0" w:space="0" w:color="auto"/>
                <w:bottom w:val="none" w:sz="0" w:space="0" w:color="auto"/>
                <w:right w:val="none" w:sz="0" w:space="0" w:color="auto"/>
              </w:divBdr>
            </w:div>
            <w:div w:id="596065272">
              <w:marLeft w:val="0"/>
              <w:marRight w:val="0"/>
              <w:marTop w:val="0"/>
              <w:marBottom w:val="0"/>
              <w:divBdr>
                <w:top w:val="none" w:sz="0" w:space="0" w:color="auto"/>
                <w:left w:val="none" w:sz="0" w:space="0" w:color="auto"/>
                <w:bottom w:val="none" w:sz="0" w:space="0" w:color="auto"/>
                <w:right w:val="none" w:sz="0" w:space="0" w:color="auto"/>
              </w:divBdr>
            </w:div>
            <w:div w:id="675621184">
              <w:marLeft w:val="0"/>
              <w:marRight w:val="0"/>
              <w:marTop w:val="0"/>
              <w:marBottom w:val="0"/>
              <w:divBdr>
                <w:top w:val="none" w:sz="0" w:space="0" w:color="auto"/>
                <w:left w:val="none" w:sz="0" w:space="0" w:color="auto"/>
                <w:bottom w:val="none" w:sz="0" w:space="0" w:color="auto"/>
                <w:right w:val="none" w:sz="0" w:space="0" w:color="auto"/>
              </w:divBdr>
            </w:div>
            <w:div w:id="838892131">
              <w:marLeft w:val="0"/>
              <w:marRight w:val="0"/>
              <w:marTop w:val="0"/>
              <w:marBottom w:val="0"/>
              <w:divBdr>
                <w:top w:val="none" w:sz="0" w:space="0" w:color="auto"/>
                <w:left w:val="none" w:sz="0" w:space="0" w:color="auto"/>
                <w:bottom w:val="none" w:sz="0" w:space="0" w:color="auto"/>
                <w:right w:val="none" w:sz="0" w:space="0" w:color="auto"/>
              </w:divBdr>
            </w:div>
            <w:div w:id="1223715590">
              <w:marLeft w:val="0"/>
              <w:marRight w:val="0"/>
              <w:marTop w:val="0"/>
              <w:marBottom w:val="0"/>
              <w:divBdr>
                <w:top w:val="none" w:sz="0" w:space="0" w:color="auto"/>
                <w:left w:val="none" w:sz="0" w:space="0" w:color="auto"/>
                <w:bottom w:val="none" w:sz="0" w:space="0" w:color="auto"/>
                <w:right w:val="none" w:sz="0" w:space="0" w:color="auto"/>
              </w:divBdr>
            </w:div>
            <w:div w:id="1468356404">
              <w:marLeft w:val="0"/>
              <w:marRight w:val="0"/>
              <w:marTop w:val="0"/>
              <w:marBottom w:val="0"/>
              <w:divBdr>
                <w:top w:val="none" w:sz="0" w:space="0" w:color="auto"/>
                <w:left w:val="none" w:sz="0" w:space="0" w:color="auto"/>
                <w:bottom w:val="none" w:sz="0" w:space="0" w:color="auto"/>
                <w:right w:val="none" w:sz="0" w:space="0" w:color="auto"/>
              </w:divBdr>
            </w:div>
            <w:div w:id="1830829101">
              <w:marLeft w:val="0"/>
              <w:marRight w:val="0"/>
              <w:marTop w:val="0"/>
              <w:marBottom w:val="0"/>
              <w:divBdr>
                <w:top w:val="none" w:sz="0" w:space="0" w:color="auto"/>
                <w:left w:val="none" w:sz="0" w:space="0" w:color="auto"/>
                <w:bottom w:val="none" w:sz="0" w:space="0" w:color="auto"/>
                <w:right w:val="none" w:sz="0" w:space="0" w:color="auto"/>
              </w:divBdr>
            </w:div>
            <w:div w:id="2045667670">
              <w:marLeft w:val="0"/>
              <w:marRight w:val="0"/>
              <w:marTop w:val="0"/>
              <w:marBottom w:val="0"/>
              <w:divBdr>
                <w:top w:val="none" w:sz="0" w:space="0" w:color="auto"/>
                <w:left w:val="none" w:sz="0" w:space="0" w:color="auto"/>
                <w:bottom w:val="none" w:sz="0" w:space="0" w:color="auto"/>
                <w:right w:val="none" w:sz="0" w:space="0" w:color="auto"/>
              </w:divBdr>
            </w:div>
            <w:div w:id="2125346523">
              <w:marLeft w:val="0"/>
              <w:marRight w:val="0"/>
              <w:marTop w:val="0"/>
              <w:marBottom w:val="0"/>
              <w:divBdr>
                <w:top w:val="none" w:sz="0" w:space="0" w:color="auto"/>
                <w:left w:val="none" w:sz="0" w:space="0" w:color="auto"/>
                <w:bottom w:val="none" w:sz="0" w:space="0" w:color="auto"/>
                <w:right w:val="none" w:sz="0" w:space="0" w:color="auto"/>
              </w:divBdr>
            </w:div>
          </w:divsChild>
        </w:div>
        <w:div w:id="208153985">
          <w:marLeft w:val="0"/>
          <w:marRight w:val="0"/>
          <w:marTop w:val="0"/>
          <w:marBottom w:val="0"/>
          <w:divBdr>
            <w:top w:val="none" w:sz="0" w:space="0" w:color="auto"/>
            <w:left w:val="none" w:sz="0" w:space="0" w:color="auto"/>
            <w:bottom w:val="none" w:sz="0" w:space="0" w:color="auto"/>
            <w:right w:val="none" w:sz="0" w:space="0" w:color="auto"/>
          </w:divBdr>
          <w:divsChild>
            <w:div w:id="90785997">
              <w:marLeft w:val="0"/>
              <w:marRight w:val="0"/>
              <w:marTop w:val="0"/>
              <w:marBottom w:val="0"/>
              <w:divBdr>
                <w:top w:val="none" w:sz="0" w:space="0" w:color="auto"/>
                <w:left w:val="none" w:sz="0" w:space="0" w:color="auto"/>
                <w:bottom w:val="none" w:sz="0" w:space="0" w:color="auto"/>
                <w:right w:val="none" w:sz="0" w:space="0" w:color="auto"/>
              </w:divBdr>
            </w:div>
            <w:div w:id="1379086123">
              <w:marLeft w:val="0"/>
              <w:marRight w:val="0"/>
              <w:marTop w:val="0"/>
              <w:marBottom w:val="0"/>
              <w:divBdr>
                <w:top w:val="none" w:sz="0" w:space="0" w:color="auto"/>
                <w:left w:val="none" w:sz="0" w:space="0" w:color="auto"/>
                <w:bottom w:val="none" w:sz="0" w:space="0" w:color="auto"/>
                <w:right w:val="none" w:sz="0" w:space="0" w:color="auto"/>
              </w:divBdr>
            </w:div>
            <w:div w:id="1517428431">
              <w:marLeft w:val="0"/>
              <w:marRight w:val="0"/>
              <w:marTop w:val="0"/>
              <w:marBottom w:val="0"/>
              <w:divBdr>
                <w:top w:val="none" w:sz="0" w:space="0" w:color="auto"/>
                <w:left w:val="none" w:sz="0" w:space="0" w:color="auto"/>
                <w:bottom w:val="none" w:sz="0" w:space="0" w:color="auto"/>
                <w:right w:val="none" w:sz="0" w:space="0" w:color="auto"/>
              </w:divBdr>
            </w:div>
            <w:div w:id="1901745944">
              <w:marLeft w:val="0"/>
              <w:marRight w:val="0"/>
              <w:marTop w:val="0"/>
              <w:marBottom w:val="0"/>
              <w:divBdr>
                <w:top w:val="none" w:sz="0" w:space="0" w:color="auto"/>
                <w:left w:val="none" w:sz="0" w:space="0" w:color="auto"/>
                <w:bottom w:val="none" w:sz="0" w:space="0" w:color="auto"/>
                <w:right w:val="none" w:sz="0" w:space="0" w:color="auto"/>
              </w:divBdr>
            </w:div>
          </w:divsChild>
        </w:div>
        <w:div w:id="262541192">
          <w:marLeft w:val="0"/>
          <w:marRight w:val="0"/>
          <w:marTop w:val="0"/>
          <w:marBottom w:val="0"/>
          <w:divBdr>
            <w:top w:val="none" w:sz="0" w:space="0" w:color="auto"/>
            <w:left w:val="none" w:sz="0" w:space="0" w:color="auto"/>
            <w:bottom w:val="none" w:sz="0" w:space="0" w:color="auto"/>
            <w:right w:val="none" w:sz="0" w:space="0" w:color="auto"/>
          </w:divBdr>
          <w:divsChild>
            <w:div w:id="1203976015">
              <w:marLeft w:val="0"/>
              <w:marRight w:val="0"/>
              <w:marTop w:val="0"/>
              <w:marBottom w:val="0"/>
              <w:divBdr>
                <w:top w:val="none" w:sz="0" w:space="0" w:color="auto"/>
                <w:left w:val="none" w:sz="0" w:space="0" w:color="auto"/>
                <w:bottom w:val="none" w:sz="0" w:space="0" w:color="auto"/>
                <w:right w:val="none" w:sz="0" w:space="0" w:color="auto"/>
              </w:divBdr>
            </w:div>
            <w:div w:id="1260144204">
              <w:marLeft w:val="0"/>
              <w:marRight w:val="0"/>
              <w:marTop w:val="0"/>
              <w:marBottom w:val="0"/>
              <w:divBdr>
                <w:top w:val="none" w:sz="0" w:space="0" w:color="auto"/>
                <w:left w:val="none" w:sz="0" w:space="0" w:color="auto"/>
                <w:bottom w:val="none" w:sz="0" w:space="0" w:color="auto"/>
                <w:right w:val="none" w:sz="0" w:space="0" w:color="auto"/>
              </w:divBdr>
            </w:div>
            <w:div w:id="1676805684">
              <w:marLeft w:val="0"/>
              <w:marRight w:val="0"/>
              <w:marTop w:val="0"/>
              <w:marBottom w:val="0"/>
              <w:divBdr>
                <w:top w:val="none" w:sz="0" w:space="0" w:color="auto"/>
                <w:left w:val="none" w:sz="0" w:space="0" w:color="auto"/>
                <w:bottom w:val="none" w:sz="0" w:space="0" w:color="auto"/>
                <w:right w:val="none" w:sz="0" w:space="0" w:color="auto"/>
              </w:divBdr>
            </w:div>
            <w:div w:id="1678457045">
              <w:marLeft w:val="0"/>
              <w:marRight w:val="0"/>
              <w:marTop w:val="0"/>
              <w:marBottom w:val="0"/>
              <w:divBdr>
                <w:top w:val="none" w:sz="0" w:space="0" w:color="auto"/>
                <w:left w:val="none" w:sz="0" w:space="0" w:color="auto"/>
                <w:bottom w:val="none" w:sz="0" w:space="0" w:color="auto"/>
                <w:right w:val="none" w:sz="0" w:space="0" w:color="auto"/>
              </w:divBdr>
            </w:div>
            <w:div w:id="1742289199">
              <w:marLeft w:val="0"/>
              <w:marRight w:val="0"/>
              <w:marTop w:val="0"/>
              <w:marBottom w:val="0"/>
              <w:divBdr>
                <w:top w:val="none" w:sz="0" w:space="0" w:color="auto"/>
                <w:left w:val="none" w:sz="0" w:space="0" w:color="auto"/>
                <w:bottom w:val="none" w:sz="0" w:space="0" w:color="auto"/>
                <w:right w:val="none" w:sz="0" w:space="0" w:color="auto"/>
              </w:divBdr>
            </w:div>
            <w:div w:id="1838568757">
              <w:marLeft w:val="0"/>
              <w:marRight w:val="0"/>
              <w:marTop w:val="0"/>
              <w:marBottom w:val="0"/>
              <w:divBdr>
                <w:top w:val="none" w:sz="0" w:space="0" w:color="auto"/>
                <w:left w:val="none" w:sz="0" w:space="0" w:color="auto"/>
                <w:bottom w:val="none" w:sz="0" w:space="0" w:color="auto"/>
                <w:right w:val="none" w:sz="0" w:space="0" w:color="auto"/>
              </w:divBdr>
            </w:div>
          </w:divsChild>
        </w:div>
        <w:div w:id="327902680">
          <w:marLeft w:val="0"/>
          <w:marRight w:val="0"/>
          <w:marTop w:val="0"/>
          <w:marBottom w:val="0"/>
          <w:divBdr>
            <w:top w:val="none" w:sz="0" w:space="0" w:color="auto"/>
            <w:left w:val="none" w:sz="0" w:space="0" w:color="auto"/>
            <w:bottom w:val="none" w:sz="0" w:space="0" w:color="auto"/>
            <w:right w:val="none" w:sz="0" w:space="0" w:color="auto"/>
          </w:divBdr>
        </w:div>
        <w:div w:id="332345572">
          <w:marLeft w:val="0"/>
          <w:marRight w:val="0"/>
          <w:marTop w:val="0"/>
          <w:marBottom w:val="0"/>
          <w:divBdr>
            <w:top w:val="none" w:sz="0" w:space="0" w:color="auto"/>
            <w:left w:val="none" w:sz="0" w:space="0" w:color="auto"/>
            <w:bottom w:val="none" w:sz="0" w:space="0" w:color="auto"/>
            <w:right w:val="none" w:sz="0" w:space="0" w:color="auto"/>
          </w:divBdr>
          <w:divsChild>
            <w:div w:id="493379334">
              <w:marLeft w:val="0"/>
              <w:marRight w:val="0"/>
              <w:marTop w:val="0"/>
              <w:marBottom w:val="0"/>
              <w:divBdr>
                <w:top w:val="none" w:sz="0" w:space="0" w:color="auto"/>
                <w:left w:val="none" w:sz="0" w:space="0" w:color="auto"/>
                <w:bottom w:val="none" w:sz="0" w:space="0" w:color="auto"/>
                <w:right w:val="none" w:sz="0" w:space="0" w:color="auto"/>
              </w:divBdr>
            </w:div>
          </w:divsChild>
        </w:div>
        <w:div w:id="379715754">
          <w:marLeft w:val="0"/>
          <w:marRight w:val="0"/>
          <w:marTop w:val="0"/>
          <w:marBottom w:val="0"/>
          <w:divBdr>
            <w:top w:val="none" w:sz="0" w:space="0" w:color="auto"/>
            <w:left w:val="none" w:sz="0" w:space="0" w:color="auto"/>
            <w:bottom w:val="none" w:sz="0" w:space="0" w:color="auto"/>
            <w:right w:val="none" w:sz="0" w:space="0" w:color="auto"/>
          </w:divBdr>
        </w:div>
        <w:div w:id="491406571">
          <w:marLeft w:val="0"/>
          <w:marRight w:val="0"/>
          <w:marTop w:val="0"/>
          <w:marBottom w:val="0"/>
          <w:divBdr>
            <w:top w:val="none" w:sz="0" w:space="0" w:color="auto"/>
            <w:left w:val="none" w:sz="0" w:space="0" w:color="auto"/>
            <w:bottom w:val="none" w:sz="0" w:space="0" w:color="auto"/>
            <w:right w:val="none" w:sz="0" w:space="0" w:color="auto"/>
          </w:divBdr>
        </w:div>
        <w:div w:id="767969065">
          <w:marLeft w:val="0"/>
          <w:marRight w:val="0"/>
          <w:marTop w:val="0"/>
          <w:marBottom w:val="0"/>
          <w:divBdr>
            <w:top w:val="none" w:sz="0" w:space="0" w:color="auto"/>
            <w:left w:val="none" w:sz="0" w:space="0" w:color="auto"/>
            <w:bottom w:val="none" w:sz="0" w:space="0" w:color="auto"/>
            <w:right w:val="none" w:sz="0" w:space="0" w:color="auto"/>
          </w:divBdr>
          <w:divsChild>
            <w:div w:id="675497118">
              <w:marLeft w:val="0"/>
              <w:marRight w:val="0"/>
              <w:marTop w:val="0"/>
              <w:marBottom w:val="0"/>
              <w:divBdr>
                <w:top w:val="none" w:sz="0" w:space="0" w:color="auto"/>
                <w:left w:val="none" w:sz="0" w:space="0" w:color="auto"/>
                <w:bottom w:val="none" w:sz="0" w:space="0" w:color="auto"/>
                <w:right w:val="none" w:sz="0" w:space="0" w:color="auto"/>
              </w:divBdr>
            </w:div>
            <w:div w:id="1500389926">
              <w:marLeft w:val="0"/>
              <w:marRight w:val="0"/>
              <w:marTop w:val="0"/>
              <w:marBottom w:val="0"/>
              <w:divBdr>
                <w:top w:val="none" w:sz="0" w:space="0" w:color="auto"/>
                <w:left w:val="none" w:sz="0" w:space="0" w:color="auto"/>
                <w:bottom w:val="none" w:sz="0" w:space="0" w:color="auto"/>
                <w:right w:val="none" w:sz="0" w:space="0" w:color="auto"/>
              </w:divBdr>
            </w:div>
            <w:div w:id="2061856693">
              <w:marLeft w:val="0"/>
              <w:marRight w:val="0"/>
              <w:marTop w:val="0"/>
              <w:marBottom w:val="0"/>
              <w:divBdr>
                <w:top w:val="none" w:sz="0" w:space="0" w:color="auto"/>
                <w:left w:val="none" w:sz="0" w:space="0" w:color="auto"/>
                <w:bottom w:val="none" w:sz="0" w:space="0" w:color="auto"/>
                <w:right w:val="none" w:sz="0" w:space="0" w:color="auto"/>
              </w:divBdr>
            </w:div>
          </w:divsChild>
        </w:div>
        <w:div w:id="785807889">
          <w:marLeft w:val="0"/>
          <w:marRight w:val="0"/>
          <w:marTop w:val="0"/>
          <w:marBottom w:val="0"/>
          <w:divBdr>
            <w:top w:val="none" w:sz="0" w:space="0" w:color="auto"/>
            <w:left w:val="none" w:sz="0" w:space="0" w:color="auto"/>
            <w:bottom w:val="none" w:sz="0" w:space="0" w:color="auto"/>
            <w:right w:val="none" w:sz="0" w:space="0" w:color="auto"/>
          </w:divBdr>
          <w:divsChild>
            <w:div w:id="89397565">
              <w:marLeft w:val="0"/>
              <w:marRight w:val="0"/>
              <w:marTop w:val="0"/>
              <w:marBottom w:val="0"/>
              <w:divBdr>
                <w:top w:val="none" w:sz="0" w:space="0" w:color="auto"/>
                <w:left w:val="none" w:sz="0" w:space="0" w:color="auto"/>
                <w:bottom w:val="none" w:sz="0" w:space="0" w:color="auto"/>
                <w:right w:val="none" w:sz="0" w:space="0" w:color="auto"/>
              </w:divBdr>
            </w:div>
            <w:div w:id="255528101">
              <w:marLeft w:val="0"/>
              <w:marRight w:val="0"/>
              <w:marTop w:val="0"/>
              <w:marBottom w:val="0"/>
              <w:divBdr>
                <w:top w:val="none" w:sz="0" w:space="0" w:color="auto"/>
                <w:left w:val="none" w:sz="0" w:space="0" w:color="auto"/>
                <w:bottom w:val="none" w:sz="0" w:space="0" w:color="auto"/>
                <w:right w:val="none" w:sz="0" w:space="0" w:color="auto"/>
              </w:divBdr>
            </w:div>
            <w:div w:id="1120413868">
              <w:marLeft w:val="0"/>
              <w:marRight w:val="0"/>
              <w:marTop w:val="0"/>
              <w:marBottom w:val="0"/>
              <w:divBdr>
                <w:top w:val="none" w:sz="0" w:space="0" w:color="auto"/>
                <w:left w:val="none" w:sz="0" w:space="0" w:color="auto"/>
                <w:bottom w:val="none" w:sz="0" w:space="0" w:color="auto"/>
                <w:right w:val="none" w:sz="0" w:space="0" w:color="auto"/>
              </w:divBdr>
            </w:div>
            <w:div w:id="1396472854">
              <w:marLeft w:val="0"/>
              <w:marRight w:val="0"/>
              <w:marTop w:val="0"/>
              <w:marBottom w:val="0"/>
              <w:divBdr>
                <w:top w:val="none" w:sz="0" w:space="0" w:color="auto"/>
                <w:left w:val="none" w:sz="0" w:space="0" w:color="auto"/>
                <w:bottom w:val="none" w:sz="0" w:space="0" w:color="auto"/>
                <w:right w:val="none" w:sz="0" w:space="0" w:color="auto"/>
              </w:divBdr>
            </w:div>
            <w:div w:id="1493446325">
              <w:marLeft w:val="0"/>
              <w:marRight w:val="0"/>
              <w:marTop w:val="0"/>
              <w:marBottom w:val="0"/>
              <w:divBdr>
                <w:top w:val="none" w:sz="0" w:space="0" w:color="auto"/>
                <w:left w:val="none" w:sz="0" w:space="0" w:color="auto"/>
                <w:bottom w:val="none" w:sz="0" w:space="0" w:color="auto"/>
                <w:right w:val="none" w:sz="0" w:space="0" w:color="auto"/>
              </w:divBdr>
            </w:div>
            <w:div w:id="1671786611">
              <w:marLeft w:val="0"/>
              <w:marRight w:val="0"/>
              <w:marTop w:val="0"/>
              <w:marBottom w:val="0"/>
              <w:divBdr>
                <w:top w:val="none" w:sz="0" w:space="0" w:color="auto"/>
                <w:left w:val="none" w:sz="0" w:space="0" w:color="auto"/>
                <w:bottom w:val="none" w:sz="0" w:space="0" w:color="auto"/>
                <w:right w:val="none" w:sz="0" w:space="0" w:color="auto"/>
              </w:divBdr>
            </w:div>
            <w:div w:id="1789395970">
              <w:marLeft w:val="0"/>
              <w:marRight w:val="0"/>
              <w:marTop w:val="0"/>
              <w:marBottom w:val="0"/>
              <w:divBdr>
                <w:top w:val="none" w:sz="0" w:space="0" w:color="auto"/>
                <w:left w:val="none" w:sz="0" w:space="0" w:color="auto"/>
                <w:bottom w:val="none" w:sz="0" w:space="0" w:color="auto"/>
                <w:right w:val="none" w:sz="0" w:space="0" w:color="auto"/>
              </w:divBdr>
            </w:div>
          </w:divsChild>
        </w:div>
        <w:div w:id="884678412">
          <w:marLeft w:val="0"/>
          <w:marRight w:val="0"/>
          <w:marTop w:val="0"/>
          <w:marBottom w:val="0"/>
          <w:divBdr>
            <w:top w:val="none" w:sz="0" w:space="0" w:color="auto"/>
            <w:left w:val="none" w:sz="0" w:space="0" w:color="auto"/>
            <w:bottom w:val="none" w:sz="0" w:space="0" w:color="auto"/>
            <w:right w:val="none" w:sz="0" w:space="0" w:color="auto"/>
          </w:divBdr>
        </w:div>
        <w:div w:id="902714054">
          <w:marLeft w:val="0"/>
          <w:marRight w:val="0"/>
          <w:marTop w:val="0"/>
          <w:marBottom w:val="0"/>
          <w:divBdr>
            <w:top w:val="none" w:sz="0" w:space="0" w:color="auto"/>
            <w:left w:val="none" w:sz="0" w:space="0" w:color="auto"/>
            <w:bottom w:val="none" w:sz="0" w:space="0" w:color="auto"/>
            <w:right w:val="none" w:sz="0" w:space="0" w:color="auto"/>
          </w:divBdr>
        </w:div>
        <w:div w:id="1224022124">
          <w:marLeft w:val="0"/>
          <w:marRight w:val="0"/>
          <w:marTop w:val="0"/>
          <w:marBottom w:val="0"/>
          <w:divBdr>
            <w:top w:val="none" w:sz="0" w:space="0" w:color="auto"/>
            <w:left w:val="none" w:sz="0" w:space="0" w:color="auto"/>
            <w:bottom w:val="none" w:sz="0" w:space="0" w:color="auto"/>
            <w:right w:val="none" w:sz="0" w:space="0" w:color="auto"/>
          </w:divBdr>
          <w:divsChild>
            <w:div w:id="130711131">
              <w:marLeft w:val="0"/>
              <w:marRight w:val="0"/>
              <w:marTop w:val="0"/>
              <w:marBottom w:val="0"/>
              <w:divBdr>
                <w:top w:val="none" w:sz="0" w:space="0" w:color="auto"/>
                <w:left w:val="none" w:sz="0" w:space="0" w:color="auto"/>
                <w:bottom w:val="none" w:sz="0" w:space="0" w:color="auto"/>
                <w:right w:val="none" w:sz="0" w:space="0" w:color="auto"/>
              </w:divBdr>
            </w:div>
            <w:div w:id="265889183">
              <w:marLeft w:val="0"/>
              <w:marRight w:val="0"/>
              <w:marTop w:val="0"/>
              <w:marBottom w:val="0"/>
              <w:divBdr>
                <w:top w:val="none" w:sz="0" w:space="0" w:color="auto"/>
                <w:left w:val="none" w:sz="0" w:space="0" w:color="auto"/>
                <w:bottom w:val="none" w:sz="0" w:space="0" w:color="auto"/>
                <w:right w:val="none" w:sz="0" w:space="0" w:color="auto"/>
              </w:divBdr>
            </w:div>
          </w:divsChild>
        </w:div>
        <w:div w:id="1361198124">
          <w:marLeft w:val="0"/>
          <w:marRight w:val="0"/>
          <w:marTop w:val="0"/>
          <w:marBottom w:val="0"/>
          <w:divBdr>
            <w:top w:val="none" w:sz="0" w:space="0" w:color="auto"/>
            <w:left w:val="none" w:sz="0" w:space="0" w:color="auto"/>
            <w:bottom w:val="none" w:sz="0" w:space="0" w:color="auto"/>
            <w:right w:val="none" w:sz="0" w:space="0" w:color="auto"/>
          </w:divBdr>
        </w:div>
        <w:div w:id="1368872002">
          <w:marLeft w:val="0"/>
          <w:marRight w:val="0"/>
          <w:marTop w:val="0"/>
          <w:marBottom w:val="0"/>
          <w:divBdr>
            <w:top w:val="none" w:sz="0" w:space="0" w:color="auto"/>
            <w:left w:val="none" w:sz="0" w:space="0" w:color="auto"/>
            <w:bottom w:val="none" w:sz="0" w:space="0" w:color="auto"/>
            <w:right w:val="none" w:sz="0" w:space="0" w:color="auto"/>
          </w:divBdr>
          <w:divsChild>
            <w:div w:id="1815678946">
              <w:marLeft w:val="0"/>
              <w:marRight w:val="0"/>
              <w:marTop w:val="0"/>
              <w:marBottom w:val="0"/>
              <w:divBdr>
                <w:top w:val="none" w:sz="0" w:space="0" w:color="auto"/>
                <w:left w:val="none" w:sz="0" w:space="0" w:color="auto"/>
                <w:bottom w:val="none" w:sz="0" w:space="0" w:color="auto"/>
                <w:right w:val="none" w:sz="0" w:space="0" w:color="auto"/>
              </w:divBdr>
            </w:div>
            <w:div w:id="1908300619">
              <w:marLeft w:val="0"/>
              <w:marRight w:val="0"/>
              <w:marTop w:val="0"/>
              <w:marBottom w:val="0"/>
              <w:divBdr>
                <w:top w:val="none" w:sz="0" w:space="0" w:color="auto"/>
                <w:left w:val="none" w:sz="0" w:space="0" w:color="auto"/>
                <w:bottom w:val="none" w:sz="0" w:space="0" w:color="auto"/>
                <w:right w:val="none" w:sz="0" w:space="0" w:color="auto"/>
              </w:divBdr>
            </w:div>
          </w:divsChild>
        </w:div>
        <w:div w:id="1510870733">
          <w:marLeft w:val="0"/>
          <w:marRight w:val="0"/>
          <w:marTop w:val="0"/>
          <w:marBottom w:val="0"/>
          <w:divBdr>
            <w:top w:val="none" w:sz="0" w:space="0" w:color="auto"/>
            <w:left w:val="none" w:sz="0" w:space="0" w:color="auto"/>
            <w:bottom w:val="none" w:sz="0" w:space="0" w:color="auto"/>
            <w:right w:val="none" w:sz="0" w:space="0" w:color="auto"/>
          </w:divBdr>
          <w:divsChild>
            <w:div w:id="104617746">
              <w:marLeft w:val="0"/>
              <w:marRight w:val="0"/>
              <w:marTop w:val="0"/>
              <w:marBottom w:val="0"/>
              <w:divBdr>
                <w:top w:val="none" w:sz="0" w:space="0" w:color="auto"/>
                <w:left w:val="none" w:sz="0" w:space="0" w:color="auto"/>
                <w:bottom w:val="none" w:sz="0" w:space="0" w:color="auto"/>
                <w:right w:val="none" w:sz="0" w:space="0" w:color="auto"/>
              </w:divBdr>
            </w:div>
            <w:div w:id="204216089">
              <w:marLeft w:val="0"/>
              <w:marRight w:val="0"/>
              <w:marTop w:val="0"/>
              <w:marBottom w:val="0"/>
              <w:divBdr>
                <w:top w:val="none" w:sz="0" w:space="0" w:color="auto"/>
                <w:left w:val="none" w:sz="0" w:space="0" w:color="auto"/>
                <w:bottom w:val="none" w:sz="0" w:space="0" w:color="auto"/>
                <w:right w:val="none" w:sz="0" w:space="0" w:color="auto"/>
              </w:divBdr>
            </w:div>
            <w:div w:id="704793765">
              <w:marLeft w:val="0"/>
              <w:marRight w:val="0"/>
              <w:marTop w:val="0"/>
              <w:marBottom w:val="0"/>
              <w:divBdr>
                <w:top w:val="none" w:sz="0" w:space="0" w:color="auto"/>
                <w:left w:val="none" w:sz="0" w:space="0" w:color="auto"/>
                <w:bottom w:val="none" w:sz="0" w:space="0" w:color="auto"/>
                <w:right w:val="none" w:sz="0" w:space="0" w:color="auto"/>
              </w:divBdr>
            </w:div>
            <w:div w:id="2105684881">
              <w:marLeft w:val="0"/>
              <w:marRight w:val="0"/>
              <w:marTop w:val="0"/>
              <w:marBottom w:val="0"/>
              <w:divBdr>
                <w:top w:val="none" w:sz="0" w:space="0" w:color="auto"/>
                <w:left w:val="none" w:sz="0" w:space="0" w:color="auto"/>
                <w:bottom w:val="none" w:sz="0" w:space="0" w:color="auto"/>
                <w:right w:val="none" w:sz="0" w:space="0" w:color="auto"/>
              </w:divBdr>
            </w:div>
          </w:divsChild>
        </w:div>
        <w:div w:id="1523085449">
          <w:marLeft w:val="0"/>
          <w:marRight w:val="0"/>
          <w:marTop w:val="0"/>
          <w:marBottom w:val="0"/>
          <w:divBdr>
            <w:top w:val="none" w:sz="0" w:space="0" w:color="auto"/>
            <w:left w:val="none" w:sz="0" w:space="0" w:color="auto"/>
            <w:bottom w:val="none" w:sz="0" w:space="0" w:color="auto"/>
            <w:right w:val="none" w:sz="0" w:space="0" w:color="auto"/>
          </w:divBdr>
          <w:divsChild>
            <w:div w:id="820462576">
              <w:marLeft w:val="0"/>
              <w:marRight w:val="0"/>
              <w:marTop w:val="0"/>
              <w:marBottom w:val="0"/>
              <w:divBdr>
                <w:top w:val="none" w:sz="0" w:space="0" w:color="auto"/>
                <w:left w:val="none" w:sz="0" w:space="0" w:color="auto"/>
                <w:bottom w:val="none" w:sz="0" w:space="0" w:color="auto"/>
                <w:right w:val="none" w:sz="0" w:space="0" w:color="auto"/>
              </w:divBdr>
            </w:div>
          </w:divsChild>
        </w:div>
        <w:div w:id="1541160553">
          <w:marLeft w:val="0"/>
          <w:marRight w:val="0"/>
          <w:marTop w:val="0"/>
          <w:marBottom w:val="0"/>
          <w:divBdr>
            <w:top w:val="none" w:sz="0" w:space="0" w:color="auto"/>
            <w:left w:val="none" w:sz="0" w:space="0" w:color="auto"/>
            <w:bottom w:val="none" w:sz="0" w:space="0" w:color="auto"/>
            <w:right w:val="none" w:sz="0" w:space="0" w:color="auto"/>
          </w:divBdr>
        </w:div>
        <w:div w:id="1595162029">
          <w:marLeft w:val="0"/>
          <w:marRight w:val="0"/>
          <w:marTop w:val="0"/>
          <w:marBottom w:val="0"/>
          <w:divBdr>
            <w:top w:val="none" w:sz="0" w:space="0" w:color="auto"/>
            <w:left w:val="none" w:sz="0" w:space="0" w:color="auto"/>
            <w:bottom w:val="none" w:sz="0" w:space="0" w:color="auto"/>
            <w:right w:val="none" w:sz="0" w:space="0" w:color="auto"/>
          </w:divBdr>
        </w:div>
        <w:div w:id="1812671507">
          <w:marLeft w:val="0"/>
          <w:marRight w:val="0"/>
          <w:marTop w:val="0"/>
          <w:marBottom w:val="0"/>
          <w:divBdr>
            <w:top w:val="none" w:sz="0" w:space="0" w:color="auto"/>
            <w:left w:val="none" w:sz="0" w:space="0" w:color="auto"/>
            <w:bottom w:val="none" w:sz="0" w:space="0" w:color="auto"/>
            <w:right w:val="none" w:sz="0" w:space="0" w:color="auto"/>
          </w:divBdr>
        </w:div>
        <w:div w:id="1933004478">
          <w:marLeft w:val="0"/>
          <w:marRight w:val="0"/>
          <w:marTop w:val="0"/>
          <w:marBottom w:val="0"/>
          <w:divBdr>
            <w:top w:val="none" w:sz="0" w:space="0" w:color="auto"/>
            <w:left w:val="none" w:sz="0" w:space="0" w:color="auto"/>
            <w:bottom w:val="none" w:sz="0" w:space="0" w:color="auto"/>
            <w:right w:val="none" w:sz="0" w:space="0" w:color="auto"/>
          </w:divBdr>
        </w:div>
        <w:div w:id="1940867002">
          <w:marLeft w:val="0"/>
          <w:marRight w:val="0"/>
          <w:marTop w:val="0"/>
          <w:marBottom w:val="0"/>
          <w:divBdr>
            <w:top w:val="none" w:sz="0" w:space="0" w:color="auto"/>
            <w:left w:val="none" w:sz="0" w:space="0" w:color="auto"/>
            <w:bottom w:val="none" w:sz="0" w:space="0" w:color="auto"/>
            <w:right w:val="none" w:sz="0" w:space="0" w:color="auto"/>
          </w:divBdr>
          <w:divsChild>
            <w:div w:id="797063502">
              <w:marLeft w:val="0"/>
              <w:marRight w:val="0"/>
              <w:marTop w:val="0"/>
              <w:marBottom w:val="0"/>
              <w:divBdr>
                <w:top w:val="none" w:sz="0" w:space="0" w:color="auto"/>
                <w:left w:val="none" w:sz="0" w:space="0" w:color="auto"/>
                <w:bottom w:val="none" w:sz="0" w:space="0" w:color="auto"/>
                <w:right w:val="none" w:sz="0" w:space="0" w:color="auto"/>
              </w:divBdr>
            </w:div>
            <w:div w:id="181148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202464">
      <w:bodyDiv w:val="1"/>
      <w:marLeft w:val="0"/>
      <w:marRight w:val="0"/>
      <w:marTop w:val="0"/>
      <w:marBottom w:val="0"/>
      <w:divBdr>
        <w:top w:val="none" w:sz="0" w:space="0" w:color="auto"/>
        <w:left w:val="none" w:sz="0" w:space="0" w:color="auto"/>
        <w:bottom w:val="none" w:sz="0" w:space="0" w:color="auto"/>
        <w:right w:val="none" w:sz="0" w:space="0" w:color="auto"/>
      </w:divBdr>
      <w:divsChild>
        <w:div w:id="231813353">
          <w:marLeft w:val="0"/>
          <w:marRight w:val="0"/>
          <w:marTop w:val="0"/>
          <w:marBottom w:val="0"/>
          <w:divBdr>
            <w:top w:val="none" w:sz="0" w:space="0" w:color="auto"/>
            <w:left w:val="none" w:sz="0" w:space="0" w:color="auto"/>
            <w:bottom w:val="none" w:sz="0" w:space="0" w:color="auto"/>
            <w:right w:val="none" w:sz="0" w:space="0" w:color="auto"/>
          </w:divBdr>
        </w:div>
        <w:div w:id="1246451054">
          <w:marLeft w:val="0"/>
          <w:marRight w:val="0"/>
          <w:marTop w:val="0"/>
          <w:marBottom w:val="0"/>
          <w:divBdr>
            <w:top w:val="none" w:sz="0" w:space="0" w:color="auto"/>
            <w:left w:val="none" w:sz="0" w:space="0" w:color="auto"/>
            <w:bottom w:val="none" w:sz="0" w:space="0" w:color="auto"/>
            <w:right w:val="none" w:sz="0" w:space="0" w:color="auto"/>
          </w:divBdr>
        </w:div>
        <w:div w:id="1505630839">
          <w:marLeft w:val="0"/>
          <w:marRight w:val="0"/>
          <w:marTop w:val="0"/>
          <w:marBottom w:val="0"/>
          <w:divBdr>
            <w:top w:val="none" w:sz="0" w:space="0" w:color="auto"/>
            <w:left w:val="none" w:sz="0" w:space="0" w:color="auto"/>
            <w:bottom w:val="none" w:sz="0" w:space="0" w:color="auto"/>
            <w:right w:val="none" w:sz="0" w:space="0" w:color="auto"/>
          </w:divBdr>
        </w:div>
        <w:div w:id="1919707162">
          <w:marLeft w:val="0"/>
          <w:marRight w:val="0"/>
          <w:marTop w:val="0"/>
          <w:marBottom w:val="0"/>
          <w:divBdr>
            <w:top w:val="none" w:sz="0" w:space="0" w:color="auto"/>
            <w:left w:val="none" w:sz="0" w:space="0" w:color="auto"/>
            <w:bottom w:val="none" w:sz="0" w:space="0" w:color="auto"/>
            <w:right w:val="none" w:sz="0" w:space="0" w:color="auto"/>
          </w:divBdr>
        </w:div>
        <w:div w:id="1945796452">
          <w:marLeft w:val="0"/>
          <w:marRight w:val="0"/>
          <w:marTop w:val="0"/>
          <w:marBottom w:val="0"/>
          <w:divBdr>
            <w:top w:val="none" w:sz="0" w:space="0" w:color="auto"/>
            <w:left w:val="none" w:sz="0" w:space="0" w:color="auto"/>
            <w:bottom w:val="none" w:sz="0" w:space="0" w:color="auto"/>
            <w:right w:val="none" w:sz="0" w:space="0" w:color="auto"/>
          </w:divBdr>
        </w:div>
      </w:divsChild>
    </w:div>
    <w:div w:id="1419867699">
      <w:bodyDiv w:val="1"/>
      <w:marLeft w:val="0"/>
      <w:marRight w:val="0"/>
      <w:marTop w:val="0"/>
      <w:marBottom w:val="0"/>
      <w:divBdr>
        <w:top w:val="none" w:sz="0" w:space="0" w:color="auto"/>
        <w:left w:val="none" w:sz="0" w:space="0" w:color="auto"/>
        <w:bottom w:val="none" w:sz="0" w:space="0" w:color="auto"/>
        <w:right w:val="none" w:sz="0" w:space="0" w:color="auto"/>
      </w:divBdr>
      <w:divsChild>
        <w:div w:id="240676325">
          <w:marLeft w:val="0"/>
          <w:marRight w:val="0"/>
          <w:marTop w:val="0"/>
          <w:marBottom w:val="0"/>
          <w:divBdr>
            <w:top w:val="none" w:sz="0" w:space="0" w:color="auto"/>
            <w:left w:val="none" w:sz="0" w:space="0" w:color="auto"/>
            <w:bottom w:val="none" w:sz="0" w:space="0" w:color="auto"/>
            <w:right w:val="none" w:sz="0" w:space="0" w:color="auto"/>
          </w:divBdr>
        </w:div>
        <w:div w:id="258222892">
          <w:marLeft w:val="0"/>
          <w:marRight w:val="0"/>
          <w:marTop w:val="0"/>
          <w:marBottom w:val="0"/>
          <w:divBdr>
            <w:top w:val="none" w:sz="0" w:space="0" w:color="auto"/>
            <w:left w:val="none" w:sz="0" w:space="0" w:color="auto"/>
            <w:bottom w:val="none" w:sz="0" w:space="0" w:color="auto"/>
            <w:right w:val="none" w:sz="0" w:space="0" w:color="auto"/>
          </w:divBdr>
        </w:div>
        <w:div w:id="281230044">
          <w:marLeft w:val="0"/>
          <w:marRight w:val="0"/>
          <w:marTop w:val="0"/>
          <w:marBottom w:val="0"/>
          <w:divBdr>
            <w:top w:val="none" w:sz="0" w:space="0" w:color="auto"/>
            <w:left w:val="none" w:sz="0" w:space="0" w:color="auto"/>
            <w:bottom w:val="none" w:sz="0" w:space="0" w:color="auto"/>
            <w:right w:val="none" w:sz="0" w:space="0" w:color="auto"/>
          </w:divBdr>
        </w:div>
        <w:div w:id="309795922">
          <w:marLeft w:val="0"/>
          <w:marRight w:val="0"/>
          <w:marTop w:val="0"/>
          <w:marBottom w:val="0"/>
          <w:divBdr>
            <w:top w:val="none" w:sz="0" w:space="0" w:color="auto"/>
            <w:left w:val="none" w:sz="0" w:space="0" w:color="auto"/>
            <w:bottom w:val="none" w:sz="0" w:space="0" w:color="auto"/>
            <w:right w:val="none" w:sz="0" w:space="0" w:color="auto"/>
          </w:divBdr>
        </w:div>
        <w:div w:id="517739626">
          <w:marLeft w:val="0"/>
          <w:marRight w:val="0"/>
          <w:marTop w:val="0"/>
          <w:marBottom w:val="0"/>
          <w:divBdr>
            <w:top w:val="none" w:sz="0" w:space="0" w:color="auto"/>
            <w:left w:val="none" w:sz="0" w:space="0" w:color="auto"/>
            <w:bottom w:val="none" w:sz="0" w:space="0" w:color="auto"/>
            <w:right w:val="none" w:sz="0" w:space="0" w:color="auto"/>
          </w:divBdr>
        </w:div>
        <w:div w:id="606429869">
          <w:marLeft w:val="0"/>
          <w:marRight w:val="0"/>
          <w:marTop w:val="0"/>
          <w:marBottom w:val="0"/>
          <w:divBdr>
            <w:top w:val="none" w:sz="0" w:space="0" w:color="auto"/>
            <w:left w:val="none" w:sz="0" w:space="0" w:color="auto"/>
            <w:bottom w:val="none" w:sz="0" w:space="0" w:color="auto"/>
            <w:right w:val="none" w:sz="0" w:space="0" w:color="auto"/>
          </w:divBdr>
        </w:div>
        <w:div w:id="619723443">
          <w:marLeft w:val="0"/>
          <w:marRight w:val="0"/>
          <w:marTop w:val="0"/>
          <w:marBottom w:val="0"/>
          <w:divBdr>
            <w:top w:val="none" w:sz="0" w:space="0" w:color="auto"/>
            <w:left w:val="none" w:sz="0" w:space="0" w:color="auto"/>
            <w:bottom w:val="none" w:sz="0" w:space="0" w:color="auto"/>
            <w:right w:val="none" w:sz="0" w:space="0" w:color="auto"/>
          </w:divBdr>
        </w:div>
        <w:div w:id="876818565">
          <w:marLeft w:val="0"/>
          <w:marRight w:val="0"/>
          <w:marTop w:val="0"/>
          <w:marBottom w:val="0"/>
          <w:divBdr>
            <w:top w:val="none" w:sz="0" w:space="0" w:color="auto"/>
            <w:left w:val="none" w:sz="0" w:space="0" w:color="auto"/>
            <w:bottom w:val="none" w:sz="0" w:space="0" w:color="auto"/>
            <w:right w:val="none" w:sz="0" w:space="0" w:color="auto"/>
          </w:divBdr>
        </w:div>
        <w:div w:id="948975728">
          <w:marLeft w:val="0"/>
          <w:marRight w:val="0"/>
          <w:marTop w:val="0"/>
          <w:marBottom w:val="0"/>
          <w:divBdr>
            <w:top w:val="none" w:sz="0" w:space="0" w:color="auto"/>
            <w:left w:val="none" w:sz="0" w:space="0" w:color="auto"/>
            <w:bottom w:val="none" w:sz="0" w:space="0" w:color="auto"/>
            <w:right w:val="none" w:sz="0" w:space="0" w:color="auto"/>
          </w:divBdr>
        </w:div>
        <w:div w:id="1123229295">
          <w:marLeft w:val="0"/>
          <w:marRight w:val="0"/>
          <w:marTop w:val="0"/>
          <w:marBottom w:val="0"/>
          <w:divBdr>
            <w:top w:val="none" w:sz="0" w:space="0" w:color="auto"/>
            <w:left w:val="none" w:sz="0" w:space="0" w:color="auto"/>
            <w:bottom w:val="none" w:sz="0" w:space="0" w:color="auto"/>
            <w:right w:val="none" w:sz="0" w:space="0" w:color="auto"/>
          </w:divBdr>
        </w:div>
        <w:div w:id="1896158628">
          <w:marLeft w:val="0"/>
          <w:marRight w:val="0"/>
          <w:marTop w:val="0"/>
          <w:marBottom w:val="0"/>
          <w:divBdr>
            <w:top w:val="none" w:sz="0" w:space="0" w:color="auto"/>
            <w:left w:val="none" w:sz="0" w:space="0" w:color="auto"/>
            <w:bottom w:val="none" w:sz="0" w:space="0" w:color="auto"/>
            <w:right w:val="none" w:sz="0" w:space="0" w:color="auto"/>
          </w:divBdr>
        </w:div>
      </w:divsChild>
    </w:div>
    <w:div w:id="1451775505">
      <w:bodyDiv w:val="1"/>
      <w:marLeft w:val="0"/>
      <w:marRight w:val="0"/>
      <w:marTop w:val="0"/>
      <w:marBottom w:val="0"/>
      <w:divBdr>
        <w:top w:val="none" w:sz="0" w:space="0" w:color="auto"/>
        <w:left w:val="none" w:sz="0" w:space="0" w:color="auto"/>
        <w:bottom w:val="none" w:sz="0" w:space="0" w:color="auto"/>
        <w:right w:val="none" w:sz="0" w:space="0" w:color="auto"/>
      </w:divBdr>
      <w:divsChild>
        <w:div w:id="200822454">
          <w:marLeft w:val="0"/>
          <w:marRight w:val="0"/>
          <w:marTop w:val="0"/>
          <w:marBottom w:val="0"/>
          <w:divBdr>
            <w:top w:val="none" w:sz="0" w:space="0" w:color="auto"/>
            <w:left w:val="none" w:sz="0" w:space="0" w:color="auto"/>
            <w:bottom w:val="none" w:sz="0" w:space="0" w:color="auto"/>
            <w:right w:val="none" w:sz="0" w:space="0" w:color="auto"/>
          </w:divBdr>
        </w:div>
        <w:div w:id="355233529">
          <w:marLeft w:val="0"/>
          <w:marRight w:val="0"/>
          <w:marTop w:val="0"/>
          <w:marBottom w:val="0"/>
          <w:divBdr>
            <w:top w:val="none" w:sz="0" w:space="0" w:color="auto"/>
            <w:left w:val="none" w:sz="0" w:space="0" w:color="auto"/>
            <w:bottom w:val="none" w:sz="0" w:space="0" w:color="auto"/>
            <w:right w:val="none" w:sz="0" w:space="0" w:color="auto"/>
          </w:divBdr>
        </w:div>
        <w:div w:id="821853332">
          <w:marLeft w:val="0"/>
          <w:marRight w:val="0"/>
          <w:marTop w:val="0"/>
          <w:marBottom w:val="0"/>
          <w:divBdr>
            <w:top w:val="none" w:sz="0" w:space="0" w:color="auto"/>
            <w:left w:val="none" w:sz="0" w:space="0" w:color="auto"/>
            <w:bottom w:val="none" w:sz="0" w:space="0" w:color="auto"/>
            <w:right w:val="none" w:sz="0" w:space="0" w:color="auto"/>
          </w:divBdr>
        </w:div>
        <w:div w:id="2111461980">
          <w:marLeft w:val="0"/>
          <w:marRight w:val="0"/>
          <w:marTop w:val="0"/>
          <w:marBottom w:val="0"/>
          <w:divBdr>
            <w:top w:val="none" w:sz="0" w:space="0" w:color="auto"/>
            <w:left w:val="none" w:sz="0" w:space="0" w:color="auto"/>
            <w:bottom w:val="none" w:sz="0" w:space="0" w:color="auto"/>
            <w:right w:val="none" w:sz="0" w:space="0" w:color="auto"/>
          </w:divBdr>
        </w:div>
      </w:divsChild>
    </w:div>
    <w:div w:id="1470634109">
      <w:bodyDiv w:val="1"/>
      <w:marLeft w:val="0"/>
      <w:marRight w:val="0"/>
      <w:marTop w:val="0"/>
      <w:marBottom w:val="0"/>
      <w:divBdr>
        <w:top w:val="none" w:sz="0" w:space="0" w:color="auto"/>
        <w:left w:val="none" w:sz="0" w:space="0" w:color="auto"/>
        <w:bottom w:val="none" w:sz="0" w:space="0" w:color="auto"/>
        <w:right w:val="none" w:sz="0" w:space="0" w:color="auto"/>
      </w:divBdr>
      <w:divsChild>
        <w:div w:id="69425511">
          <w:marLeft w:val="0"/>
          <w:marRight w:val="0"/>
          <w:marTop w:val="0"/>
          <w:marBottom w:val="0"/>
          <w:divBdr>
            <w:top w:val="none" w:sz="0" w:space="0" w:color="auto"/>
            <w:left w:val="none" w:sz="0" w:space="0" w:color="auto"/>
            <w:bottom w:val="none" w:sz="0" w:space="0" w:color="auto"/>
            <w:right w:val="none" w:sz="0" w:space="0" w:color="auto"/>
          </w:divBdr>
        </w:div>
        <w:div w:id="97218593">
          <w:marLeft w:val="0"/>
          <w:marRight w:val="0"/>
          <w:marTop w:val="0"/>
          <w:marBottom w:val="0"/>
          <w:divBdr>
            <w:top w:val="none" w:sz="0" w:space="0" w:color="auto"/>
            <w:left w:val="none" w:sz="0" w:space="0" w:color="auto"/>
            <w:bottom w:val="none" w:sz="0" w:space="0" w:color="auto"/>
            <w:right w:val="none" w:sz="0" w:space="0" w:color="auto"/>
          </w:divBdr>
        </w:div>
        <w:div w:id="129441378">
          <w:marLeft w:val="0"/>
          <w:marRight w:val="0"/>
          <w:marTop w:val="0"/>
          <w:marBottom w:val="0"/>
          <w:divBdr>
            <w:top w:val="none" w:sz="0" w:space="0" w:color="auto"/>
            <w:left w:val="none" w:sz="0" w:space="0" w:color="auto"/>
            <w:bottom w:val="none" w:sz="0" w:space="0" w:color="auto"/>
            <w:right w:val="none" w:sz="0" w:space="0" w:color="auto"/>
          </w:divBdr>
          <w:divsChild>
            <w:div w:id="688407825">
              <w:marLeft w:val="0"/>
              <w:marRight w:val="0"/>
              <w:marTop w:val="0"/>
              <w:marBottom w:val="0"/>
              <w:divBdr>
                <w:top w:val="none" w:sz="0" w:space="0" w:color="auto"/>
                <w:left w:val="none" w:sz="0" w:space="0" w:color="auto"/>
                <w:bottom w:val="none" w:sz="0" w:space="0" w:color="auto"/>
                <w:right w:val="none" w:sz="0" w:space="0" w:color="auto"/>
              </w:divBdr>
            </w:div>
            <w:div w:id="996110844">
              <w:marLeft w:val="0"/>
              <w:marRight w:val="0"/>
              <w:marTop w:val="0"/>
              <w:marBottom w:val="0"/>
              <w:divBdr>
                <w:top w:val="none" w:sz="0" w:space="0" w:color="auto"/>
                <w:left w:val="none" w:sz="0" w:space="0" w:color="auto"/>
                <w:bottom w:val="none" w:sz="0" w:space="0" w:color="auto"/>
                <w:right w:val="none" w:sz="0" w:space="0" w:color="auto"/>
              </w:divBdr>
            </w:div>
          </w:divsChild>
        </w:div>
        <w:div w:id="200095343">
          <w:marLeft w:val="0"/>
          <w:marRight w:val="0"/>
          <w:marTop w:val="0"/>
          <w:marBottom w:val="0"/>
          <w:divBdr>
            <w:top w:val="none" w:sz="0" w:space="0" w:color="auto"/>
            <w:left w:val="none" w:sz="0" w:space="0" w:color="auto"/>
            <w:bottom w:val="none" w:sz="0" w:space="0" w:color="auto"/>
            <w:right w:val="none" w:sz="0" w:space="0" w:color="auto"/>
          </w:divBdr>
          <w:divsChild>
            <w:div w:id="1322389675">
              <w:marLeft w:val="0"/>
              <w:marRight w:val="0"/>
              <w:marTop w:val="0"/>
              <w:marBottom w:val="0"/>
              <w:divBdr>
                <w:top w:val="none" w:sz="0" w:space="0" w:color="auto"/>
                <w:left w:val="none" w:sz="0" w:space="0" w:color="auto"/>
                <w:bottom w:val="none" w:sz="0" w:space="0" w:color="auto"/>
                <w:right w:val="none" w:sz="0" w:space="0" w:color="auto"/>
              </w:divBdr>
            </w:div>
            <w:div w:id="1768696818">
              <w:marLeft w:val="0"/>
              <w:marRight w:val="0"/>
              <w:marTop w:val="0"/>
              <w:marBottom w:val="0"/>
              <w:divBdr>
                <w:top w:val="none" w:sz="0" w:space="0" w:color="auto"/>
                <w:left w:val="none" w:sz="0" w:space="0" w:color="auto"/>
                <w:bottom w:val="none" w:sz="0" w:space="0" w:color="auto"/>
                <w:right w:val="none" w:sz="0" w:space="0" w:color="auto"/>
              </w:divBdr>
            </w:div>
            <w:div w:id="2058236246">
              <w:marLeft w:val="0"/>
              <w:marRight w:val="0"/>
              <w:marTop w:val="0"/>
              <w:marBottom w:val="0"/>
              <w:divBdr>
                <w:top w:val="none" w:sz="0" w:space="0" w:color="auto"/>
                <w:left w:val="none" w:sz="0" w:space="0" w:color="auto"/>
                <w:bottom w:val="none" w:sz="0" w:space="0" w:color="auto"/>
                <w:right w:val="none" w:sz="0" w:space="0" w:color="auto"/>
              </w:divBdr>
            </w:div>
          </w:divsChild>
        </w:div>
        <w:div w:id="287513356">
          <w:marLeft w:val="0"/>
          <w:marRight w:val="0"/>
          <w:marTop w:val="0"/>
          <w:marBottom w:val="0"/>
          <w:divBdr>
            <w:top w:val="none" w:sz="0" w:space="0" w:color="auto"/>
            <w:left w:val="none" w:sz="0" w:space="0" w:color="auto"/>
            <w:bottom w:val="none" w:sz="0" w:space="0" w:color="auto"/>
            <w:right w:val="none" w:sz="0" w:space="0" w:color="auto"/>
          </w:divBdr>
        </w:div>
        <w:div w:id="302003999">
          <w:marLeft w:val="0"/>
          <w:marRight w:val="0"/>
          <w:marTop w:val="0"/>
          <w:marBottom w:val="0"/>
          <w:divBdr>
            <w:top w:val="none" w:sz="0" w:space="0" w:color="auto"/>
            <w:left w:val="none" w:sz="0" w:space="0" w:color="auto"/>
            <w:bottom w:val="none" w:sz="0" w:space="0" w:color="auto"/>
            <w:right w:val="none" w:sz="0" w:space="0" w:color="auto"/>
          </w:divBdr>
        </w:div>
        <w:div w:id="309409912">
          <w:marLeft w:val="0"/>
          <w:marRight w:val="0"/>
          <w:marTop w:val="0"/>
          <w:marBottom w:val="0"/>
          <w:divBdr>
            <w:top w:val="none" w:sz="0" w:space="0" w:color="auto"/>
            <w:left w:val="none" w:sz="0" w:space="0" w:color="auto"/>
            <w:bottom w:val="none" w:sz="0" w:space="0" w:color="auto"/>
            <w:right w:val="none" w:sz="0" w:space="0" w:color="auto"/>
          </w:divBdr>
        </w:div>
        <w:div w:id="408620848">
          <w:marLeft w:val="0"/>
          <w:marRight w:val="0"/>
          <w:marTop w:val="0"/>
          <w:marBottom w:val="0"/>
          <w:divBdr>
            <w:top w:val="none" w:sz="0" w:space="0" w:color="auto"/>
            <w:left w:val="none" w:sz="0" w:space="0" w:color="auto"/>
            <w:bottom w:val="none" w:sz="0" w:space="0" w:color="auto"/>
            <w:right w:val="none" w:sz="0" w:space="0" w:color="auto"/>
          </w:divBdr>
          <w:divsChild>
            <w:div w:id="540021279">
              <w:marLeft w:val="0"/>
              <w:marRight w:val="0"/>
              <w:marTop w:val="0"/>
              <w:marBottom w:val="0"/>
              <w:divBdr>
                <w:top w:val="none" w:sz="0" w:space="0" w:color="auto"/>
                <w:left w:val="none" w:sz="0" w:space="0" w:color="auto"/>
                <w:bottom w:val="none" w:sz="0" w:space="0" w:color="auto"/>
                <w:right w:val="none" w:sz="0" w:space="0" w:color="auto"/>
              </w:divBdr>
            </w:div>
            <w:div w:id="1098284990">
              <w:marLeft w:val="0"/>
              <w:marRight w:val="0"/>
              <w:marTop w:val="0"/>
              <w:marBottom w:val="0"/>
              <w:divBdr>
                <w:top w:val="none" w:sz="0" w:space="0" w:color="auto"/>
                <w:left w:val="none" w:sz="0" w:space="0" w:color="auto"/>
                <w:bottom w:val="none" w:sz="0" w:space="0" w:color="auto"/>
                <w:right w:val="none" w:sz="0" w:space="0" w:color="auto"/>
              </w:divBdr>
            </w:div>
            <w:div w:id="1310943565">
              <w:marLeft w:val="0"/>
              <w:marRight w:val="0"/>
              <w:marTop w:val="0"/>
              <w:marBottom w:val="0"/>
              <w:divBdr>
                <w:top w:val="none" w:sz="0" w:space="0" w:color="auto"/>
                <w:left w:val="none" w:sz="0" w:space="0" w:color="auto"/>
                <w:bottom w:val="none" w:sz="0" w:space="0" w:color="auto"/>
                <w:right w:val="none" w:sz="0" w:space="0" w:color="auto"/>
              </w:divBdr>
            </w:div>
            <w:div w:id="1562516425">
              <w:marLeft w:val="0"/>
              <w:marRight w:val="0"/>
              <w:marTop w:val="0"/>
              <w:marBottom w:val="0"/>
              <w:divBdr>
                <w:top w:val="none" w:sz="0" w:space="0" w:color="auto"/>
                <w:left w:val="none" w:sz="0" w:space="0" w:color="auto"/>
                <w:bottom w:val="none" w:sz="0" w:space="0" w:color="auto"/>
                <w:right w:val="none" w:sz="0" w:space="0" w:color="auto"/>
              </w:divBdr>
            </w:div>
            <w:div w:id="1982230676">
              <w:marLeft w:val="0"/>
              <w:marRight w:val="0"/>
              <w:marTop w:val="0"/>
              <w:marBottom w:val="0"/>
              <w:divBdr>
                <w:top w:val="none" w:sz="0" w:space="0" w:color="auto"/>
                <w:left w:val="none" w:sz="0" w:space="0" w:color="auto"/>
                <w:bottom w:val="none" w:sz="0" w:space="0" w:color="auto"/>
                <w:right w:val="none" w:sz="0" w:space="0" w:color="auto"/>
              </w:divBdr>
            </w:div>
          </w:divsChild>
        </w:div>
        <w:div w:id="479420371">
          <w:marLeft w:val="0"/>
          <w:marRight w:val="0"/>
          <w:marTop w:val="0"/>
          <w:marBottom w:val="0"/>
          <w:divBdr>
            <w:top w:val="none" w:sz="0" w:space="0" w:color="auto"/>
            <w:left w:val="none" w:sz="0" w:space="0" w:color="auto"/>
            <w:bottom w:val="none" w:sz="0" w:space="0" w:color="auto"/>
            <w:right w:val="none" w:sz="0" w:space="0" w:color="auto"/>
          </w:divBdr>
        </w:div>
        <w:div w:id="568922206">
          <w:marLeft w:val="0"/>
          <w:marRight w:val="0"/>
          <w:marTop w:val="0"/>
          <w:marBottom w:val="0"/>
          <w:divBdr>
            <w:top w:val="none" w:sz="0" w:space="0" w:color="auto"/>
            <w:left w:val="none" w:sz="0" w:space="0" w:color="auto"/>
            <w:bottom w:val="none" w:sz="0" w:space="0" w:color="auto"/>
            <w:right w:val="none" w:sz="0" w:space="0" w:color="auto"/>
          </w:divBdr>
        </w:div>
        <w:div w:id="716246872">
          <w:marLeft w:val="0"/>
          <w:marRight w:val="0"/>
          <w:marTop w:val="0"/>
          <w:marBottom w:val="0"/>
          <w:divBdr>
            <w:top w:val="none" w:sz="0" w:space="0" w:color="auto"/>
            <w:left w:val="none" w:sz="0" w:space="0" w:color="auto"/>
            <w:bottom w:val="none" w:sz="0" w:space="0" w:color="auto"/>
            <w:right w:val="none" w:sz="0" w:space="0" w:color="auto"/>
          </w:divBdr>
          <w:divsChild>
            <w:div w:id="821195543">
              <w:marLeft w:val="0"/>
              <w:marRight w:val="0"/>
              <w:marTop w:val="0"/>
              <w:marBottom w:val="0"/>
              <w:divBdr>
                <w:top w:val="none" w:sz="0" w:space="0" w:color="auto"/>
                <w:left w:val="none" w:sz="0" w:space="0" w:color="auto"/>
                <w:bottom w:val="none" w:sz="0" w:space="0" w:color="auto"/>
                <w:right w:val="none" w:sz="0" w:space="0" w:color="auto"/>
              </w:divBdr>
            </w:div>
            <w:div w:id="1315259138">
              <w:marLeft w:val="0"/>
              <w:marRight w:val="0"/>
              <w:marTop w:val="0"/>
              <w:marBottom w:val="0"/>
              <w:divBdr>
                <w:top w:val="none" w:sz="0" w:space="0" w:color="auto"/>
                <w:left w:val="none" w:sz="0" w:space="0" w:color="auto"/>
                <w:bottom w:val="none" w:sz="0" w:space="0" w:color="auto"/>
                <w:right w:val="none" w:sz="0" w:space="0" w:color="auto"/>
              </w:divBdr>
            </w:div>
            <w:div w:id="1809860344">
              <w:marLeft w:val="0"/>
              <w:marRight w:val="0"/>
              <w:marTop w:val="0"/>
              <w:marBottom w:val="0"/>
              <w:divBdr>
                <w:top w:val="none" w:sz="0" w:space="0" w:color="auto"/>
                <w:left w:val="none" w:sz="0" w:space="0" w:color="auto"/>
                <w:bottom w:val="none" w:sz="0" w:space="0" w:color="auto"/>
                <w:right w:val="none" w:sz="0" w:space="0" w:color="auto"/>
              </w:divBdr>
            </w:div>
          </w:divsChild>
        </w:div>
        <w:div w:id="831143379">
          <w:marLeft w:val="0"/>
          <w:marRight w:val="0"/>
          <w:marTop w:val="0"/>
          <w:marBottom w:val="0"/>
          <w:divBdr>
            <w:top w:val="none" w:sz="0" w:space="0" w:color="auto"/>
            <w:left w:val="none" w:sz="0" w:space="0" w:color="auto"/>
            <w:bottom w:val="none" w:sz="0" w:space="0" w:color="auto"/>
            <w:right w:val="none" w:sz="0" w:space="0" w:color="auto"/>
          </w:divBdr>
          <w:divsChild>
            <w:div w:id="24646198">
              <w:marLeft w:val="0"/>
              <w:marRight w:val="0"/>
              <w:marTop w:val="0"/>
              <w:marBottom w:val="0"/>
              <w:divBdr>
                <w:top w:val="none" w:sz="0" w:space="0" w:color="auto"/>
                <w:left w:val="none" w:sz="0" w:space="0" w:color="auto"/>
                <w:bottom w:val="none" w:sz="0" w:space="0" w:color="auto"/>
                <w:right w:val="none" w:sz="0" w:space="0" w:color="auto"/>
              </w:divBdr>
            </w:div>
            <w:div w:id="881945633">
              <w:marLeft w:val="0"/>
              <w:marRight w:val="0"/>
              <w:marTop w:val="0"/>
              <w:marBottom w:val="0"/>
              <w:divBdr>
                <w:top w:val="none" w:sz="0" w:space="0" w:color="auto"/>
                <w:left w:val="none" w:sz="0" w:space="0" w:color="auto"/>
                <w:bottom w:val="none" w:sz="0" w:space="0" w:color="auto"/>
                <w:right w:val="none" w:sz="0" w:space="0" w:color="auto"/>
              </w:divBdr>
            </w:div>
            <w:div w:id="1212115790">
              <w:marLeft w:val="0"/>
              <w:marRight w:val="0"/>
              <w:marTop w:val="0"/>
              <w:marBottom w:val="0"/>
              <w:divBdr>
                <w:top w:val="none" w:sz="0" w:space="0" w:color="auto"/>
                <w:left w:val="none" w:sz="0" w:space="0" w:color="auto"/>
                <w:bottom w:val="none" w:sz="0" w:space="0" w:color="auto"/>
                <w:right w:val="none" w:sz="0" w:space="0" w:color="auto"/>
              </w:divBdr>
            </w:div>
          </w:divsChild>
        </w:div>
        <w:div w:id="836532690">
          <w:marLeft w:val="0"/>
          <w:marRight w:val="0"/>
          <w:marTop w:val="0"/>
          <w:marBottom w:val="0"/>
          <w:divBdr>
            <w:top w:val="none" w:sz="0" w:space="0" w:color="auto"/>
            <w:left w:val="none" w:sz="0" w:space="0" w:color="auto"/>
            <w:bottom w:val="none" w:sz="0" w:space="0" w:color="auto"/>
            <w:right w:val="none" w:sz="0" w:space="0" w:color="auto"/>
          </w:divBdr>
        </w:div>
        <w:div w:id="839389098">
          <w:marLeft w:val="0"/>
          <w:marRight w:val="0"/>
          <w:marTop w:val="0"/>
          <w:marBottom w:val="0"/>
          <w:divBdr>
            <w:top w:val="none" w:sz="0" w:space="0" w:color="auto"/>
            <w:left w:val="none" w:sz="0" w:space="0" w:color="auto"/>
            <w:bottom w:val="none" w:sz="0" w:space="0" w:color="auto"/>
            <w:right w:val="none" w:sz="0" w:space="0" w:color="auto"/>
          </w:divBdr>
        </w:div>
        <w:div w:id="912661901">
          <w:marLeft w:val="0"/>
          <w:marRight w:val="0"/>
          <w:marTop w:val="0"/>
          <w:marBottom w:val="0"/>
          <w:divBdr>
            <w:top w:val="none" w:sz="0" w:space="0" w:color="auto"/>
            <w:left w:val="none" w:sz="0" w:space="0" w:color="auto"/>
            <w:bottom w:val="none" w:sz="0" w:space="0" w:color="auto"/>
            <w:right w:val="none" w:sz="0" w:space="0" w:color="auto"/>
          </w:divBdr>
        </w:div>
        <w:div w:id="948463333">
          <w:marLeft w:val="0"/>
          <w:marRight w:val="0"/>
          <w:marTop w:val="0"/>
          <w:marBottom w:val="0"/>
          <w:divBdr>
            <w:top w:val="none" w:sz="0" w:space="0" w:color="auto"/>
            <w:left w:val="none" w:sz="0" w:space="0" w:color="auto"/>
            <w:bottom w:val="none" w:sz="0" w:space="0" w:color="auto"/>
            <w:right w:val="none" w:sz="0" w:space="0" w:color="auto"/>
          </w:divBdr>
          <w:divsChild>
            <w:div w:id="789595167">
              <w:marLeft w:val="0"/>
              <w:marRight w:val="0"/>
              <w:marTop w:val="0"/>
              <w:marBottom w:val="0"/>
              <w:divBdr>
                <w:top w:val="none" w:sz="0" w:space="0" w:color="auto"/>
                <w:left w:val="none" w:sz="0" w:space="0" w:color="auto"/>
                <w:bottom w:val="none" w:sz="0" w:space="0" w:color="auto"/>
                <w:right w:val="none" w:sz="0" w:space="0" w:color="auto"/>
              </w:divBdr>
            </w:div>
            <w:div w:id="986402853">
              <w:marLeft w:val="0"/>
              <w:marRight w:val="0"/>
              <w:marTop w:val="0"/>
              <w:marBottom w:val="0"/>
              <w:divBdr>
                <w:top w:val="none" w:sz="0" w:space="0" w:color="auto"/>
                <w:left w:val="none" w:sz="0" w:space="0" w:color="auto"/>
                <w:bottom w:val="none" w:sz="0" w:space="0" w:color="auto"/>
                <w:right w:val="none" w:sz="0" w:space="0" w:color="auto"/>
              </w:divBdr>
            </w:div>
            <w:div w:id="997851838">
              <w:marLeft w:val="0"/>
              <w:marRight w:val="0"/>
              <w:marTop w:val="0"/>
              <w:marBottom w:val="0"/>
              <w:divBdr>
                <w:top w:val="none" w:sz="0" w:space="0" w:color="auto"/>
                <w:left w:val="none" w:sz="0" w:space="0" w:color="auto"/>
                <w:bottom w:val="none" w:sz="0" w:space="0" w:color="auto"/>
                <w:right w:val="none" w:sz="0" w:space="0" w:color="auto"/>
              </w:divBdr>
            </w:div>
            <w:div w:id="1454405458">
              <w:marLeft w:val="0"/>
              <w:marRight w:val="0"/>
              <w:marTop w:val="0"/>
              <w:marBottom w:val="0"/>
              <w:divBdr>
                <w:top w:val="none" w:sz="0" w:space="0" w:color="auto"/>
                <w:left w:val="none" w:sz="0" w:space="0" w:color="auto"/>
                <w:bottom w:val="none" w:sz="0" w:space="0" w:color="auto"/>
                <w:right w:val="none" w:sz="0" w:space="0" w:color="auto"/>
              </w:divBdr>
            </w:div>
            <w:div w:id="1611087612">
              <w:marLeft w:val="0"/>
              <w:marRight w:val="0"/>
              <w:marTop w:val="0"/>
              <w:marBottom w:val="0"/>
              <w:divBdr>
                <w:top w:val="none" w:sz="0" w:space="0" w:color="auto"/>
                <w:left w:val="none" w:sz="0" w:space="0" w:color="auto"/>
                <w:bottom w:val="none" w:sz="0" w:space="0" w:color="auto"/>
                <w:right w:val="none" w:sz="0" w:space="0" w:color="auto"/>
              </w:divBdr>
            </w:div>
            <w:div w:id="1947157073">
              <w:marLeft w:val="0"/>
              <w:marRight w:val="0"/>
              <w:marTop w:val="0"/>
              <w:marBottom w:val="0"/>
              <w:divBdr>
                <w:top w:val="none" w:sz="0" w:space="0" w:color="auto"/>
                <w:left w:val="none" w:sz="0" w:space="0" w:color="auto"/>
                <w:bottom w:val="none" w:sz="0" w:space="0" w:color="auto"/>
                <w:right w:val="none" w:sz="0" w:space="0" w:color="auto"/>
              </w:divBdr>
            </w:div>
          </w:divsChild>
        </w:div>
        <w:div w:id="1001158254">
          <w:marLeft w:val="0"/>
          <w:marRight w:val="0"/>
          <w:marTop w:val="0"/>
          <w:marBottom w:val="0"/>
          <w:divBdr>
            <w:top w:val="none" w:sz="0" w:space="0" w:color="auto"/>
            <w:left w:val="none" w:sz="0" w:space="0" w:color="auto"/>
            <w:bottom w:val="none" w:sz="0" w:space="0" w:color="auto"/>
            <w:right w:val="none" w:sz="0" w:space="0" w:color="auto"/>
          </w:divBdr>
        </w:div>
        <w:div w:id="1004625883">
          <w:marLeft w:val="0"/>
          <w:marRight w:val="0"/>
          <w:marTop w:val="0"/>
          <w:marBottom w:val="0"/>
          <w:divBdr>
            <w:top w:val="none" w:sz="0" w:space="0" w:color="auto"/>
            <w:left w:val="none" w:sz="0" w:space="0" w:color="auto"/>
            <w:bottom w:val="none" w:sz="0" w:space="0" w:color="auto"/>
            <w:right w:val="none" w:sz="0" w:space="0" w:color="auto"/>
          </w:divBdr>
          <w:divsChild>
            <w:div w:id="1317418714">
              <w:marLeft w:val="0"/>
              <w:marRight w:val="0"/>
              <w:marTop w:val="0"/>
              <w:marBottom w:val="0"/>
              <w:divBdr>
                <w:top w:val="none" w:sz="0" w:space="0" w:color="auto"/>
                <w:left w:val="none" w:sz="0" w:space="0" w:color="auto"/>
                <w:bottom w:val="none" w:sz="0" w:space="0" w:color="auto"/>
                <w:right w:val="none" w:sz="0" w:space="0" w:color="auto"/>
              </w:divBdr>
            </w:div>
            <w:div w:id="1390962620">
              <w:marLeft w:val="0"/>
              <w:marRight w:val="0"/>
              <w:marTop w:val="0"/>
              <w:marBottom w:val="0"/>
              <w:divBdr>
                <w:top w:val="none" w:sz="0" w:space="0" w:color="auto"/>
                <w:left w:val="none" w:sz="0" w:space="0" w:color="auto"/>
                <w:bottom w:val="none" w:sz="0" w:space="0" w:color="auto"/>
                <w:right w:val="none" w:sz="0" w:space="0" w:color="auto"/>
              </w:divBdr>
            </w:div>
          </w:divsChild>
        </w:div>
        <w:div w:id="1004821192">
          <w:marLeft w:val="0"/>
          <w:marRight w:val="0"/>
          <w:marTop w:val="0"/>
          <w:marBottom w:val="0"/>
          <w:divBdr>
            <w:top w:val="none" w:sz="0" w:space="0" w:color="auto"/>
            <w:left w:val="none" w:sz="0" w:space="0" w:color="auto"/>
            <w:bottom w:val="none" w:sz="0" w:space="0" w:color="auto"/>
            <w:right w:val="none" w:sz="0" w:space="0" w:color="auto"/>
          </w:divBdr>
          <w:divsChild>
            <w:div w:id="923298935">
              <w:marLeft w:val="0"/>
              <w:marRight w:val="0"/>
              <w:marTop w:val="0"/>
              <w:marBottom w:val="0"/>
              <w:divBdr>
                <w:top w:val="none" w:sz="0" w:space="0" w:color="auto"/>
                <w:left w:val="none" w:sz="0" w:space="0" w:color="auto"/>
                <w:bottom w:val="none" w:sz="0" w:space="0" w:color="auto"/>
                <w:right w:val="none" w:sz="0" w:space="0" w:color="auto"/>
              </w:divBdr>
            </w:div>
            <w:div w:id="931202871">
              <w:marLeft w:val="0"/>
              <w:marRight w:val="0"/>
              <w:marTop w:val="0"/>
              <w:marBottom w:val="0"/>
              <w:divBdr>
                <w:top w:val="none" w:sz="0" w:space="0" w:color="auto"/>
                <w:left w:val="none" w:sz="0" w:space="0" w:color="auto"/>
                <w:bottom w:val="none" w:sz="0" w:space="0" w:color="auto"/>
                <w:right w:val="none" w:sz="0" w:space="0" w:color="auto"/>
              </w:divBdr>
            </w:div>
            <w:div w:id="1504511942">
              <w:marLeft w:val="0"/>
              <w:marRight w:val="0"/>
              <w:marTop w:val="0"/>
              <w:marBottom w:val="0"/>
              <w:divBdr>
                <w:top w:val="none" w:sz="0" w:space="0" w:color="auto"/>
                <w:left w:val="none" w:sz="0" w:space="0" w:color="auto"/>
                <w:bottom w:val="none" w:sz="0" w:space="0" w:color="auto"/>
                <w:right w:val="none" w:sz="0" w:space="0" w:color="auto"/>
              </w:divBdr>
            </w:div>
          </w:divsChild>
        </w:div>
        <w:div w:id="1026637977">
          <w:marLeft w:val="0"/>
          <w:marRight w:val="0"/>
          <w:marTop w:val="0"/>
          <w:marBottom w:val="0"/>
          <w:divBdr>
            <w:top w:val="none" w:sz="0" w:space="0" w:color="auto"/>
            <w:left w:val="none" w:sz="0" w:space="0" w:color="auto"/>
            <w:bottom w:val="none" w:sz="0" w:space="0" w:color="auto"/>
            <w:right w:val="none" w:sz="0" w:space="0" w:color="auto"/>
          </w:divBdr>
        </w:div>
        <w:div w:id="1096444423">
          <w:marLeft w:val="0"/>
          <w:marRight w:val="0"/>
          <w:marTop w:val="0"/>
          <w:marBottom w:val="0"/>
          <w:divBdr>
            <w:top w:val="none" w:sz="0" w:space="0" w:color="auto"/>
            <w:left w:val="none" w:sz="0" w:space="0" w:color="auto"/>
            <w:bottom w:val="none" w:sz="0" w:space="0" w:color="auto"/>
            <w:right w:val="none" w:sz="0" w:space="0" w:color="auto"/>
          </w:divBdr>
        </w:div>
        <w:div w:id="1097293712">
          <w:marLeft w:val="0"/>
          <w:marRight w:val="0"/>
          <w:marTop w:val="0"/>
          <w:marBottom w:val="0"/>
          <w:divBdr>
            <w:top w:val="none" w:sz="0" w:space="0" w:color="auto"/>
            <w:left w:val="none" w:sz="0" w:space="0" w:color="auto"/>
            <w:bottom w:val="none" w:sz="0" w:space="0" w:color="auto"/>
            <w:right w:val="none" w:sz="0" w:space="0" w:color="auto"/>
          </w:divBdr>
          <w:divsChild>
            <w:div w:id="581842232">
              <w:marLeft w:val="0"/>
              <w:marRight w:val="0"/>
              <w:marTop w:val="0"/>
              <w:marBottom w:val="0"/>
              <w:divBdr>
                <w:top w:val="none" w:sz="0" w:space="0" w:color="auto"/>
                <w:left w:val="none" w:sz="0" w:space="0" w:color="auto"/>
                <w:bottom w:val="none" w:sz="0" w:space="0" w:color="auto"/>
                <w:right w:val="none" w:sz="0" w:space="0" w:color="auto"/>
              </w:divBdr>
            </w:div>
            <w:div w:id="1024870350">
              <w:marLeft w:val="0"/>
              <w:marRight w:val="0"/>
              <w:marTop w:val="0"/>
              <w:marBottom w:val="0"/>
              <w:divBdr>
                <w:top w:val="none" w:sz="0" w:space="0" w:color="auto"/>
                <w:left w:val="none" w:sz="0" w:space="0" w:color="auto"/>
                <w:bottom w:val="none" w:sz="0" w:space="0" w:color="auto"/>
                <w:right w:val="none" w:sz="0" w:space="0" w:color="auto"/>
              </w:divBdr>
            </w:div>
            <w:div w:id="1157113164">
              <w:marLeft w:val="0"/>
              <w:marRight w:val="0"/>
              <w:marTop w:val="0"/>
              <w:marBottom w:val="0"/>
              <w:divBdr>
                <w:top w:val="none" w:sz="0" w:space="0" w:color="auto"/>
                <w:left w:val="none" w:sz="0" w:space="0" w:color="auto"/>
                <w:bottom w:val="none" w:sz="0" w:space="0" w:color="auto"/>
                <w:right w:val="none" w:sz="0" w:space="0" w:color="auto"/>
              </w:divBdr>
            </w:div>
            <w:div w:id="1635523366">
              <w:marLeft w:val="0"/>
              <w:marRight w:val="0"/>
              <w:marTop w:val="0"/>
              <w:marBottom w:val="0"/>
              <w:divBdr>
                <w:top w:val="none" w:sz="0" w:space="0" w:color="auto"/>
                <w:left w:val="none" w:sz="0" w:space="0" w:color="auto"/>
                <w:bottom w:val="none" w:sz="0" w:space="0" w:color="auto"/>
                <w:right w:val="none" w:sz="0" w:space="0" w:color="auto"/>
              </w:divBdr>
            </w:div>
          </w:divsChild>
        </w:div>
        <w:div w:id="1172842730">
          <w:marLeft w:val="0"/>
          <w:marRight w:val="0"/>
          <w:marTop w:val="0"/>
          <w:marBottom w:val="0"/>
          <w:divBdr>
            <w:top w:val="none" w:sz="0" w:space="0" w:color="auto"/>
            <w:left w:val="none" w:sz="0" w:space="0" w:color="auto"/>
            <w:bottom w:val="none" w:sz="0" w:space="0" w:color="auto"/>
            <w:right w:val="none" w:sz="0" w:space="0" w:color="auto"/>
          </w:divBdr>
          <w:divsChild>
            <w:div w:id="829293473">
              <w:marLeft w:val="0"/>
              <w:marRight w:val="0"/>
              <w:marTop w:val="0"/>
              <w:marBottom w:val="0"/>
              <w:divBdr>
                <w:top w:val="none" w:sz="0" w:space="0" w:color="auto"/>
                <w:left w:val="none" w:sz="0" w:space="0" w:color="auto"/>
                <w:bottom w:val="none" w:sz="0" w:space="0" w:color="auto"/>
                <w:right w:val="none" w:sz="0" w:space="0" w:color="auto"/>
              </w:divBdr>
            </w:div>
            <w:div w:id="1035696037">
              <w:marLeft w:val="0"/>
              <w:marRight w:val="0"/>
              <w:marTop w:val="0"/>
              <w:marBottom w:val="0"/>
              <w:divBdr>
                <w:top w:val="none" w:sz="0" w:space="0" w:color="auto"/>
                <w:left w:val="none" w:sz="0" w:space="0" w:color="auto"/>
                <w:bottom w:val="none" w:sz="0" w:space="0" w:color="auto"/>
                <w:right w:val="none" w:sz="0" w:space="0" w:color="auto"/>
              </w:divBdr>
            </w:div>
          </w:divsChild>
        </w:div>
        <w:div w:id="1281184453">
          <w:marLeft w:val="0"/>
          <w:marRight w:val="0"/>
          <w:marTop w:val="0"/>
          <w:marBottom w:val="0"/>
          <w:divBdr>
            <w:top w:val="none" w:sz="0" w:space="0" w:color="auto"/>
            <w:left w:val="none" w:sz="0" w:space="0" w:color="auto"/>
            <w:bottom w:val="none" w:sz="0" w:space="0" w:color="auto"/>
            <w:right w:val="none" w:sz="0" w:space="0" w:color="auto"/>
          </w:divBdr>
          <w:divsChild>
            <w:div w:id="885025918">
              <w:marLeft w:val="0"/>
              <w:marRight w:val="0"/>
              <w:marTop w:val="0"/>
              <w:marBottom w:val="0"/>
              <w:divBdr>
                <w:top w:val="none" w:sz="0" w:space="0" w:color="auto"/>
                <w:left w:val="none" w:sz="0" w:space="0" w:color="auto"/>
                <w:bottom w:val="none" w:sz="0" w:space="0" w:color="auto"/>
                <w:right w:val="none" w:sz="0" w:space="0" w:color="auto"/>
              </w:divBdr>
            </w:div>
          </w:divsChild>
        </w:div>
        <w:div w:id="1297371252">
          <w:marLeft w:val="0"/>
          <w:marRight w:val="0"/>
          <w:marTop w:val="0"/>
          <w:marBottom w:val="0"/>
          <w:divBdr>
            <w:top w:val="none" w:sz="0" w:space="0" w:color="auto"/>
            <w:left w:val="none" w:sz="0" w:space="0" w:color="auto"/>
            <w:bottom w:val="none" w:sz="0" w:space="0" w:color="auto"/>
            <w:right w:val="none" w:sz="0" w:space="0" w:color="auto"/>
          </w:divBdr>
          <w:divsChild>
            <w:div w:id="1165319276">
              <w:marLeft w:val="0"/>
              <w:marRight w:val="0"/>
              <w:marTop w:val="0"/>
              <w:marBottom w:val="0"/>
              <w:divBdr>
                <w:top w:val="none" w:sz="0" w:space="0" w:color="auto"/>
                <w:left w:val="none" w:sz="0" w:space="0" w:color="auto"/>
                <w:bottom w:val="none" w:sz="0" w:space="0" w:color="auto"/>
                <w:right w:val="none" w:sz="0" w:space="0" w:color="auto"/>
              </w:divBdr>
            </w:div>
          </w:divsChild>
        </w:div>
        <w:div w:id="1380007070">
          <w:marLeft w:val="0"/>
          <w:marRight w:val="0"/>
          <w:marTop w:val="0"/>
          <w:marBottom w:val="0"/>
          <w:divBdr>
            <w:top w:val="none" w:sz="0" w:space="0" w:color="auto"/>
            <w:left w:val="none" w:sz="0" w:space="0" w:color="auto"/>
            <w:bottom w:val="none" w:sz="0" w:space="0" w:color="auto"/>
            <w:right w:val="none" w:sz="0" w:space="0" w:color="auto"/>
          </w:divBdr>
          <w:divsChild>
            <w:div w:id="1667249198">
              <w:marLeft w:val="0"/>
              <w:marRight w:val="0"/>
              <w:marTop w:val="0"/>
              <w:marBottom w:val="0"/>
              <w:divBdr>
                <w:top w:val="none" w:sz="0" w:space="0" w:color="auto"/>
                <w:left w:val="none" w:sz="0" w:space="0" w:color="auto"/>
                <w:bottom w:val="none" w:sz="0" w:space="0" w:color="auto"/>
                <w:right w:val="none" w:sz="0" w:space="0" w:color="auto"/>
              </w:divBdr>
            </w:div>
            <w:div w:id="1703630139">
              <w:marLeft w:val="0"/>
              <w:marRight w:val="0"/>
              <w:marTop w:val="0"/>
              <w:marBottom w:val="0"/>
              <w:divBdr>
                <w:top w:val="none" w:sz="0" w:space="0" w:color="auto"/>
                <w:left w:val="none" w:sz="0" w:space="0" w:color="auto"/>
                <w:bottom w:val="none" w:sz="0" w:space="0" w:color="auto"/>
                <w:right w:val="none" w:sz="0" w:space="0" w:color="auto"/>
              </w:divBdr>
            </w:div>
            <w:div w:id="1862276840">
              <w:marLeft w:val="0"/>
              <w:marRight w:val="0"/>
              <w:marTop w:val="0"/>
              <w:marBottom w:val="0"/>
              <w:divBdr>
                <w:top w:val="none" w:sz="0" w:space="0" w:color="auto"/>
                <w:left w:val="none" w:sz="0" w:space="0" w:color="auto"/>
                <w:bottom w:val="none" w:sz="0" w:space="0" w:color="auto"/>
                <w:right w:val="none" w:sz="0" w:space="0" w:color="auto"/>
              </w:divBdr>
            </w:div>
          </w:divsChild>
        </w:div>
        <w:div w:id="1382241854">
          <w:marLeft w:val="0"/>
          <w:marRight w:val="0"/>
          <w:marTop w:val="0"/>
          <w:marBottom w:val="0"/>
          <w:divBdr>
            <w:top w:val="none" w:sz="0" w:space="0" w:color="auto"/>
            <w:left w:val="none" w:sz="0" w:space="0" w:color="auto"/>
            <w:bottom w:val="none" w:sz="0" w:space="0" w:color="auto"/>
            <w:right w:val="none" w:sz="0" w:space="0" w:color="auto"/>
          </w:divBdr>
        </w:div>
        <w:div w:id="1422601622">
          <w:marLeft w:val="0"/>
          <w:marRight w:val="0"/>
          <w:marTop w:val="0"/>
          <w:marBottom w:val="0"/>
          <w:divBdr>
            <w:top w:val="none" w:sz="0" w:space="0" w:color="auto"/>
            <w:left w:val="none" w:sz="0" w:space="0" w:color="auto"/>
            <w:bottom w:val="none" w:sz="0" w:space="0" w:color="auto"/>
            <w:right w:val="none" w:sz="0" w:space="0" w:color="auto"/>
          </w:divBdr>
          <w:divsChild>
            <w:div w:id="530997504">
              <w:marLeft w:val="0"/>
              <w:marRight w:val="0"/>
              <w:marTop w:val="0"/>
              <w:marBottom w:val="0"/>
              <w:divBdr>
                <w:top w:val="none" w:sz="0" w:space="0" w:color="auto"/>
                <w:left w:val="none" w:sz="0" w:space="0" w:color="auto"/>
                <w:bottom w:val="none" w:sz="0" w:space="0" w:color="auto"/>
                <w:right w:val="none" w:sz="0" w:space="0" w:color="auto"/>
              </w:divBdr>
            </w:div>
          </w:divsChild>
        </w:div>
        <w:div w:id="1503203947">
          <w:marLeft w:val="0"/>
          <w:marRight w:val="0"/>
          <w:marTop w:val="0"/>
          <w:marBottom w:val="0"/>
          <w:divBdr>
            <w:top w:val="none" w:sz="0" w:space="0" w:color="auto"/>
            <w:left w:val="none" w:sz="0" w:space="0" w:color="auto"/>
            <w:bottom w:val="none" w:sz="0" w:space="0" w:color="auto"/>
            <w:right w:val="none" w:sz="0" w:space="0" w:color="auto"/>
          </w:divBdr>
        </w:div>
        <w:div w:id="1611742447">
          <w:marLeft w:val="0"/>
          <w:marRight w:val="0"/>
          <w:marTop w:val="0"/>
          <w:marBottom w:val="0"/>
          <w:divBdr>
            <w:top w:val="none" w:sz="0" w:space="0" w:color="auto"/>
            <w:left w:val="none" w:sz="0" w:space="0" w:color="auto"/>
            <w:bottom w:val="none" w:sz="0" w:space="0" w:color="auto"/>
            <w:right w:val="none" w:sz="0" w:space="0" w:color="auto"/>
          </w:divBdr>
          <w:divsChild>
            <w:div w:id="866716048">
              <w:marLeft w:val="0"/>
              <w:marRight w:val="0"/>
              <w:marTop w:val="0"/>
              <w:marBottom w:val="0"/>
              <w:divBdr>
                <w:top w:val="none" w:sz="0" w:space="0" w:color="auto"/>
                <w:left w:val="none" w:sz="0" w:space="0" w:color="auto"/>
                <w:bottom w:val="none" w:sz="0" w:space="0" w:color="auto"/>
                <w:right w:val="none" w:sz="0" w:space="0" w:color="auto"/>
              </w:divBdr>
            </w:div>
            <w:div w:id="931013859">
              <w:marLeft w:val="0"/>
              <w:marRight w:val="0"/>
              <w:marTop w:val="0"/>
              <w:marBottom w:val="0"/>
              <w:divBdr>
                <w:top w:val="none" w:sz="0" w:space="0" w:color="auto"/>
                <w:left w:val="none" w:sz="0" w:space="0" w:color="auto"/>
                <w:bottom w:val="none" w:sz="0" w:space="0" w:color="auto"/>
                <w:right w:val="none" w:sz="0" w:space="0" w:color="auto"/>
              </w:divBdr>
            </w:div>
            <w:div w:id="1788768425">
              <w:marLeft w:val="0"/>
              <w:marRight w:val="0"/>
              <w:marTop w:val="0"/>
              <w:marBottom w:val="0"/>
              <w:divBdr>
                <w:top w:val="none" w:sz="0" w:space="0" w:color="auto"/>
                <w:left w:val="none" w:sz="0" w:space="0" w:color="auto"/>
                <w:bottom w:val="none" w:sz="0" w:space="0" w:color="auto"/>
                <w:right w:val="none" w:sz="0" w:space="0" w:color="auto"/>
              </w:divBdr>
            </w:div>
          </w:divsChild>
        </w:div>
        <w:div w:id="1617828366">
          <w:marLeft w:val="0"/>
          <w:marRight w:val="0"/>
          <w:marTop w:val="0"/>
          <w:marBottom w:val="0"/>
          <w:divBdr>
            <w:top w:val="none" w:sz="0" w:space="0" w:color="auto"/>
            <w:left w:val="none" w:sz="0" w:space="0" w:color="auto"/>
            <w:bottom w:val="none" w:sz="0" w:space="0" w:color="auto"/>
            <w:right w:val="none" w:sz="0" w:space="0" w:color="auto"/>
          </w:divBdr>
          <w:divsChild>
            <w:div w:id="1123690468">
              <w:marLeft w:val="0"/>
              <w:marRight w:val="0"/>
              <w:marTop w:val="0"/>
              <w:marBottom w:val="0"/>
              <w:divBdr>
                <w:top w:val="none" w:sz="0" w:space="0" w:color="auto"/>
                <w:left w:val="none" w:sz="0" w:space="0" w:color="auto"/>
                <w:bottom w:val="none" w:sz="0" w:space="0" w:color="auto"/>
                <w:right w:val="none" w:sz="0" w:space="0" w:color="auto"/>
              </w:divBdr>
            </w:div>
            <w:div w:id="1927110871">
              <w:marLeft w:val="0"/>
              <w:marRight w:val="0"/>
              <w:marTop w:val="0"/>
              <w:marBottom w:val="0"/>
              <w:divBdr>
                <w:top w:val="none" w:sz="0" w:space="0" w:color="auto"/>
                <w:left w:val="none" w:sz="0" w:space="0" w:color="auto"/>
                <w:bottom w:val="none" w:sz="0" w:space="0" w:color="auto"/>
                <w:right w:val="none" w:sz="0" w:space="0" w:color="auto"/>
              </w:divBdr>
            </w:div>
          </w:divsChild>
        </w:div>
        <w:div w:id="1757287254">
          <w:marLeft w:val="0"/>
          <w:marRight w:val="0"/>
          <w:marTop w:val="0"/>
          <w:marBottom w:val="0"/>
          <w:divBdr>
            <w:top w:val="none" w:sz="0" w:space="0" w:color="auto"/>
            <w:left w:val="none" w:sz="0" w:space="0" w:color="auto"/>
            <w:bottom w:val="none" w:sz="0" w:space="0" w:color="auto"/>
            <w:right w:val="none" w:sz="0" w:space="0" w:color="auto"/>
          </w:divBdr>
        </w:div>
        <w:div w:id="1795560445">
          <w:marLeft w:val="0"/>
          <w:marRight w:val="0"/>
          <w:marTop w:val="0"/>
          <w:marBottom w:val="0"/>
          <w:divBdr>
            <w:top w:val="none" w:sz="0" w:space="0" w:color="auto"/>
            <w:left w:val="none" w:sz="0" w:space="0" w:color="auto"/>
            <w:bottom w:val="none" w:sz="0" w:space="0" w:color="auto"/>
            <w:right w:val="none" w:sz="0" w:space="0" w:color="auto"/>
          </w:divBdr>
          <w:divsChild>
            <w:div w:id="313996541">
              <w:marLeft w:val="0"/>
              <w:marRight w:val="0"/>
              <w:marTop w:val="0"/>
              <w:marBottom w:val="0"/>
              <w:divBdr>
                <w:top w:val="none" w:sz="0" w:space="0" w:color="auto"/>
                <w:left w:val="none" w:sz="0" w:space="0" w:color="auto"/>
                <w:bottom w:val="none" w:sz="0" w:space="0" w:color="auto"/>
                <w:right w:val="none" w:sz="0" w:space="0" w:color="auto"/>
              </w:divBdr>
            </w:div>
            <w:div w:id="964581159">
              <w:marLeft w:val="0"/>
              <w:marRight w:val="0"/>
              <w:marTop w:val="0"/>
              <w:marBottom w:val="0"/>
              <w:divBdr>
                <w:top w:val="none" w:sz="0" w:space="0" w:color="auto"/>
                <w:left w:val="none" w:sz="0" w:space="0" w:color="auto"/>
                <w:bottom w:val="none" w:sz="0" w:space="0" w:color="auto"/>
                <w:right w:val="none" w:sz="0" w:space="0" w:color="auto"/>
              </w:divBdr>
            </w:div>
            <w:div w:id="1058020519">
              <w:marLeft w:val="0"/>
              <w:marRight w:val="0"/>
              <w:marTop w:val="0"/>
              <w:marBottom w:val="0"/>
              <w:divBdr>
                <w:top w:val="none" w:sz="0" w:space="0" w:color="auto"/>
                <w:left w:val="none" w:sz="0" w:space="0" w:color="auto"/>
                <w:bottom w:val="none" w:sz="0" w:space="0" w:color="auto"/>
                <w:right w:val="none" w:sz="0" w:space="0" w:color="auto"/>
              </w:divBdr>
            </w:div>
            <w:div w:id="1140656203">
              <w:marLeft w:val="0"/>
              <w:marRight w:val="0"/>
              <w:marTop w:val="0"/>
              <w:marBottom w:val="0"/>
              <w:divBdr>
                <w:top w:val="none" w:sz="0" w:space="0" w:color="auto"/>
                <w:left w:val="none" w:sz="0" w:space="0" w:color="auto"/>
                <w:bottom w:val="none" w:sz="0" w:space="0" w:color="auto"/>
                <w:right w:val="none" w:sz="0" w:space="0" w:color="auto"/>
              </w:divBdr>
            </w:div>
            <w:div w:id="1533764197">
              <w:marLeft w:val="0"/>
              <w:marRight w:val="0"/>
              <w:marTop w:val="0"/>
              <w:marBottom w:val="0"/>
              <w:divBdr>
                <w:top w:val="none" w:sz="0" w:space="0" w:color="auto"/>
                <w:left w:val="none" w:sz="0" w:space="0" w:color="auto"/>
                <w:bottom w:val="none" w:sz="0" w:space="0" w:color="auto"/>
                <w:right w:val="none" w:sz="0" w:space="0" w:color="auto"/>
              </w:divBdr>
            </w:div>
          </w:divsChild>
        </w:div>
        <w:div w:id="1824005206">
          <w:marLeft w:val="0"/>
          <w:marRight w:val="0"/>
          <w:marTop w:val="0"/>
          <w:marBottom w:val="0"/>
          <w:divBdr>
            <w:top w:val="none" w:sz="0" w:space="0" w:color="auto"/>
            <w:left w:val="none" w:sz="0" w:space="0" w:color="auto"/>
            <w:bottom w:val="none" w:sz="0" w:space="0" w:color="auto"/>
            <w:right w:val="none" w:sz="0" w:space="0" w:color="auto"/>
          </w:divBdr>
          <w:divsChild>
            <w:div w:id="874922328">
              <w:marLeft w:val="0"/>
              <w:marRight w:val="0"/>
              <w:marTop w:val="0"/>
              <w:marBottom w:val="0"/>
              <w:divBdr>
                <w:top w:val="none" w:sz="0" w:space="0" w:color="auto"/>
                <w:left w:val="none" w:sz="0" w:space="0" w:color="auto"/>
                <w:bottom w:val="none" w:sz="0" w:space="0" w:color="auto"/>
                <w:right w:val="none" w:sz="0" w:space="0" w:color="auto"/>
              </w:divBdr>
            </w:div>
            <w:div w:id="1647273096">
              <w:marLeft w:val="0"/>
              <w:marRight w:val="0"/>
              <w:marTop w:val="0"/>
              <w:marBottom w:val="0"/>
              <w:divBdr>
                <w:top w:val="none" w:sz="0" w:space="0" w:color="auto"/>
                <w:left w:val="none" w:sz="0" w:space="0" w:color="auto"/>
                <w:bottom w:val="none" w:sz="0" w:space="0" w:color="auto"/>
                <w:right w:val="none" w:sz="0" w:space="0" w:color="auto"/>
              </w:divBdr>
            </w:div>
          </w:divsChild>
        </w:div>
        <w:div w:id="1839542347">
          <w:marLeft w:val="0"/>
          <w:marRight w:val="0"/>
          <w:marTop w:val="0"/>
          <w:marBottom w:val="0"/>
          <w:divBdr>
            <w:top w:val="none" w:sz="0" w:space="0" w:color="auto"/>
            <w:left w:val="none" w:sz="0" w:space="0" w:color="auto"/>
            <w:bottom w:val="none" w:sz="0" w:space="0" w:color="auto"/>
            <w:right w:val="none" w:sz="0" w:space="0" w:color="auto"/>
          </w:divBdr>
          <w:divsChild>
            <w:div w:id="1238706692">
              <w:marLeft w:val="0"/>
              <w:marRight w:val="0"/>
              <w:marTop w:val="0"/>
              <w:marBottom w:val="0"/>
              <w:divBdr>
                <w:top w:val="none" w:sz="0" w:space="0" w:color="auto"/>
                <w:left w:val="none" w:sz="0" w:space="0" w:color="auto"/>
                <w:bottom w:val="none" w:sz="0" w:space="0" w:color="auto"/>
                <w:right w:val="none" w:sz="0" w:space="0" w:color="auto"/>
              </w:divBdr>
            </w:div>
            <w:div w:id="1876842761">
              <w:marLeft w:val="0"/>
              <w:marRight w:val="0"/>
              <w:marTop w:val="0"/>
              <w:marBottom w:val="0"/>
              <w:divBdr>
                <w:top w:val="none" w:sz="0" w:space="0" w:color="auto"/>
                <w:left w:val="none" w:sz="0" w:space="0" w:color="auto"/>
                <w:bottom w:val="none" w:sz="0" w:space="0" w:color="auto"/>
                <w:right w:val="none" w:sz="0" w:space="0" w:color="auto"/>
              </w:divBdr>
            </w:div>
            <w:div w:id="2072653950">
              <w:marLeft w:val="0"/>
              <w:marRight w:val="0"/>
              <w:marTop w:val="0"/>
              <w:marBottom w:val="0"/>
              <w:divBdr>
                <w:top w:val="none" w:sz="0" w:space="0" w:color="auto"/>
                <w:left w:val="none" w:sz="0" w:space="0" w:color="auto"/>
                <w:bottom w:val="none" w:sz="0" w:space="0" w:color="auto"/>
                <w:right w:val="none" w:sz="0" w:space="0" w:color="auto"/>
              </w:divBdr>
            </w:div>
          </w:divsChild>
        </w:div>
        <w:div w:id="1841889572">
          <w:marLeft w:val="0"/>
          <w:marRight w:val="0"/>
          <w:marTop w:val="0"/>
          <w:marBottom w:val="0"/>
          <w:divBdr>
            <w:top w:val="none" w:sz="0" w:space="0" w:color="auto"/>
            <w:left w:val="none" w:sz="0" w:space="0" w:color="auto"/>
            <w:bottom w:val="none" w:sz="0" w:space="0" w:color="auto"/>
            <w:right w:val="none" w:sz="0" w:space="0" w:color="auto"/>
          </w:divBdr>
        </w:div>
        <w:div w:id="1952857404">
          <w:marLeft w:val="0"/>
          <w:marRight w:val="0"/>
          <w:marTop w:val="0"/>
          <w:marBottom w:val="0"/>
          <w:divBdr>
            <w:top w:val="none" w:sz="0" w:space="0" w:color="auto"/>
            <w:left w:val="none" w:sz="0" w:space="0" w:color="auto"/>
            <w:bottom w:val="none" w:sz="0" w:space="0" w:color="auto"/>
            <w:right w:val="none" w:sz="0" w:space="0" w:color="auto"/>
          </w:divBdr>
        </w:div>
        <w:div w:id="1967925000">
          <w:marLeft w:val="0"/>
          <w:marRight w:val="0"/>
          <w:marTop w:val="0"/>
          <w:marBottom w:val="0"/>
          <w:divBdr>
            <w:top w:val="none" w:sz="0" w:space="0" w:color="auto"/>
            <w:left w:val="none" w:sz="0" w:space="0" w:color="auto"/>
            <w:bottom w:val="none" w:sz="0" w:space="0" w:color="auto"/>
            <w:right w:val="none" w:sz="0" w:space="0" w:color="auto"/>
          </w:divBdr>
          <w:divsChild>
            <w:div w:id="764422260">
              <w:marLeft w:val="0"/>
              <w:marRight w:val="0"/>
              <w:marTop w:val="0"/>
              <w:marBottom w:val="0"/>
              <w:divBdr>
                <w:top w:val="none" w:sz="0" w:space="0" w:color="auto"/>
                <w:left w:val="none" w:sz="0" w:space="0" w:color="auto"/>
                <w:bottom w:val="none" w:sz="0" w:space="0" w:color="auto"/>
                <w:right w:val="none" w:sz="0" w:space="0" w:color="auto"/>
              </w:divBdr>
            </w:div>
          </w:divsChild>
        </w:div>
        <w:div w:id="2085831798">
          <w:marLeft w:val="0"/>
          <w:marRight w:val="0"/>
          <w:marTop w:val="0"/>
          <w:marBottom w:val="0"/>
          <w:divBdr>
            <w:top w:val="none" w:sz="0" w:space="0" w:color="auto"/>
            <w:left w:val="none" w:sz="0" w:space="0" w:color="auto"/>
            <w:bottom w:val="none" w:sz="0" w:space="0" w:color="auto"/>
            <w:right w:val="none" w:sz="0" w:space="0" w:color="auto"/>
          </w:divBdr>
        </w:div>
      </w:divsChild>
    </w:div>
    <w:div w:id="1511489191">
      <w:bodyDiv w:val="1"/>
      <w:marLeft w:val="0"/>
      <w:marRight w:val="0"/>
      <w:marTop w:val="0"/>
      <w:marBottom w:val="0"/>
      <w:divBdr>
        <w:top w:val="none" w:sz="0" w:space="0" w:color="auto"/>
        <w:left w:val="none" w:sz="0" w:space="0" w:color="auto"/>
        <w:bottom w:val="none" w:sz="0" w:space="0" w:color="auto"/>
        <w:right w:val="none" w:sz="0" w:space="0" w:color="auto"/>
      </w:divBdr>
      <w:divsChild>
        <w:div w:id="615139015">
          <w:marLeft w:val="0"/>
          <w:marRight w:val="0"/>
          <w:marTop w:val="0"/>
          <w:marBottom w:val="0"/>
          <w:divBdr>
            <w:top w:val="none" w:sz="0" w:space="0" w:color="auto"/>
            <w:left w:val="none" w:sz="0" w:space="0" w:color="auto"/>
            <w:bottom w:val="none" w:sz="0" w:space="0" w:color="auto"/>
            <w:right w:val="none" w:sz="0" w:space="0" w:color="auto"/>
          </w:divBdr>
        </w:div>
        <w:div w:id="1197087535">
          <w:marLeft w:val="0"/>
          <w:marRight w:val="0"/>
          <w:marTop w:val="0"/>
          <w:marBottom w:val="0"/>
          <w:divBdr>
            <w:top w:val="none" w:sz="0" w:space="0" w:color="auto"/>
            <w:left w:val="none" w:sz="0" w:space="0" w:color="auto"/>
            <w:bottom w:val="none" w:sz="0" w:space="0" w:color="auto"/>
            <w:right w:val="none" w:sz="0" w:space="0" w:color="auto"/>
          </w:divBdr>
        </w:div>
        <w:div w:id="1736010344">
          <w:marLeft w:val="0"/>
          <w:marRight w:val="0"/>
          <w:marTop w:val="0"/>
          <w:marBottom w:val="0"/>
          <w:divBdr>
            <w:top w:val="none" w:sz="0" w:space="0" w:color="auto"/>
            <w:left w:val="none" w:sz="0" w:space="0" w:color="auto"/>
            <w:bottom w:val="none" w:sz="0" w:space="0" w:color="auto"/>
            <w:right w:val="none" w:sz="0" w:space="0" w:color="auto"/>
          </w:divBdr>
        </w:div>
        <w:div w:id="1795518119">
          <w:marLeft w:val="0"/>
          <w:marRight w:val="0"/>
          <w:marTop w:val="0"/>
          <w:marBottom w:val="0"/>
          <w:divBdr>
            <w:top w:val="none" w:sz="0" w:space="0" w:color="auto"/>
            <w:left w:val="none" w:sz="0" w:space="0" w:color="auto"/>
            <w:bottom w:val="none" w:sz="0" w:space="0" w:color="auto"/>
            <w:right w:val="none" w:sz="0" w:space="0" w:color="auto"/>
          </w:divBdr>
        </w:div>
        <w:div w:id="1877039516">
          <w:marLeft w:val="0"/>
          <w:marRight w:val="0"/>
          <w:marTop w:val="0"/>
          <w:marBottom w:val="0"/>
          <w:divBdr>
            <w:top w:val="none" w:sz="0" w:space="0" w:color="auto"/>
            <w:left w:val="none" w:sz="0" w:space="0" w:color="auto"/>
            <w:bottom w:val="none" w:sz="0" w:space="0" w:color="auto"/>
            <w:right w:val="none" w:sz="0" w:space="0" w:color="auto"/>
          </w:divBdr>
        </w:div>
      </w:divsChild>
    </w:div>
    <w:div w:id="2062898948">
      <w:bodyDiv w:val="1"/>
      <w:marLeft w:val="0"/>
      <w:marRight w:val="0"/>
      <w:marTop w:val="0"/>
      <w:marBottom w:val="0"/>
      <w:divBdr>
        <w:top w:val="none" w:sz="0" w:space="0" w:color="auto"/>
        <w:left w:val="none" w:sz="0" w:space="0" w:color="auto"/>
        <w:bottom w:val="none" w:sz="0" w:space="0" w:color="auto"/>
        <w:right w:val="none" w:sz="0" w:space="0" w:color="auto"/>
      </w:divBdr>
      <w:divsChild>
        <w:div w:id="400105475">
          <w:marLeft w:val="0"/>
          <w:marRight w:val="0"/>
          <w:marTop w:val="0"/>
          <w:marBottom w:val="0"/>
          <w:divBdr>
            <w:top w:val="none" w:sz="0" w:space="0" w:color="auto"/>
            <w:left w:val="none" w:sz="0" w:space="0" w:color="auto"/>
            <w:bottom w:val="none" w:sz="0" w:space="0" w:color="auto"/>
            <w:right w:val="none" w:sz="0" w:space="0" w:color="auto"/>
          </w:divBdr>
          <w:divsChild>
            <w:div w:id="461773797">
              <w:marLeft w:val="0"/>
              <w:marRight w:val="0"/>
              <w:marTop w:val="0"/>
              <w:marBottom w:val="0"/>
              <w:divBdr>
                <w:top w:val="none" w:sz="0" w:space="0" w:color="auto"/>
                <w:left w:val="none" w:sz="0" w:space="0" w:color="auto"/>
                <w:bottom w:val="none" w:sz="0" w:space="0" w:color="auto"/>
                <w:right w:val="none" w:sz="0" w:space="0" w:color="auto"/>
              </w:divBdr>
            </w:div>
            <w:div w:id="907687248">
              <w:marLeft w:val="0"/>
              <w:marRight w:val="0"/>
              <w:marTop w:val="0"/>
              <w:marBottom w:val="0"/>
              <w:divBdr>
                <w:top w:val="none" w:sz="0" w:space="0" w:color="auto"/>
                <w:left w:val="none" w:sz="0" w:space="0" w:color="auto"/>
                <w:bottom w:val="none" w:sz="0" w:space="0" w:color="auto"/>
                <w:right w:val="none" w:sz="0" w:space="0" w:color="auto"/>
              </w:divBdr>
            </w:div>
            <w:div w:id="963779495">
              <w:marLeft w:val="0"/>
              <w:marRight w:val="0"/>
              <w:marTop w:val="0"/>
              <w:marBottom w:val="0"/>
              <w:divBdr>
                <w:top w:val="none" w:sz="0" w:space="0" w:color="auto"/>
                <w:left w:val="none" w:sz="0" w:space="0" w:color="auto"/>
                <w:bottom w:val="none" w:sz="0" w:space="0" w:color="auto"/>
                <w:right w:val="none" w:sz="0" w:space="0" w:color="auto"/>
              </w:divBdr>
            </w:div>
            <w:div w:id="1233352546">
              <w:marLeft w:val="0"/>
              <w:marRight w:val="0"/>
              <w:marTop w:val="0"/>
              <w:marBottom w:val="0"/>
              <w:divBdr>
                <w:top w:val="none" w:sz="0" w:space="0" w:color="auto"/>
                <w:left w:val="none" w:sz="0" w:space="0" w:color="auto"/>
                <w:bottom w:val="none" w:sz="0" w:space="0" w:color="auto"/>
                <w:right w:val="none" w:sz="0" w:space="0" w:color="auto"/>
              </w:divBdr>
            </w:div>
            <w:div w:id="1318071080">
              <w:marLeft w:val="0"/>
              <w:marRight w:val="0"/>
              <w:marTop w:val="0"/>
              <w:marBottom w:val="0"/>
              <w:divBdr>
                <w:top w:val="none" w:sz="0" w:space="0" w:color="auto"/>
                <w:left w:val="none" w:sz="0" w:space="0" w:color="auto"/>
                <w:bottom w:val="none" w:sz="0" w:space="0" w:color="auto"/>
                <w:right w:val="none" w:sz="0" w:space="0" w:color="auto"/>
              </w:divBdr>
            </w:div>
            <w:div w:id="1735162197">
              <w:marLeft w:val="0"/>
              <w:marRight w:val="0"/>
              <w:marTop w:val="0"/>
              <w:marBottom w:val="0"/>
              <w:divBdr>
                <w:top w:val="none" w:sz="0" w:space="0" w:color="auto"/>
                <w:left w:val="none" w:sz="0" w:space="0" w:color="auto"/>
                <w:bottom w:val="none" w:sz="0" w:space="0" w:color="auto"/>
                <w:right w:val="none" w:sz="0" w:space="0" w:color="auto"/>
              </w:divBdr>
            </w:div>
            <w:div w:id="1802377375">
              <w:marLeft w:val="0"/>
              <w:marRight w:val="0"/>
              <w:marTop w:val="0"/>
              <w:marBottom w:val="0"/>
              <w:divBdr>
                <w:top w:val="none" w:sz="0" w:space="0" w:color="auto"/>
                <w:left w:val="none" w:sz="0" w:space="0" w:color="auto"/>
                <w:bottom w:val="none" w:sz="0" w:space="0" w:color="auto"/>
                <w:right w:val="none" w:sz="0" w:space="0" w:color="auto"/>
              </w:divBdr>
            </w:div>
          </w:divsChild>
        </w:div>
        <w:div w:id="497963175">
          <w:marLeft w:val="0"/>
          <w:marRight w:val="0"/>
          <w:marTop w:val="0"/>
          <w:marBottom w:val="0"/>
          <w:divBdr>
            <w:top w:val="none" w:sz="0" w:space="0" w:color="auto"/>
            <w:left w:val="none" w:sz="0" w:space="0" w:color="auto"/>
            <w:bottom w:val="none" w:sz="0" w:space="0" w:color="auto"/>
            <w:right w:val="none" w:sz="0" w:space="0" w:color="auto"/>
          </w:divBdr>
          <w:divsChild>
            <w:div w:id="174345851">
              <w:marLeft w:val="0"/>
              <w:marRight w:val="0"/>
              <w:marTop w:val="0"/>
              <w:marBottom w:val="0"/>
              <w:divBdr>
                <w:top w:val="none" w:sz="0" w:space="0" w:color="auto"/>
                <w:left w:val="none" w:sz="0" w:space="0" w:color="auto"/>
                <w:bottom w:val="none" w:sz="0" w:space="0" w:color="auto"/>
                <w:right w:val="none" w:sz="0" w:space="0" w:color="auto"/>
              </w:divBdr>
            </w:div>
            <w:div w:id="499933037">
              <w:marLeft w:val="0"/>
              <w:marRight w:val="0"/>
              <w:marTop w:val="0"/>
              <w:marBottom w:val="0"/>
              <w:divBdr>
                <w:top w:val="none" w:sz="0" w:space="0" w:color="auto"/>
                <w:left w:val="none" w:sz="0" w:space="0" w:color="auto"/>
                <w:bottom w:val="none" w:sz="0" w:space="0" w:color="auto"/>
                <w:right w:val="none" w:sz="0" w:space="0" w:color="auto"/>
              </w:divBdr>
            </w:div>
            <w:div w:id="538594734">
              <w:marLeft w:val="0"/>
              <w:marRight w:val="0"/>
              <w:marTop w:val="0"/>
              <w:marBottom w:val="0"/>
              <w:divBdr>
                <w:top w:val="none" w:sz="0" w:space="0" w:color="auto"/>
                <w:left w:val="none" w:sz="0" w:space="0" w:color="auto"/>
                <w:bottom w:val="none" w:sz="0" w:space="0" w:color="auto"/>
                <w:right w:val="none" w:sz="0" w:space="0" w:color="auto"/>
              </w:divBdr>
            </w:div>
            <w:div w:id="734284066">
              <w:marLeft w:val="0"/>
              <w:marRight w:val="0"/>
              <w:marTop w:val="0"/>
              <w:marBottom w:val="0"/>
              <w:divBdr>
                <w:top w:val="none" w:sz="0" w:space="0" w:color="auto"/>
                <w:left w:val="none" w:sz="0" w:space="0" w:color="auto"/>
                <w:bottom w:val="none" w:sz="0" w:space="0" w:color="auto"/>
                <w:right w:val="none" w:sz="0" w:space="0" w:color="auto"/>
              </w:divBdr>
            </w:div>
            <w:div w:id="876742027">
              <w:marLeft w:val="0"/>
              <w:marRight w:val="0"/>
              <w:marTop w:val="0"/>
              <w:marBottom w:val="0"/>
              <w:divBdr>
                <w:top w:val="none" w:sz="0" w:space="0" w:color="auto"/>
                <w:left w:val="none" w:sz="0" w:space="0" w:color="auto"/>
                <w:bottom w:val="none" w:sz="0" w:space="0" w:color="auto"/>
                <w:right w:val="none" w:sz="0" w:space="0" w:color="auto"/>
              </w:divBdr>
            </w:div>
            <w:div w:id="1875576677">
              <w:marLeft w:val="0"/>
              <w:marRight w:val="0"/>
              <w:marTop w:val="0"/>
              <w:marBottom w:val="0"/>
              <w:divBdr>
                <w:top w:val="none" w:sz="0" w:space="0" w:color="auto"/>
                <w:left w:val="none" w:sz="0" w:space="0" w:color="auto"/>
                <w:bottom w:val="none" w:sz="0" w:space="0" w:color="auto"/>
                <w:right w:val="none" w:sz="0" w:space="0" w:color="auto"/>
              </w:divBdr>
            </w:div>
          </w:divsChild>
        </w:div>
        <w:div w:id="525562181">
          <w:marLeft w:val="0"/>
          <w:marRight w:val="0"/>
          <w:marTop w:val="0"/>
          <w:marBottom w:val="0"/>
          <w:divBdr>
            <w:top w:val="none" w:sz="0" w:space="0" w:color="auto"/>
            <w:left w:val="none" w:sz="0" w:space="0" w:color="auto"/>
            <w:bottom w:val="none" w:sz="0" w:space="0" w:color="auto"/>
            <w:right w:val="none" w:sz="0" w:space="0" w:color="auto"/>
          </w:divBdr>
        </w:div>
        <w:div w:id="600646199">
          <w:marLeft w:val="0"/>
          <w:marRight w:val="0"/>
          <w:marTop w:val="0"/>
          <w:marBottom w:val="0"/>
          <w:divBdr>
            <w:top w:val="none" w:sz="0" w:space="0" w:color="auto"/>
            <w:left w:val="none" w:sz="0" w:space="0" w:color="auto"/>
            <w:bottom w:val="none" w:sz="0" w:space="0" w:color="auto"/>
            <w:right w:val="none" w:sz="0" w:space="0" w:color="auto"/>
          </w:divBdr>
        </w:div>
        <w:div w:id="731734174">
          <w:marLeft w:val="0"/>
          <w:marRight w:val="0"/>
          <w:marTop w:val="0"/>
          <w:marBottom w:val="0"/>
          <w:divBdr>
            <w:top w:val="none" w:sz="0" w:space="0" w:color="auto"/>
            <w:left w:val="none" w:sz="0" w:space="0" w:color="auto"/>
            <w:bottom w:val="none" w:sz="0" w:space="0" w:color="auto"/>
            <w:right w:val="none" w:sz="0" w:space="0" w:color="auto"/>
          </w:divBdr>
          <w:divsChild>
            <w:div w:id="2002806382">
              <w:marLeft w:val="0"/>
              <w:marRight w:val="0"/>
              <w:marTop w:val="0"/>
              <w:marBottom w:val="0"/>
              <w:divBdr>
                <w:top w:val="none" w:sz="0" w:space="0" w:color="auto"/>
                <w:left w:val="none" w:sz="0" w:space="0" w:color="auto"/>
                <w:bottom w:val="none" w:sz="0" w:space="0" w:color="auto"/>
                <w:right w:val="none" w:sz="0" w:space="0" w:color="auto"/>
              </w:divBdr>
            </w:div>
          </w:divsChild>
        </w:div>
        <w:div w:id="734662405">
          <w:marLeft w:val="0"/>
          <w:marRight w:val="0"/>
          <w:marTop w:val="0"/>
          <w:marBottom w:val="0"/>
          <w:divBdr>
            <w:top w:val="none" w:sz="0" w:space="0" w:color="auto"/>
            <w:left w:val="none" w:sz="0" w:space="0" w:color="auto"/>
            <w:bottom w:val="none" w:sz="0" w:space="0" w:color="auto"/>
            <w:right w:val="none" w:sz="0" w:space="0" w:color="auto"/>
          </w:divBdr>
        </w:div>
        <w:div w:id="735904128">
          <w:marLeft w:val="0"/>
          <w:marRight w:val="0"/>
          <w:marTop w:val="0"/>
          <w:marBottom w:val="0"/>
          <w:divBdr>
            <w:top w:val="none" w:sz="0" w:space="0" w:color="auto"/>
            <w:left w:val="none" w:sz="0" w:space="0" w:color="auto"/>
            <w:bottom w:val="none" w:sz="0" w:space="0" w:color="auto"/>
            <w:right w:val="none" w:sz="0" w:space="0" w:color="auto"/>
          </w:divBdr>
        </w:div>
        <w:div w:id="739251287">
          <w:marLeft w:val="0"/>
          <w:marRight w:val="0"/>
          <w:marTop w:val="0"/>
          <w:marBottom w:val="0"/>
          <w:divBdr>
            <w:top w:val="none" w:sz="0" w:space="0" w:color="auto"/>
            <w:left w:val="none" w:sz="0" w:space="0" w:color="auto"/>
            <w:bottom w:val="none" w:sz="0" w:space="0" w:color="auto"/>
            <w:right w:val="none" w:sz="0" w:space="0" w:color="auto"/>
          </w:divBdr>
          <w:divsChild>
            <w:div w:id="117989885">
              <w:marLeft w:val="0"/>
              <w:marRight w:val="0"/>
              <w:marTop w:val="0"/>
              <w:marBottom w:val="0"/>
              <w:divBdr>
                <w:top w:val="none" w:sz="0" w:space="0" w:color="auto"/>
                <w:left w:val="none" w:sz="0" w:space="0" w:color="auto"/>
                <w:bottom w:val="none" w:sz="0" w:space="0" w:color="auto"/>
                <w:right w:val="none" w:sz="0" w:space="0" w:color="auto"/>
              </w:divBdr>
            </w:div>
            <w:div w:id="486895201">
              <w:marLeft w:val="0"/>
              <w:marRight w:val="0"/>
              <w:marTop w:val="0"/>
              <w:marBottom w:val="0"/>
              <w:divBdr>
                <w:top w:val="none" w:sz="0" w:space="0" w:color="auto"/>
                <w:left w:val="none" w:sz="0" w:space="0" w:color="auto"/>
                <w:bottom w:val="none" w:sz="0" w:space="0" w:color="auto"/>
                <w:right w:val="none" w:sz="0" w:space="0" w:color="auto"/>
              </w:divBdr>
            </w:div>
            <w:div w:id="641083615">
              <w:marLeft w:val="0"/>
              <w:marRight w:val="0"/>
              <w:marTop w:val="0"/>
              <w:marBottom w:val="0"/>
              <w:divBdr>
                <w:top w:val="none" w:sz="0" w:space="0" w:color="auto"/>
                <w:left w:val="none" w:sz="0" w:space="0" w:color="auto"/>
                <w:bottom w:val="none" w:sz="0" w:space="0" w:color="auto"/>
                <w:right w:val="none" w:sz="0" w:space="0" w:color="auto"/>
              </w:divBdr>
            </w:div>
            <w:div w:id="1018700491">
              <w:marLeft w:val="0"/>
              <w:marRight w:val="0"/>
              <w:marTop w:val="0"/>
              <w:marBottom w:val="0"/>
              <w:divBdr>
                <w:top w:val="none" w:sz="0" w:space="0" w:color="auto"/>
                <w:left w:val="none" w:sz="0" w:space="0" w:color="auto"/>
                <w:bottom w:val="none" w:sz="0" w:space="0" w:color="auto"/>
                <w:right w:val="none" w:sz="0" w:space="0" w:color="auto"/>
              </w:divBdr>
            </w:div>
            <w:div w:id="1024944500">
              <w:marLeft w:val="0"/>
              <w:marRight w:val="0"/>
              <w:marTop w:val="0"/>
              <w:marBottom w:val="0"/>
              <w:divBdr>
                <w:top w:val="none" w:sz="0" w:space="0" w:color="auto"/>
                <w:left w:val="none" w:sz="0" w:space="0" w:color="auto"/>
                <w:bottom w:val="none" w:sz="0" w:space="0" w:color="auto"/>
                <w:right w:val="none" w:sz="0" w:space="0" w:color="auto"/>
              </w:divBdr>
            </w:div>
            <w:div w:id="1109742957">
              <w:marLeft w:val="0"/>
              <w:marRight w:val="0"/>
              <w:marTop w:val="0"/>
              <w:marBottom w:val="0"/>
              <w:divBdr>
                <w:top w:val="none" w:sz="0" w:space="0" w:color="auto"/>
                <w:left w:val="none" w:sz="0" w:space="0" w:color="auto"/>
                <w:bottom w:val="none" w:sz="0" w:space="0" w:color="auto"/>
                <w:right w:val="none" w:sz="0" w:space="0" w:color="auto"/>
              </w:divBdr>
            </w:div>
            <w:div w:id="1380933864">
              <w:marLeft w:val="0"/>
              <w:marRight w:val="0"/>
              <w:marTop w:val="0"/>
              <w:marBottom w:val="0"/>
              <w:divBdr>
                <w:top w:val="none" w:sz="0" w:space="0" w:color="auto"/>
                <w:left w:val="none" w:sz="0" w:space="0" w:color="auto"/>
                <w:bottom w:val="none" w:sz="0" w:space="0" w:color="auto"/>
                <w:right w:val="none" w:sz="0" w:space="0" w:color="auto"/>
              </w:divBdr>
            </w:div>
            <w:div w:id="1447046261">
              <w:marLeft w:val="0"/>
              <w:marRight w:val="0"/>
              <w:marTop w:val="0"/>
              <w:marBottom w:val="0"/>
              <w:divBdr>
                <w:top w:val="none" w:sz="0" w:space="0" w:color="auto"/>
                <w:left w:val="none" w:sz="0" w:space="0" w:color="auto"/>
                <w:bottom w:val="none" w:sz="0" w:space="0" w:color="auto"/>
                <w:right w:val="none" w:sz="0" w:space="0" w:color="auto"/>
              </w:divBdr>
            </w:div>
            <w:div w:id="1485781007">
              <w:marLeft w:val="0"/>
              <w:marRight w:val="0"/>
              <w:marTop w:val="0"/>
              <w:marBottom w:val="0"/>
              <w:divBdr>
                <w:top w:val="none" w:sz="0" w:space="0" w:color="auto"/>
                <w:left w:val="none" w:sz="0" w:space="0" w:color="auto"/>
                <w:bottom w:val="none" w:sz="0" w:space="0" w:color="auto"/>
                <w:right w:val="none" w:sz="0" w:space="0" w:color="auto"/>
              </w:divBdr>
            </w:div>
          </w:divsChild>
        </w:div>
        <w:div w:id="896015959">
          <w:marLeft w:val="0"/>
          <w:marRight w:val="0"/>
          <w:marTop w:val="0"/>
          <w:marBottom w:val="0"/>
          <w:divBdr>
            <w:top w:val="none" w:sz="0" w:space="0" w:color="auto"/>
            <w:left w:val="none" w:sz="0" w:space="0" w:color="auto"/>
            <w:bottom w:val="none" w:sz="0" w:space="0" w:color="auto"/>
            <w:right w:val="none" w:sz="0" w:space="0" w:color="auto"/>
          </w:divBdr>
        </w:div>
        <w:div w:id="965820675">
          <w:marLeft w:val="0"/>
          <w:marRight w:val="0"/>
          <w:marTop w:val="0"/>
          <w:marBottom w:val="0"/>
          <w:divBdr>
            <w:top w:val="none" w:sz="0" w:space="0" w:color="auto"/>
            <w:left w:val="none" w:sz="0" w:space="0" w:color="auto"/>
            <w:bottom w:val="none" w:sz="0" w:space="0" w:color="auto"/>
            <w:right w:val="none" w:sz="0" w:space="0" w:color="auto"/>
          </w:divBdr>
        </w:div>
        <w:div w:id="995844332">
          <w:marLeft w:val="0"/>
          <w:marRight w:val="0"/>
          <w:marTop w:val="0"/>
          <w:marBottom w:val="0"/>
          <w:divBdr>
            <w:top w:val="none" w:sz="0" w:space="0" w:color="auto"/>
            <w:left w:val="none" w:sz="0" w:space="0" w:color="auto"/>
            <w:bottom w:val="none" w:sz="0" w:space="0" w:color="auto"/>
            <w:right w:val="none" w:sz="0" w:space="0" w:color="auto"/>
          </w:divBdr>
          <w:divsChild>
            <w:div w:id="119803325">
              <w:marLeft w:val="0"/>
              <w:marRight w:val="0"/>
              <w:marTop w:val="0"/>
              <w:marBottom w:val="0"/>
              <w:divBdr>
                <w:top w:val="none" w:sz="0" w:space="0" w:color="auto"/>
                <w:left w:val="none" w:sz="0" w:space="0" w:color="auto"/>
                <w:bottom w:val="none" w:sz="0" w:space="0" w:color="auto"/>
                <w:right w:val="none" w:sz="0" w:space="0" w:color="auto"/>
              </w:divBdr>
            </w:div>
            <w:div w:id="656804721">
              <w:marLeft w:val="0"/>
              <w:marRight w:val="0"/>
              <w:marTop w:val="0"/>
              <w:marBottom w:val="0"/>
              <w:divBdr>
                <w:top w:val="none" w:sz="0" w:space="0" w:color="auto"/>
                <w:left w:val="none" w:sz="0" w:space="0" w:color="auto"/>
                <w:bottom w:val="none" w:sz="0" w:space="0" w:color="auto"/>
                <w:right w:val="none" w:sz="0" w:space="0" w:color="auto"/>
              </w:divBdr>
            </w:div>
            <w:div w:id="712847256">
              <w:marLeft w:val="0"/>
              <w:marRight w:val="0"/>
              <w:marTop w:val="0"/>
              <w:marBottom w:val="0"/>
              <w:divBdr>
                <w:top w:val="none" w:sz="0" w:space="0" w:color="auto"/>
                <w:left w:val="none" w:sz="0" w:space="0" w:color="auto"/>
                <w:bottom w:val="none" w:sz="0" w:space="0" w:color="auto"/>
                <w:right w:val="none" w:sz="0" w:space="0" w:color="auto"/>
              </w:divBdr>
            </w:div>
            <w:div w:id="1828787340">
              <w:marLeft w:val="0"/>
              <w:marRight w:val="0"/>
              <w:marTop w:val="0"/>
              <w:marBottom w:val="0"/>
              <w:divBdr>
                <w:top w:val="none" w:sz="0" w:space="0" w:color="auto"/>
                <w:left w:val="none" w:sz="0" w:space="0" w:color="auto"/>
                <w:bottom w:val="none" w:sz="0" w:space="0" w:color="auto"/>
                <w:right w:val="none" w:sz="0" w:space="0" w:color="auto"/>
              </w:divBdr>
            </w:div>
            <w:div w:id="2106342641">
              <w:marLeft w:val="0"/>
              <w:marRight w:val="0"/>
              <w:marTop w:val="0"/>
              <w:marBottom w:val="0"/>
              <w:divBdr>
                <w:top w:val="none" w:sz="0" w:space="0" w:color="auto"/>
                <w:left w:val="none" w:sz="0" w:space="0" w:color="auto"/>
                <w:bottom w:val="none" w:sz="0" w:space="0" w:color="auto"/>
                <w:right w:val="none" w:sz="0" w:space="0" w:color="auto"/>
              </w:divBdr>
            </w:div>
          </w:divsChild>
        </w:div>
        <w:div w:id="1332025286">
          <w:marLeft w:val="0"/>
          <w:marRight w:val="0"/>
          <w:marTop w:val="0"/>
          <w:marBottom w:val="0"/>
          <w:divBdr>
            <w:top w:val="none" w:sz="0" w:space="0" w:color="auto"/>
            <w:left w:val="none" w:sz="0" w:space="0" w:color="auto"/>
            <w:bottom w:val="none" w:sz="0" w:space="0" w:color="auto"/>
            <w:right w:val="none" w:sz="0" w:space="0" w:color="auto"/>
          </w:divBdr>
        </w:div>
        <w:div w:id="1437142048">
          <w:marLeft w:val="0"/>
          <w:marRight w:val="0"/>
          <w:marTop w:val="0"/>
          <w:marBottom w:val="0"/>
          <w:divBdr>
            <w:top w:val="none" w:sz="0" w:space="0" w:color="auto"/>
            <w:left w:val="none" w:sz="0" w:space="0" w:color="auto"/>
            <w:bottom w:val="none" w:sz="0" w:space="0" w:color="auto"/>
            <w:right w:val="none" w:sz="0" w:space="0" w:color="auto"/>
          </w:divBdr>
          <w:divsChild>
            <w:div w:id="137768087">
              <w:marLeft w:val="0"/>
              <w:marRight w:val="0"/>
              <w:marTop w:val="0"/>
              <w:marBottom w:val="0"/>
              <w:divBdr>
                <w:top w:val="none" w:sz="0" w:space="0" w:color="auto"/>
                <w:left w:val="none" w:sz="0" w:space="0" w:color="auto"/>
                <w:bottom w:val="none" w:sz="0" w:space="0" w:color="auto"/>
                <w:right w:val="none" w:sz="0" w:space="0" w:color="auto"/>
              </w:divBdr>
            </w:div>
            <w:div w:id="160586167">
              <w:marLeft w:val="0"/>
              <w:marRight w:val="0"/>
              <w:marTop w:val="0"/>
              <w:marBottom w:val="0"/>
              <w:divBdr>
                <w:top w:val="none" w:sz="0" w:space="0" w:color="auto"/>
                <w:left w:val="none" w:sz="0" w:space="0" w:color="auto"/>
                <w:bottom w:val="none" w:sz="0" w:space="0" w:color="auto"/>
                <w:right w:val="none" w:sz="0" w:space="0" w:color="auto"/>
              </w:divBdr>
            </w:div>
            <w:div w:id="378209283">
              <w:marLeft w:val="0"/>
              <w:marRight w:val="0"/>
              <w:marTop w:val="0"/>
              <w:marBottom w:val="0"/>
              <w:divBdr>
                <w:top w:val="none" w:sz="0" w:space="0" w:color="auto"/>
                <w:left w:val="none" w:sz="0" w:space="0" w:color="auto"/>
                <w:bottom w:val="none" w:sz="0" w:space="0" w:color="auto"/>
                <w:right w:val="none" w:sz="0" w:space="0" w:color="auto"/>
              </w:divBdr>
            </w:div>
            <w:div w:id="491140390">
              <w:marLeft w:val="0"/>
              <w:marRight w:val="0"/>
              <w:marTop w:val="0"/>
              <w:marBottom w:val="0"/>
              <w:divBdr>
                <w:top w:val="none" w:sz="0" w:space="0" w:color="auto"/>
                <w:left w:val="none" w:sz="0" w:space="0" w:color="auto"/>
                <w:bottom w:val="none" w:sz="0" w:space="0" w:color="auto"/>
                <w:right w:val="none" w:sz="0" w:space="0" w:color="auto"/>
              </w:divBdr>
            </w:div>
            <w:div w:id="565918194">
              <w:marLeft w:val="0"/>
              <w:marRight w:val="0"/>
              <w:marTop w:val="0"/>
              <w:marBottom w:val="0"/>
              <w:divBdr>
                <w:top w:val="none" w:sz="0" w:space="0" w:color="auto"/>
                <w:left w:val="none" w:sz="0" w:space="0" w:color="auto"/>
                <w:bottom w:val="none" w:sz="0" w:space="0" w:color="auto"/>
                <w:right w:val="none" w:sz="0" w:space="0" w:color="auto"/>
              </w:divBdr>
            </w:div>
            <w:div w:id="808353547">
              <w:marLeft w:val="0"/>
              <w:marRight w:val="0"/>
              <w:marTop w:val="0"/>
              <w:marBottom w:val="0"/>
              <w:divBdr>
                <w:top w:val="none" w:sz="0" w:space="0" w:color="auto"/>
                <w:left w:val="none" w:sz="0" w:space="0" w:color="auto"/>
                <w:bottom w:val="none" w:sz="0" w:space="0" w:color="auto"/>
                <w:right w:val="none" w:sz="0" w:space="0" w:color="auto"/>
              </w:divBdr>
            </w:div>
            <w:div w:id="822234288">
              <w:marLeft w:val="0"/>
              <w:marRight w:val="0"/>
              <w:marTop w:val="0"/>
              <w:marBottom w:val="0"/>
              <w:divBdr>
                <w:top w:val="none" w:sz="0" w:space="0" w:color="auto"/>
                <w:left w:val="none" w:sz="0" w:space="0" w:color="auto"/>
                <w:bottom w:val="none" w:sz="0" w:space="0" w:color="auto"/>
                <w:right w:val="none" w:sz="0" w:space="0" w:color="auto"/>
              </w:divBdr>
            </w:div>
            <w:div w:id="906720589">
              <w:marLeft w:val="0"/>
              <w:marRight w:val="0"/>
              <w:marTop w:val="0"/>
              <w:marBottom w:val="0"/>
              <w:divBdr>
                <w:top w:val="none" w:sz="0" w:space="0" w:color="auto"/>
                <w:left w:val="none" w:sz="0" w:space="0" w:color="auto"/>
                <w:bottom w:val="none" w:sz="0" w:space="0" w:color="auto"/>
                <w:right w:val="none" w:sz="0" w:space="0" w:color="auto"/>
              </w:divBdr>
            </w:div>
            <w:div w:id="1773815410">
              <w:marLeft w:val="0"/>
              <w:marRight w:val="0"/>
              <w:marTop w:val="0"/>
              <w:marBottom w:val="0"/>
              <w:divBdr>
                <w:top w:val="none" w:sz="0" w:space="0" w:color="auto"/>
                <w:left w:val="none" w:sz="0" w:space="0" w:color="auto"/>
                <w:bottom w:val="none" w:sz="0" w:space="0" w:color="auto"/>
                <w:right w:val="none" w:sz="0" w:space="0" w:color="auto"/>
              </w:divBdr>
            </w:div>
            <w:div w:id="1943301238">
              <w:marLeft w:val="0"/>
              <w:marRight w:val="0"/>
              <w:marTop w:val="0"/>
              <w:marBottom w:val="0"/>
              <w:divBdr>
                <w:top w:val="none" w:sz="0" w:space="0" w:color="auto"/>
                <w:left w:val="none" w:sz="0" w:space="0" w:color="auto"/>
                <w:bottom w:val="none" w:sz="0" w:space="0" w:color="auto"/>
                <w:right w:val="none" w:sz="0" w:space="0" w:color="auto"/>
              </w:divBdr>
            </w:div>
            <w:div w:id="2002613519">
              <w:marLeft w:val="0"/>
              <w:marRight w:val="0"/>
              <w:marTop w:val="0"/>
              <w:marBottom w:val="0"/>
              <w:divBdr>
                <w:top w:val="none" w:sz="0" w:space="0" w:color="auto"/>
                <w:left w:val="none" w:sz="0" w:space="0" w:color="auto"/>
                <w:bottom w:val="none" w:sz="0" w:space="0" w:color="auto"/>
                <w:right w:val="none" w:sz="0" w:space="0" w:color="auto"/>
              </w:divBdr>
            </w:div>
            <w:div w:id="2018648972">
              <w:marLeft w:val="0"/>
              <w:marRight w:val="0"/>
              <w:marTop w:val="0"/>
              <w:marBottom w:val="0"/>
              <w:divBdr>
                <w:top w:val="none" w:sz="0" w:space="0" w:color="auto"/>
                <w:left w:val="none" w:sz="0" w:space="0" w:color="auto"/>
                <w:bottom w:val="none" w:sz="0" w:space="0" w:color="auto"/>
                <w:right w:val="none" w:sz="0" w:space="0" w:color="auto"/>
              </w:divBdr>
            </w:div>
          </w:divsChild>
        </w:div>
        <w:div w:id="1599945490">
          <w:marLeft w:val="0"/>
          <w:marRight w:val="0"/>
          <w:marTop w:val="0"/>
          <w:marBottom w:val="0"/>
          <w:divBdr>
            <w:top w:val="none" w:sz="0" w:space="0" w:color="auto"/>
            <w:left w:val="none" w:sz="0" w:space="0" w:color="auto"/>
            <w:bottom w:val="none" w:sz="0" w:space="0" w:color="auto"/>
            <w:right w:val="none" w:sz="0" w:space="0" w:color="auto"/>
          </w:divBdr>
          <w:divsChild>
            <w:div w:id="88238788">
              <w:marLeft w:val="0"/>
              <w:marRight w:val="0"/>
              <w:marTop w:val="0"/>
              <w:marBottom w:val="0"/>
              <w:divBdr>
                <w:top w:val="none" w:sz="0" w:space="0" w:color="auto"/>
                <w:left w:val="none" w:sz="0" w:space="0" w:color="auto"/>
                <w:bottom w:val="none" w:sz="0" w:space="0" w:color="auto"/>
                <w:right w:val="none" w:sz="0" w:space="0" w:color="auto"/>
              </w:divBdr>
            </w:div>
            <w:div w:id="141775815">
              <w:marLeft w:val="0"/>
              <w:marRight w:val="0"/>
              <w:marTop w:val="0"/>
              <w:marBottom w:val="0"/>
              <w:divBdr>
                <w:top w:val="none" w:sz="0" w:space="0" w:color="auto"/>
                <w:left w:val="none" w:sz="0" w:space="0" w:color="auto"/>
                <w:bottom w:val="none" w:sz="0" w:space="0" w:color="auto"/>
                <w:right w:val="none" w:sz="0" w:space="0" w:color="auto"/>
              </w:divBdr>
            </w:div>
            <w:div w:id="499733345">
              <w:marLeft w:val="0"/>
              <w:marRight w:val="0"/>
              <w:marTop w:val="0"/>
              <w:marBottom w:val="0"/>
              <w:divBdr>
                <w:top w:val="none" w:sz="0" w:space="0" w:color="auto"/>
                <w:left w:val="none" w:sz="0" w:space="0" w:color="auto"/>
                <w:bottom w:val="none" w:sz="0" w:space="0" w:color="auto"/>
                <w:right w:val="none" w:sz="0" w:space="0" w:color="auto"/>
              </w:divBdr>
            </w:div>
          </w:divsChild>
        </w:div>
        <w:div w:id="1822307368">
          <w:marLeft w:val="0"/>
          <w:marRight w:val="0"/>
          <w:marTop w:val="0"/>
          <w:marBottom w:val="0"/>
          <w:divBdr>
            <w:top w:val="none" w:sz="0" w:space="0" w:color="auto"/>
            <w:left w:val="none" w:sz="0" w:space="0" w:color="auto"/>
            <w:bottom w:val="none" w:sz="0" w:space="0" w:color="auto"/>
            <w:right w:val="none" w:sz="0" w:space="0" w:color="auto"/>
          </w:divBdr>
        </w:div>
        <w:div w:id="2042244057">
          <w:marLeft w:val="0"/>
          <w:marRight w:val="0"/>
          <w:marTop w:val="0"/>
          <w:marBottom w:val="0"/>
          <w:divBdr>
            <w:top w:val="none" w:sz="0" w:space="0" w:color="auto"/>
            <w:left w:val="none" w:sz="0" w:space="0" w:color="auto"/>
            <w:bottom w:val="none" w:sz="0" w:space="0" w:color="auto"/>
            <w:right w:val="none" w:sz="0" w:space="0" w:color="auto"/>
          </w:divBdr>
          <w:divsChild>
            <w:div w:id="120466419">
              <w:marLeft w:val="0"/>
              <w:marRight w:val="0"/>
              <w:marTop w:val="0"/>
              <w:marBottom w:val="0"/>
              <w:divBdr>
                <w:top w:val="none" w:sz="0" w:space="0" w:color="auto"/>
                <w:left w:val="none" w:sz="0" w:space="0" w:color="auto"/>
                <w:bottom w:val="none" w:sz="0" w:space="0" w:color="auto"/>
                <w:right w:val="none" w:sz="0" w:space="0" w:color="auto"/>
              </w:divBdr>
            </w:div>
            <w:div w:id="39435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18414</Words>
  <Characters>104961</Characters>
  <Application>Microsoft Office Word</Application>
  <DocSecurity>0</DocSecurity>
  <Lines>874</Lines>
  <Paragraphs>246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УЧЕНИЦИ</vt:lpstr>
      <vt:lpstr>УЧЕНИЦИ</vt:lpstr>
    </vt:vector>
  </TitlesOfParts>
  <Company>RISKOM</Company>
  <LinksUpToDate>false</LinksUpToDate>
  <CharactersWithSpaces>123129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УЧЕНИЦИ</dc:title>
  <dc:subject/>
  <dc:creator>DIMITER JORDANOV</dc:creator>
  <cp:keywords/>
  <cp:lastModifiedBy>USER</cp:lastModifiedBy>
  <cp:revision>5</cp:revision>
  <cp:lastPrinted>2022-09-21T12:58:00Z</cp:lastPrinted>
  <dcterms:created xsi:type="dcterms:W3CDTF">2026-09-09T07:12:00Z</dcterms:created>
  <dcterms:modified xsi:type="dcterms:W3CDTF">2026-10-22T13:05:00Z</dcterms:modified>
</cp:coreProperties>
</file>