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EB" w:rsidRDefault="0013380A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 wp14:anchorId="4A28B9F5">
            <wp:extent cx="6362065" cy="828675"/>
            <wp:effectExtent l="0" t="0" r="635" b="952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06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057F" w:rsidRDefault="0078057F">
      <w:pPr>
        <w:rPr>
          <w:lang w:val="en-US"/>
        </w:rPr>
      </w:pPr>
    </w:p>
    <w:p w:rsidR="0078057F" w:rsidRDefault="00555B12" w:rsidP="00555B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 О К О Л</w:t>
      </w:r>
    </w:p>
    <w:p w:rsidR="00555B12" w:rsidRDefault="00555B12" w:rsidP="00555B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55B12" w:rsidRDefault="00555B12" w:rsidP="00A53A1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55B1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нес 1</w:t>
      </w:r>
      <w:r w:rsidR="00CA1D66"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декември 201</w:t>
      </w:r>
      <w:r w:rsidR="00CA1D66">
        <w:rPr>
          <w:rFonts w:ascii="Times New Roman" w:hAnsi="Times New Roman" w:cs="Times New Roman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година се проведе </w:t>
      </w:r>
      <w:r w:rsidR="00CB5C04">
        <w:rPr>
          <w:rFonts w:ascii="Times New Roman" w:hAnsi="Times New Roman" w:cs="Times New Roman"/>
          <w:sz w:val="28"/>
          <w:szCs w:val="28"/>
        </w:rPr>
        <w:t xml:space="preserve">заседание 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CB5C04">
        <w:rPr>
          <w:rFonts w:ascii="Times New Roman" w:hAnsi="Times New Roman" w:cs="Times New Roman"/>
          <w:sz w:val="28"/>
          <w:szCs w:val="28"/>
        </w:rPr>
        <w:t xml:space="preserve">учредения </w:t>
      </w:r>
      <w:r>
        <w:rPr>
          <w:rFonts w:ascii="Times New Roman" w:hAnsi="Times New Roman" w:cs="Times New Roman"/>
          <w:sz w:val="28"/>
          <w:szCs w:val="28"/>
        </w:rPr>
        <w:t xml:space="preserve"> Обществен съвет към СУ „Н.Й.Вапцаров“. На събранието присъстваха  </w:t>
      </w:r>
      <w:r w:rsidR="00CB5C04">
        <w:rPr>
          <w:rFonts w:ascii="Times New Roman" w:hAnsi="Times New Roman" w:cs="Times New Roman"/>
          <w:sz w:val="28"/>
          <w:szCs w:val="28"/>
        </w:rPr>
        <w:t>8  представители на съвета – 4 редовни членове и 4 резервни членове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B12" w:rsidRDefault="00555B12" w:rsidP="00A53A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Събранието протече при следният дневен ред:</w:t>
      </w:r>
    </w:p>
    <w:p w:rsidR="00555B12" w:rsidRDefault="00555B12" w:rsidP="00A53A1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Запознаване с Правилника за дейността на Обществения съвет.</w:t>
      </w:r>
    </w:p>
    <w:p w:rsidR="00555B12" w:rsidRDefault="00CB5C04" w:rsidP="00A53A1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Избор на председател </w:t>
      </w:r>
      <w:r w:rsidR="00555B12">
        <w:rPr>
          <w:rFonts w:ascii="Times New Roman" w:hAnsi="Times New Roman" w:cs="Times New Roman"/>
          <w:sz w:val="28"/>
          <w:szCs w:val="28"/>
        </w:rPr>
        <w:t xml:space="preserve"> на Обществени</w:t>
      </w:r>
      <w:r w:rsidR="00CA1D66">
        <w:rPr>
          <w:rFonts w:ascii="Times New Roman" w:hAnsi="Times New Roman" w:cs="Times New Roman"/>
          <w:sz w:val="28"/>
          <w:szCs w:val="28"/>
        </w:rPr>
        <w:t>я</w:t>
      </w:r>
      <w:r w:rsidR="00555B12">
        <w:rPr>
          <w:rFonts w:ascii="Times New Roman" w:hAnsi="Times New Roman" w:cs="Times New Roman"/>
          <w:sz w:val="28"/>
          <w:szCs w:val="28"/>
        </w:rPr>
        <w:t xml:space="preserve"> съвет.</w:t>
      </w:r>
    </w:p>
    <w:p w:rsidR="00555B12" w:rsidRDefault="00555B12" w:rsidP="00A53A1C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първа точка  всички присъстващи бяха запознати с Правилника за дейността на Обществения съвет.</w:t>
      </w:r>
    </w:p>
    <w:p w:rsidR="00555B12" w:rsidRDefault="00555B12" w:rsidP="00A53A1C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втора точка от дневния ред – избор на </w:t>
      </w:r>
      <w:r w:rsidR="00CB5C04">
        <w:rPr>
          <w:rFonts w:ascii="Times New Roman" w:hAnsi="Times New Roman" w:cs="Times New Roman"/>
          <w:sz w:val="28"/>
          <w:szCs w:val="28"/>
        </w:rPr>
        <w:t xml:space="preserve">председател </w:t>
      </w:r>
      <w:r>
        <w:rPr>
          <w:rFonts w:ascii="Times New Roman" w:hAnsi="Times New Roman" w:cs="Times New Roman"/>
          <w:sz w:val="28"/>
          <w:szCs w:val="28"/>
        </w:rPr>
        <w:t xml:space="preserve"> на съвета – постъпиха следните предложения:</w:t>
      </w:r>
    </w:p>
    <w:p w:rsidR="00555B12" w:rsidRDefault="00A53A1C" w:rsidP="00835CC5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Надежда Колева – родител на Боян Георгиев</w:t>
      </w:r>
      <w:r w:rsidR="001313FB">
        <w:rPr>
          <w:rFonts w:ascii="Times New Roman" w:hAnsi="Times New Roman" w:cs="Times New Roman"/>
          <w:sz w:val="28"/>
          <w:szCs w:val="28"/>
        </w:rPr>
        <w:t xml:space="preserve"> и Яница Георгиева</w:t>
      </w:r>
    </w:p>
    <w:p w:rsidR="00A53A1C" w:rsidRDefault="00A53A1C" w:rsidP="00835CC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Постъпилите предложения бяха гласувани както следва:</w:t>
      </w:r>
    </w:p>
    <w:p w:rsidR="00A53A1C" w:rsidRDefault="001313FB" w:rsidP="00835CC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13FB">
        <w:rPr>
          <w:rFonts w:ascii="Times New Roman" w:hAnsi="Times New Roman" w:cs="Times New Roman"/>
          <w:sz w:val="28"/>
          <w:szCs w:val="28"/>
        </w:rPr>
        <w:t xml:space="preserve">Надежда Колева </w:t>
      </w:r>
      <w:r w:rsidR="00A53A1C">
        <w:rPr>
          <w:rFonts w:ascii="Times New Roman" w:hAnsi="Times New Roman" w:cs="Times New Roman"/>
          <w:sz w:val="28"/>
          <w:szCs w:val="28"/>
        </w:rPr>
        <w:t xml:space="preserve">– </w:t>
      </w:r>
      <w:r w:rsidR="00CB5C0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3A1C">
        <w:rPr>
          <w:rFonts w:ascii="Times New Roman" w:hAnsi="Times New Roman" w:cs="Times New Roman"/>
          <w:sz w:val="28"/>
          <w:szCs w:val="28"/>
        </w:rPr>
        <w:t xml:space="preserve"> гласа „за“, </w:t>
      </w:r>
      <w:r w:rsidR="00835CC5">
        <w:rPr>
          <w:rFonts w:ascii="Times New Roman" w:hAnsi="Times New Roman" w:cs="Times New Roman"/>
          <w:sz w:val="28"/>
          <w:szCs w:val="28"/>
        </w:rPr>
        <w:t>0</w:t>
      </w:r>
      <w:r w:rsidR="00A53A1C">
        <w:rPr>
          <w:rFonts w:ascii="Times New Roman" w:hAnsi="Times New Roman" w:cs="Times New Roman"/>
          <w:sz w:val="28"/>
          <w:szCs w:val="28"/>
        </w:rPr>
        <w:t xml:space="preserve"> глас </w:t>
      </w:r>
      <w:proofErr w:type="spellStart"/>
      <w:r w:rsidR="00A53A1C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="00A53A1C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835CC5" w:rsidRDefault="00835CC5" w:rsidP="00A53A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Решения:</w:t>
      </w:r>
    </w:p>
    <w:p w:rsidR="00835CC5" w:rsidRPr="00986C12" w:rsidRDefault="00835CC5" w:rsidP="00986C12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 xml:space="preserve">Избира за </w:t>
      </w:r>
      <w:r w:rsidR="00CB5C04">
        <w:rPr>
          <w:rFonts w:ascii="Times New Roman" w:hAnsi="Times New Roman" w:cs="Times New Roman"/>
          <w:sz w:val="28"/>
          <w:szCs w:val="28"/>
        </w:rPr>
        <w:t xml:space="preserve">председател </w:t>
      </w:r>
      <w:r w:rsidRPr="00986C12">
        <w:rPr>
          <w:rFonts w:ascii="Times New Roman" w:hAnsi="Times New Roman" w:cs="Times New Roman"/>
          <w:sz w:val="28"/>
          <w:szCs w:val="28"/>
        </w:rPr>
        <w:t>на Обществения съвет:</w:t>
      </w:r>
    </w:p>
    <w:p w:rsidR="00986C12" w:rsidRPr="00986C12" w:rsidRDefault="00986C12" w:rsidP="00986C12">
      <w:pPr>
        <w:spacing w:after="0" w:line="240" w:lineRule="auto"/>
        <w:ind w:left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86C12">
        <w:rPr>
          <w:rFonts w:ascii="Times New Roman" w:hAnsi="Times New Roman" w:cs="Times New Roman"/>
          <w:sz w:val="28"/>
          <w:szCs w:val="28"/>
        </w:rPr>
        <w:t xml:space="preserve">Надежда Колева – </w:t>
      </w:r>
      <w:r w:rsidR="00CB5C04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Pr="00986C12">
        <w:rPr>
          <w:rFonts w:ascii="Times New Roman" w:hAnsi="Times New Roman" w:cs="Times New Roman"/>
          <w:sz w:val="28"/>
          <w:szCs w:val="28"/>
        </w:rPr>
        <w:t xml:space="preserve"> гласа „за“, 0 глас </w:t>
      </w:r>
      <w:proofErr w:type="spellStart"/>
      <w:r w:rsidRPr="00986C12">
        <w:rPr>
          <w:rFonts w:ascii="Times New Roman" w:hAnsi="Times New Roman" w:cs="Times New Roman"/>
          <w:sz w:val="28"/>
          <w:szCs w:val="28"/>
        </w:rPr>
        <w:t>възд</w:t>
      </w:r>
      <w:proofErr w:type="spellEnd"/>
      <w:r w:rsidRPr="00986C12">
        <w:rPr>
          <w:rFonts w:ascii="Times New Roman" w:hAnsi="Times New Roman" w:cs="Times New Roman"/>
          <w:sz w:val="28"/>
          <w:szCs w:val="28"/>
        </w:rPr>
        <w:t>., 0- „против“</w:t>
      </w:r>
    </w:p>
    <w:p w:rsidR="00986C12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986C12" w:rsidRDefault="00986C12" w:rsidP="00986C12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35CC5" w:rsidRDefault="00835CC5" w:rsidP="00835CC5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86C1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.12.201</w:t>
      </w:r>
      <w:r w:rsidR="00986C12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35CC5" w:rsidRDefault="00835CC5" w:rsidP="00835CC5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835CC5" w:rsidRDefault="00835CC5" w:rsidP="00835CC5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Протоколчик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35CC5" w:rsidRPr="00835CC5" w:rsidRDefault="00835CC5" w:rsidP="00835CC5">
      <w:pPr>
        <w:pStyle w:val="a5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Недка Василева –зам. директор</w:t>
      </w:r>
    </w:p>
    <w:sectPr w:rsidR="00835CC5" w:rsidRPr="00835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4943"/>
    <w:multiLevelType w:val="hybridMultilevel"/>
    <w:tmpl w:val="9434F3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6433F"/>
    <w:multiLevelType w:val="hybridMultilevel"/>
    <w:tmpl w:val="34981A04"/>
    <w:lvl w:ilvl="0" w:tplc="B31E34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5DE44EB"/>
    <w:multiLevelType w:val="hybridMultilevel"/>
    <w:tmpl w:val="5D32AB98"/>
    <w:lvl w:ilvl="0" w:tplc="6CCAF8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32C"/>
    <w:rsid w:val="0013032C"/>
    <w:rsid w:val="001313FB"/>
    <w:rsid w:val="0013380A"/>
    <w:rsid w:val="002D0DEB"/>
    <w:rsid w:val="003F6121"/>
    <w:rsid w:val="00424610"/>
    <w:rsid w:val="00555B12"/>
    <w:rsid w:val="0078057F"/>
    <w:rsid w:val="00835CC5"/>
    <w:rsid w:val="00986C12"/>
    <w:rsid w:val="00A53A1C"/>
    <w:rsid w:val="00B870EE"/>
    <w:rsid w:val="00C261AF"/>
    <w:rsid w:val="00CA1D66"/>
    <w:rsid w:val="00CB5C04"/>
    <w:rsid w:val="00F1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303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B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303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User</cp:lastModifiedBy>
  <cp:revision>2</cp:revision>
  <cp:lastPrinted>2016-09-14T07:09:00Z</cp:lastPrinted>
  <dcterms:created xsi:type="dcterms:W3CDTF">2019-12-17T14:09:00Z</dcterms:created>
  <dcterms:modified xsi:type="dcterms:W3CDTF">2019-12-17T14:09:00Z</dcterms:modified>
</cp:coreProperties>
</file>